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5D7" w:themeColor="accent3" w:themeTint="33"/>
  <w:body>
    <w:tbl>
      <w:tblPr>
        <w:tblStyle w:val="a3"/>
        <w:tblW w:w="10490" w:type="dxa"/>
        <w:tblInd w:w="-998" w:type="dxa"/>
        <w:tbl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single" w:sz="4" w:space="0" w:color="8AB833" w:themeColor="accent2"/>
          <w:insideV w:val="single" w:sz="4" w:space="0" w:color="8AB833" w:themeColor="accent2"/>
        </w:tblBorders>
        <w:tblLook w:val="04A0" w:firstRow="1" w:lastRow="0" w:firstColumn="1" w:lastColumn="0" w:noHBand="0" w:noVBand="1"/>
      </w:tblPr>
      <w:tblGrid>
        <w:gridCol w:w="1277"/>
        <w:gridCol w:w="1701"/>
        <w:gridCol w:w="5811"/>
        <w:gridCol w:w="1701"/>
      </w:tblGrid>
      <w:tr w:rsidR="00E86E4A" w:rsidRPr="00E86E4A" w:rsidTr="0023280C">
        <w:trPr>
          <w:trHeight w:val="556"/>
        </w:trPr>
        <w:tc>
          <w:tcPr>
            <w:tcW w:w="1277" w:type="dxa"/>
            <w:shd w:val="clear" w:color="auto" w:fill="8AB833" w:themeFill="accent2"/>
            <w:vAlign w:val="center"/>
          </w:tcPr>
          <w:p w:rsidR="00A549D8" w:rsidRPr="00E86E4A" w:rsidRDefault="00A549D8" w:rsidP="0023280C">
            <w:pPr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</w:pPr>
            <w:r w:rsidRPr="00E86E4A"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  <w:t>Дата</w:t>
            </w:r>
          </w:p>
        </w:tc>
        <w:tc>
          <w:tcPr>
            <w:tcW w:w="1701" w:type="dxa"/>
            <w:shd w:val="clear" w:color="auto" w:fill="8AB833" w:themeFill="accent2"/>
            <w:vAlign w:val="center"/>
          </w:tcPr>
          <w:p w:rsidR="00A549D8" w:rsidRPr="00E86E4A" w:rsidRDefault="00A549D8" w:rsidP="0023280C">
            <w:pPr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</w:pPr>
            <w:r w:rsidRPr="00E86E4A"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  <w:t>Лектор</w:t>
            </w:r>
          </w:p>
        </w:tc>
        <w:tc>
          <w:tcPr>
            <w:tcW w:w="5811" w:type="dxa"/>
            <w:shd w:val="clear" w:color="auto" w:fill="8AB833" w:themeFill="accent2"/>
            <w:vAlign w:val="center"/>
          </w:tcPr>
          <w:p w:rsidR="00A549D8" w:rsidRPr="00E86E4A" w:rsidRDefault="00A549D8" w:rsidP="0023280C">
            <w:pPr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</w:pPr>
            <w:r w:rsidRPr="00E86E4A"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  <w:t>Тема</w:t>
            </w:r>
          </w:p>
        </w:tc>
        <w:tc>
          <w:tcPr>
            <w:tcW w:w="1701" w:type="dxa"/>
            <w:shd w:val="clear" w:color="auto" w:fill="8AB833" w:themeFill="accent2"/>
            <w:vAlign w:val="center"/>
          </w:tcPr>
          <w:p w:rsidR="00A549D8" w:rsidRPr="00E86E4A" w:rsidRDefault="00A549D8" w:rsidP="006817B2">
            <w:pPr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</w:pPr>
            <w:r w:rsidRPr="00E86E4A"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  <w:t>Место проведения</w:t>
            </w:r>
          </w:p>
        </w:tc>
      </w:tr>
      <w:tr w:rsidR="0084408D" w:rsidRPr="00E86E4A" w:rsidTr="00E86E4A">
        <w:trPr>
          <w:trHeight w:val="409"/>
        </w:trPr>
        <w:tc>
          <w:tcPr>
            <w:tcW w:w="10490" w:type="dxa"/>
            <w:gridSpan w:val="4"/>
            <w:shd w:val="clear" w:color="auto" w:fill="F2F2F2" w:themeFill="background1" w:themeFillShade="F2"/>
            <w:vAlign w:val="center"/>
          </w:tcPr>
          <w:p w:rsidR="0084408D" w:rsidRPr="00E86E4A" w:rsidRDefault="0084408D" w:rsidP="0023280C">
            <w:pPr>
              <w:ind w:left="3012"/>
              <w:rPr>
                <w:rFonts w:ascii="Arial" w:hAnsi="Arial" w:cs="Arial"/>
                <w:b/>
                <w:sz w:val="14"/>
                <w:szCs w:val="14"/>
              </w:rPr>
            </w:pPr>
            <w:r w:rsidRPr="00E86E4A">
              <w:rPr>
                <w:rFonts w:ascii="Arial" w:hAnsi="Arial" w:cs="Arial"/>
                <w:b/>
                <w:sz w:val="14"/>
                <w:szCs w:val="14"/>
              </w:rPr>
              <w:t>Июль 2017</w:t>
            </w:r>
          </w:p>
        </w:tc>
      </w:tr>
      <w:tr w:rsidR="00A549D8" w:rsidRPr="00E86E4A" w:rsidTr="0023280C">
        <w:trPr>
          <w:trHeight w:val="556"/>
        </w:trPr>
        <w:tc>
          <w:tcPr>
            <w:tcW w:w="1277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15-16</w:t>
            </w:r>
            <w:r w:rsidR="00867C20">
              <w:rPr>
                <w:rFonts w:ascii="Arial" w:hAnsi="Arial" w:cs="Arial"/>
                <w:sz w:val="14"/>
                <w:szCs w:val="14"/>
              </w:rPr>
              <w:t xml:space="preserve"> июля</w:t>
            </w:r>
          </w:p>
        </w:tc>
        <w:tc>
          <w:tcPr>
            <w:tcW w:w="1701" w:type="dxa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Ислам </w:t>
            </w:r>
            <w:proofErr w:type="spellStart"/>
            <w:r w:rsidR="00A549D8" w:rsidRPr="00E86E4A">
              <w:rPr>
                <w:rFonts w:ascii="Arial" w:hAnsi="Arial" w:cs="Arial"/>
                <w:sz w:val="14"/>
                <w:szCs w:val="14"/>
              </w:rPr>
              <w:t>Шиков</w:t>
            </w:r>
            <w:proofErr w:type="spellEnd"/>
          </w:p>
        </w:tc>
        <w:tc>
          <w:tcPr>
            <w:tcW w:w="5811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 xml:space="preserve">Принципы препарирования под </w:t>
            </w:r>
            <w:r w:rsidR="00867C20" w:rsidRPr="00E86E4A">
              <w:rPr>
                <w:rFonts w:ascii="Arial" w:hAnsi="Arial" w:cs="Arial"/>
                <w:sz w:val="14"/>
                <w:szCs w:val="14"/>
              </w:rPr>
              <w:t>цельно керамические</w:t>
            </w:r>
            <w:r w:rsidRPr="00E86E4A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67C20">
              <w:rPr>
                <w:rFonts w:ascii="Arial" w:hAnsi="Arial" w:cs="Arial"/>
                <w:sz w:val="14"/>
                <w:szCs w:val="14"/>
              </w:rPr>
              <w:t>реставрации</w:t>
            </w:r>
            <w:r w:rsidRPr="00E86E4A">
              <w:rPr>
                <w:rFonts w:ascii="Arial" w:hAnsi="Arial" w:cs="Arial"/>
                <w:sz w:val="14"/>
                <w:szCs w:val="14"/>
              </w:rPr>
              <w:t xml:space="preserve"> с использованием операционного микроскопа</w:t>
            </w:r>
          </w:p>
        </w:tc>
        <w:tc>
          <w:tcPr>
            <w:tcW w:w="1701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Краснодар</w:t>
            </w:r>
          </w:p>
        </w:tc>
      </w:tr>
      <w:tr w:rsidR="0084408D" w:rsidRPr="0023280C" w:rsidTr="00E86E4A">
        <w:trPr>
          <w:trHeight w:val="421"/>
        </w:trPr>
        <w:tc>
          <w:tcPr>
            <w:tcW w:w="10490" w:type="dxa"/>
            <w:gridSpan w:val="4"/>
            <w:shd w:val="clear" w:color="auto" w:fill="F2F2F2" w:themeFill="background1" w:themeFillShade="F2"/>
            <w:vAlign w:val="center"/>
          </w:tcPr>
          <w:p w:rsidR="0084408D" w:rsidRPr="00E86E4A" w:rsidRDefault="0084408D" w:rsidP="006817B2">
            <w:pPr>
              <w:spacing w:before="20" w:after="20"/>
              <w:ind w:left="3012"/>
              <w:rPr>
                <w:rFonts w:ascii="Arial" w:hAnsi="Arial" w:cs="Arial"/>
                <w:b/>
                <w:sz w:val="14"/>
                <w:szCs w:val="14"/>
              </w:rPr>
            </w:pPr>
            <w:r w:rsidRPr="00E86E4A">
              <w:rPr>
                <w:rFonts w:ascii="Arial" w:hAnsi="Arial" w:cs="Arial"/>
                <w:b/>
                <w:sz w:val="14"/>
                <w:szCs w:val="14"/>
              </w:rPr>
              <w:t>Август 2017</w:t>
            </w:r>
          </w:p>
        </w:tc>
      </w:tr>
      <w:tr w:rsidR="00A549D8" w:rsidRPr="00E86E4A" w:rsidTr="0023280C">
        <w:tc>
          <w:tcPr>
            <w:tcW w:w="1277" w:type="dxa"/>
            <w:vAlign w:val="center"/>
          </w:tcPr>
          <w:p w:rsidR="00A549D8" w:rsidRPr="00E86E4A" w:rsidRDefault="00867C20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 августа</w:t>
            </w:r>
          </w:p>
        </w:tc>
        <w:tc>
          <w:tcPr>
            <w:tcW w:w="1701" w:type="dxa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Руслан </w:t>
            </w:r>
            <w:r w:rsidR="00A549D8" w:rsidRPr="00E86E4A">
              <w:rPr>
                <w:rFonts w:ascii="Arial" w:hAnsi="Arial" w:cs="Arial"/>
                <w:sz w:val="14"/>
                <w:szCs w:val="14"/>
              </w:rPr>
              <w:t>Хатит</w:t>
            </w:r>
          </w:p>
        </w:tc>
        <w:tc>
          <w:tcPr>
            <w:tcW w:w="5811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Костно-пластические вмешательства</w:t>
            </w:r>
          </w:p>
        </w:tc>
        <w:tc>
          <w:tcPr>
            <w:tcW w:w="1701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Краснодар</w:t>
            </w:r>
          </w:p>
        </w:tc>
      </w:tr>
      <w:tr w:rsidR="00E86E4A" w:rsidRPr="00E86E4A" w:rsidTr="0023280C">
        <w:tc>
          <w:tcPr>
            <w:tcW w:w="1277" w:type="dxa"/>
            <w:shd w:val="clear" w:color="auto" w:fill="E5EBB0" w:themeFill="accent3" w:themeFillTint="66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</w:t>
            </w:r>
            <w:r w:rsidR="00867C20">
              <w:rPr>
                <w:rFonts w:ascii="Arial" w:hAnsi="Arial" w:cs="Arial"/>
                <w:sz w:val="14"/>
                <w:szCs w:val="14"/>
              </w:rPr>
              <w:t xml:space="preserve"> августа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Руслан </w:t>
            </w:r>
            <w:r w:rsidRPr="00E86E4A">
              <w:rPr>
                <w:rFonts w:ascii="Arial" w:hAnsi="Arial" w:cs="Arial"/>
                <w:sz w:val="14"/>
                <w:szCs w:val="14"/>
              </w:rPr>
              <w:t>Хатит</w:t>
            </w:r>
          </w:p>
        </w:tc>
        <w:tc>
          <w:tcPr>
            <w:tcW w:w="581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Пластика мягких тканей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Краснодар</w:t>
            </w:r>
          </w:p>
        </w:tc>
      </w:tr>
      <w:tr w:rsidR="00A549D8" w:rsidRPr="00E86E4A" w:rsidTr="0023280C">
        <w:tc>
          <w:tcPr>
            <w:tcW w:w="1277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24-25</w:t>
            </w:r>
            <w:r w:rsidR="00867C20">
              <w:rPr>
                <w:rFonts w:ascii="Arial" w:hAnsi="Arial" w:cs="Arial"/>
                <w:sz w:val="14"/>
                <w:szCs w:val="14"/>
              </w:rPr>
              <w:t xml:space="preserve"> августа</w:t>
            </w:r>
          </w:p>
        </w:tc>
        <w:tc>
          <w:tcPr>
            <w:tcW w:w="1701" w:type="dxa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Руслан </w:t>
            </w:r>
            <w:r w:rsidRPr="00E86E4A">
              <w:rPr>
                <w:rFonts w:ascii="Arial" w:hAnsi="Arial" w:cs="Arial"/>
                <w:sz w:val="14"/>
                <w:szCs w:val="14"/>
              </w:rPr>
              <w:t>Хатит</w:t>
            </w:r>
          </w:p>
        </w:tc>
        <w:tc>
          <w:tcPr>
            <w:tcW w:w="5811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Одномоментная имплантация</w:t>
            </w:r>
          </w:p>
        </w:tc>
        <w:tc>
          <w:tcPr>
            <w:tcW w:w="1701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Пермь</w:t>
            </w:r>
          </w:p>
        </w:tc>
      </w:tr>
      <w:tr w:rsidR="00E86E4A" w:rsidRPr="00E86E4A" w:rsidTr="0023280C">
        <w:tc>
          <w:tcPr>
            <w:tcW w:w="1277" w:type="dxa"/>
            <w:shd w:val="clear" w:color="auto" w:fill="E5EBB0" w:themeFill="accent3" w:themeFillTint="66"/>
            <w:vAlign w:val="center"/>
          </w:tcPr>
          <w:p w:rsidR="00A549D8" w:rsidRPr="00E86E4A" w:rsidRDefault="00867C20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 августа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Олег </w:t>
            </w:r>
            <w:r w:rsidR="00A549D8" w:rsidRPr="00E86E4A">
              <w:rPr>
                <w:rFonts w:ascii="Arial" w:hAnsi="Arial" w:cs="Arial"/>
                <w:sz w:val="14"/>
                <w:szCs w:val="14"/>
              </w:rPr>
              <w:t>Ибрагимов</w:t>
            </w:r>
          </w:p>
        </w:tc>
        <w:tc>
          <w:tcPr>
            <w:tcW w:w="581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 xml:space="preserve">Психологические аспекты в формировании </w:t>
            </w:r>
            <w:proofErr w:type="spellStart"/>
            <w:r w:rsidRPr="00E86E4A">
              <w:rPr>
                <w:rFonts w:ascii="Arial" w:hAnsi="Arial" w:cs="Arial"/>
                <w:sz w:val="14"/>
                <w:szCs w:val="14"/>
              </w:rPr>
              <w:t>имплантологического</w:t>
            </w:r>
            <w:proofErr w:type="spellEnd"/>
            <w:r w:rsidRPr="00E86E4A">
              <w:rPr>
                <w:rFonts w:ascii="Arial" w:hAnsi="Arial" w:cs="Arial"/>
                <w:sz w:val="14"/>
                <w:szCs w:val="14"/>
              </w:rPr>
              <w:t xml:space="preserve"> протокола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Краснодар</w:t>
            </w:r>
          </w:p>
        </w:tc>
      </w:tr>
      <w:tr w:rsidR="00E86E4A" w:rsidRPr="00E86E4A" w:rsidTr="0023280C">
        <w:tc>
          <w:tcPr>
            <w:tcW w:w="1277" w:type="dxa"/>
            <w:shd w:val="clear" w:color="auto" w:fill="F2F5D7" w:themeFill="accent3" w:themeFillTint="33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26-27</w:t>
            </w:r>
            <w:r w:rsidR="00867C20">
              <w:rPr>
                <w:rFonts w:ascii="Arial" w:hAnsi="Arial" w:cs="Arial"/>
                <w:sz w:val="14"/>
                <w:szCs w:val="14"/>
              </w:rPr>
              <w:t xml:space="preserve"> августа</w:t>
            </w:r>
          </w:p>
        </w:tc>
        <w:tc>
          <w:tcPr>
            <w:tcW w:w="1701" w:type="dxa"/>
            <w:shd w:val="clear" w:color="auto" w:fill="F2F5D7" w:themeFill="accent3" w:themeFillTint="33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Тигран </w:t>
            </w:r>
            <w:proofErr w:type="spellStart"/>
            <w:r w:rsidR="00A549D8" w:rsidRPr="00E86E4A">
              <w:rPr>
                <w:rFonts w:ascii="Arial" w:hAnsi="Arial" w:cs="Arial"/>
                <w:sz w:val="14"/>
                <w:szCs w:val="14"/>
              </w:rPr>
              <w:t>Мнацаканян</w:t>
            </w:r>
            <w:proofErr w:type="spellEnd"/>
          </w:p>
        </w:tc>
        <w:tc>
          <w:tcPr>
            <w:tcW w:w="5811" w:type="dxa"/>
            <w:vMerge w:val="restart"/>
            <w:shd w:val="clear" w:color="auto" w:fill="F2F5D7" w:themeFill="accent3" w:themeFillTint="33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b/>
                <w:sz w:val="14"/>
                <w:szCs w:val="14"/>
              </w:rPr>
            </w:pPr>
            <w:r w:rsidRPr="00E86E4A">
              <w:rPr>
                <w:rFonts w:ascii="Arial" w:hAnsi="Arial" w:cs="Arial"/>
                <w:b/>
                <w:sz w:val="14"/>
                <w:szCs w:val="14"/>
              </w:rPr>
              <w:t>Расширенный курс:</w:t>
            </w:r>
          </w:p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Планирование ортопедического протокола на имплантатах</w:t>
            </w:r>
          </w:p>
        </w:tc>
        <w:tc>
          <w:tcPr>
            <w:tcW w:w="1701" w:type="dxa"/>
            <w:vMerge w:val="restart"/>
            <w:shd w:val="clear" w:color="auto" w:fill="F2F5D7" w:themeFill="accent3" w:themeFillTint="33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Краснодар</w:t>
            </w:r>
          </w:p>
        </w:tc>
      </w:tr>
      <w:tr w:rsidR="00E86E4A" w:rsidRPr="00E86E4A" w:rsidTr="0023280C">
        <w:tc>
          <w:tcPr>
            <w:tcW w:w="1277" w:type="dxa"/>
            <w:shd w:val="clear" w:color="auto" w:fill="F2F5D7" w:themeFill="accent3" w:themeFillTint="33"/>
            <w:vAlign w:val="center"/>
          </w:tcPr>
          <w:p w:rsidR="00A549D8" w:rsidRPr="00E86E4A" w:rsidRDefault="00867C20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28-29 августа</w:t>
            </w:r>
          </w:p>
        </w:tc>
        <w:tc>
          <w:tcPr>
            <w:tcW w:w="1701" w:type="dxa"/>
            <w:shd w:val="clear" w:color="auto" w:fill="F2F5D7" w:themeFill="accent3" w:themeFillTint="33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Леопольд </w:t>
            </w:r>
            <w:r w:rsidR="00A549D8" w:rsidRPr="00E86E4A">
              <w:rPr>
                <w:rFonts w:ascii="Arial" w:hAnsi="Arial" w:cs="Arial"/>
                <w:sz w:val="14"/>
                <w:szCs w:val="14"/>
              </w:rPr>
              <w:t>Черномаз</w:t>
            </w:r>
          </w:p>
        </w:tc>
        <w:tc>
          <w:tcPr>
            <w:tcW w:w="5811" w:type="dxa"/>
            <w:vMerge/>
            <w:shd w:val="clear" w:color="auto" w:fill="D9E288" w:themeFill="accent3" w:themeFillTint="99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vMerge/>
            <w:shd w:val="clear" w:color="auto" w:fill="D9E288" w:themeFill="accent3" w:themeFillTint="99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4408D" w:rsidRPr="0023280C" w:rsidTr="00E86E4A">
        <w:trPr>
          <w:trHeight w:val="352"/>
        </w:trPr>
        <w:tc>
          <w:tcPr>
            <w:tcW w:w="10490" w:type="dxa"/>
            <w:gridSpan w:val="4"/>
            <w:shd w:val="clear" w:color="auto" w:fill="F2F2F2" w:themeFill="background1" w:themeFillShade="F2"/>
            <w:vAlign w:val="center"/>
          </w:tcPr>
          <w:p w:rsidR="0084408D" w:rsidRPr="00E86E4A" w:rsidRDefault="0084408D" w:rsidP="006817B2">
            <w:pPr>
              <w:spacing w:before="20" w:after="20"/>
              <w:ind w:left="3012"/>
              <w:rPr>
                <w:rFonts w:ascii="Arial" w:hAnsi="Arial" w:cs="Arial"/>
                <w:b/>
                <w:sz w:val="14"/>
                <w:szCs w:val="14"/>
              </w:rPr>
            </w:pPr>
            <w:r w:rsidRPr="00E86E4A">
              <w:rPr>
                <w:rFonts w:ascii="Arial" w:hAnsi="Arial" w:cs="Arial"/>
                <w:b/>
                <w:sz w:val="14"/>
                <w:szCs w:val="14"/>
              </w:rPr>
              <w:t>Сентябрь 2017</w:t>
            </w:r>
          </w:p>
        </w:tc>
      </w:tr>
      <w:tr w:rsidR="00E86E4A" w:rsidRPr="00E86E4A" w:rsidTr="009131A6">
        <w:tc>
          <w:tcPr>
            <w:tcW w:w="1277" w:type="dxa"/>
            <w:shd w:val="clear" w:color="auto" w:fill="F2F5D7" w:themeFill="accent3" w:themeFillTint="33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1-2</w:t>
            </w:r>
            <w:r w:rsidR="00867C20">
              <w:rPr>
                <w:rFonts w:ascii="Arial" w:hAnsi="Arial" w:cs="Arial"/>
                <w:sz w:val="14"/>
                <w:szCs w:val="14"/>
              </w:rPr>
              <w:t xml:space="preserve"> сентября</w:t>
            </w:r>
          </w:p>
        </w:tc>
        <w:tc>
          <w:tcPr>
            <w:tcW w:w="1701" w:type="dxa"/>
            <w:shd w:val="clear" w:color="auto" w:fill="F2F5D7" w:themeFill="accent3" w:themeFillTint="33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Руслан </w:t>
            </w:r>
            <w:r w:rsidRPr="00E86E4A">
              <w:rPr>
                <w:rFonts w:ascii="Arial" w:hAnsi="Arial" w:cs="Arial"/>
                <w:sz w:val="14"/>
                <w:szCs w:val="14"/>
              </w:rPr>
              <w:t>Хатит</w:t>
            </w:r>
          </w:p>
        </w:tc>
        <w:tc>
          <w:tcPr>
            <w:tcW w:w="5811" w:type="dxa"/>
            <w:shd w:val="clear" w:color="auto" w:fill="F2F5D7" w:themeFill="accent3" w:themeFillTint="33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Планирование хирургического протокола на имплантатах</w:t>
            </w:r>
          </w:p>
        </w:tc>
        <w:tc>
          <w:tcPr>
            <w:tcW w:w="1701" w:type="dxa"/>
            <w:shd w:val="clear" w:color="auto" w:fill="F2F5D7" w:themeFill="accent3" w:themeFillTint="33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Краснодар</w:t>
            </w:r>
          </w:p>
        </w:tc>
      </w:tr>
      <w:tr w:rsidR="00A549D8" w:rsidRPr="00E86E4A" w:rsidTr="009131A6">
        <w:tc>
          <w:tcPr>
            <w:tcW w:w="1277" w:type="dxa"/>
            <w:vMerge w:val="restart"/>
            <w:shd w:val="clear" w:color="auto" w:fill="E5EBB0" w:themeFill="accent3" w:themeFillTint="66"/>
            <w:vAlign w:val="center"/>
          </w:tcPr>
          <w:p w:rsidR="00A549D8" w:rsidRPr="00102009" w:rsidRDefault="00867C20" w:rsidP="006817B2">
            <w:pPr>
              <w:spacing w:before="20" w:after="20"/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</w:pPr>
            <w:r w:rsidRPr="00102009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>3 сентября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102009" w:rsidRDefault="00E86E4A" w:rsidP="006817B2">
            <w:pPr>
              <w:spacing w:before="20" w:after="20"/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</w:pPr>
            <w:r w:rsidRPr="00102009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 xml:space="preserve">Наталья </w:t>
            </w:r>
            <w:r w:rsidR="00A549D8" w:rsidRPr="00102009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>Романенко</w:t>
            </w:r>
          </w:p>
        </w:tc>
        <w:tc>
          <w:tcPr>
            <w:tcW w:w="5811" w:type="dxa"/>
            <w:vMerge w:val="restart"/>
            <w:shd w:val="clear" w:color="auto" w:fill="E5EBB0" w:themeFill="accent3" w:themeFillTint="66"/>
            <w:vAlign w:val="center"/>
          </w:tcPr>
          <w:p w:rsidR="00A549D8" w:rsidRPr="00102009" w:rsidRDefault="00A549D8" w:rsidP="006817B2">
            <w:pPr>
              <w:spacing w:before="20" w:after="20"/>
              <w:rPr>
                <w:rFonts w:ascii="Arial" w:hAnsi="Arial" w:cs="Arial"/>
                <w:color w:val="BFBFBF" w:themeColor="background1" w:themeShade="BF"/>
                <w:sz w:val="14"/>
                <w:szCs w:val="14"/>
                <w:lang w:val="en-US"/>
              </w:rPr>
            </w:pPr>
            <w:r w:rsidRPr="00102009">
              <w:rPr>
                <w:rFonts w:ascii="Arial" w:hAnsi="Arial" w:cs="Arial"/>
                <w:color w:val="BFBFBF" w:themeColor="background1" w:themeShade="BF"/>
                <w:sz w:val="14"/>
                <w:szCs w:val="14"/>
                <w:lang w:val="en-US"/>
              </w:rPr>
              <w:t>Regeneration Day</w:t>
            </w:r>
          </w:p>
        </w:tc>
        <w:tc>
          <w:tcPr>
            <w:tcW w:w="1701" w:type="dxa"/>
            <w:vMerge w:val="restart"/>
            <w:shd w:val="clear" w:color="auto" w:fill="E5EBB0" w:themeFill="accent3" w:themeFillTint="66"/>
            <w:vAlign w:val="center"/>
          </w:tcPr>
          <w:p w:rsidR="00A549D8" w:rsidRPr="00102009" w:rsidRDefault="009C7B73" w:rsidP="006817B2">
            <w:pPr>
              <w:spacing w:before="20" w:after="20"/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</w:pPr>
            <w:r w:rsidRPr="00102009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>Ростов-на-Дону</w:t>
            </w:r>
          </w:p>
        </w:tc>
      </w:tr>
      <w:tr w:rsidR="00A549D8" w:rsidRPr="00E86E4A" w:rsidTr="009131A6">
        <w:tc>
          <w:tcPr>
            <w:tcW w:w="1277" w:type="dxa"/>
            <w:vMerge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102009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 xml:space="preserve">Станислав </w:t>
            </w:r>
            <w:r w:rsidR="00A549D8" w:rsidRPr="00102009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>Васильев</w:t>
            </w:r>
          </w:p>
        </w:tc>
        <w:tc>
          <w:tcPr>
            <w:tcW w:w="5811" w:type="dxa"/>
            <w:vMerge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131A6" w:rsidRPr="00E86E4A" w:rsidTr="0023280C">
        <w:tc>
          <w:tcPr>
            <w:tcW w:w="1277" w:type="dxa"/>
            <w:vAlign w:val="center"/>
          </w:tcPr>
          <w:p w:rsidR="009131A6" w:rsidRPr="00E86E4A" w:rsidRDefault="009131A6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 сентября</w:t>
            </w:r>
          </w:p>
        </w:tc>
        <w:tc>
          <w:tcPr>
            <w:tcW w:w="1701" w:type="dxa"/>
            <w:vAlign w:val="center"/>
          </w:tcPr>
          <w:p w:rsidR="009131A6" w:rsidRDefault="009131A6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Артур Лукьяненко</w:t>
            </w:r>
          </w:p>
        </w:tc>
        <w:tc>
          <w:tcPr>
            <w:tcW w:w="5811" w:type="dxa"/>
            <w:vAlign w:val="center"/>
          </w:tcPr>
          <w:p w:rsidR="009131A6" w:rsidRPr="009131A6" w:rsidRDefault="009131A6" w:rsidP="009131A6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9131A6">
              <w:rPr>
                <w:rFonts w:ascii="Arial" w:hAnsi="Arial" w:cs="Arial"/>
                <w:sz w:val="14"/>
                <w:szCs w:val="14"/>
              </w:rPr>
              <w:t xml:space="preserve">Керамические </w:t>
            </w:r>
            <w:proofErr w:type="spellStart"/>
            <w:r w:rsidRPr="009131A6">
              <w:rPr>
                <w:rFonts w:ascii="Arial" w:hAnsi="Arial" w:cs="Arial"/>
                <w:sz w:val="14"/>
                <w:szCs w:val="14"/>
              </w:rPr>
              <w:t>виниры</w:t>
            </w:r>
            <w:proofErr w:type="spellEnd"/>
            <w:r w:rsidRPr="009131A6">
              <w:rPr>
                <w:rFonts w:ascii="Arial" w:hAnsi="Arial" w:cs="Arial"/>
                <w:sz w:val="14"/>
                <w:szCs w:val="14"/>
              </w:rPr>
              <w:t>: от планирования до фиксации</w:t>
            </w:r>
          </w:p>
        </w:tc>
        <w:tc>
          <w:tcPr>
            <w:tcW w:w="1701" w:type="dxa"/>
            <w:vAlign w:val="center"/>
          </w:tcPr>
          <w:p w:rsidR="009131A6" w:rsidRPr="00E86E4A" w:rsidRDefault="009131A6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Краснодар</w:t>
            </w:r>
          </w:p>
        </w:tc>
      </w:tr>
      <w:tr w:rsidR="00E86E4A" w:rsidRPr="00E86E4A" w:rsidTr="0023280C">
        <w:tc>
          <w:tcPr>
            <w:tcW w:w="1277" w:type="dxa"/>
            <w:shd w:val="clear" w:color="auto" w:fill="E5EBB0" w:themeFill="accent3" w:themeFillTint="66"/>
            <w:vAlign w:val="center"/>
          </w:tcPr>
          <w:p w:rsidR="00A549D8" w:rsidRPr="00E86E4A" w:rsidRDefault="0023280C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</w:t>
            </w:r>
            <w:r w:rsidR="00867C20">
              <w:rPr>
                <w:rFonts w:ascii="Arial" w:hAnsi="Arial" w:cs="Arial"/>
                <w:sz w:val="14"/>
                <w:szCs w:val="14"/>
              </w:rPr>
              <w:t xml:space="preserve"> сентября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Руслан </w:t>
            </w:r>
            <w:r w:rsidRPr="00E86E4A">
              <w:rPr>
                <w:rFonts w:ascii="Arial" w:hAnsi="Arial" w:cs="Arial"/>
                <w:sz w:val="14"/>
                <w:szCs w:val="14"/>
              </w:rPr>
              <w:t>Хатит</w:t>
            </w:r>
          </w:p>
        </w:tc>
        <w:tc>
          <w:tcPr>
            <w:tcW w:w="581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Одномоментная имплантация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Краснодар</w:t>
            </w:r>
          </w:p>
        </w:tc>
      </w:tr>
      <w:tr w:rsidR="00A549D8" w:rsidRPr="00E86E4A" w:rsidTr="0023280C">
        <w:tc>
          <w:tcPr>
            <w:tcW w:w="1277" w:type="dxa"/>
            <w:vAlign w:val="center"/>
          </w:tcPr>
          <w:p w:rsidR="00A549D8" w:rsidRPr="00E86E4A" w:rsidRDefault="00867C20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 сентября</w:t>
            </w:r>
          </w:p>
        </w:tc>
        <w:tc>
          <w:tcPr>
            <w:tcW w:w="1701" w:type="dxa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Тигран </w:t>
            </w:r>
            <w:proofErr w:type="spellStart"/>
            <w:r w:rsidRPr="00E86E4A">
              <w:rPr>
                <w:rFonts w:ascii="Arial" w:hAnsi="Arial" w:cs="Arial"/>
                <w:sz w:val="14"/>
                <w:szCs w:val="14"/>
              </w:rPr>
              <w:t>Мнацаканян</w:t>
            </w:r>
            <w:proofErr w:type="spellEnd"/>
          </w:p>
        </w:tc>
        <w:tc>
          <w:tcPr>
            <w:tcW w:w="5811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Планирование ортопедического протокола на имплантатах</w:t>
            </w:r>
          </w:p>
        </w:tc>
        <w:tc>
          <w:tcPr>
            <w:tcW w:w="1701" w:type="dxa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Ростов-на-Дону</w:t>
            </w:r>
          </w:p>
        </w:tc>
      </w:tr>
      <w:tr w:rsidR="0084408D" w:rsidRPr="0023280C" w:rsidTr="00E86E4A">
        <w:trPr>
          <w:trHeight w:val="415"/>
        </w:trPr>
        <w:tc>
          <w:tcPr>
            <w:tcW w:w="10490" w:type="dxa"/>
            <w:gridSpan w:val="4"/>
            <w:shd w:val="clear" w:color="auto" w:fill="F2F2F2" w:themeFill="background1" w:themeFillShade="F2"/>
            <w:vAlign w:val="center"/>
          </w:tcPr>
          <w:p w:rsidR="0084408D" w:rsidRPr="00E86E4A" w:rsidRDefault="0084408D" w:rsidP="006817B2">
            <w:pPr>
              <w:spacing w:before="20" w:after="20"/>
              <w:ind w:left="3012"/>
              <w:rPr>
                <w:rFonts w:ascii="Arial" w:hAnsi="Arial" w:cs="Arial"/>
                <w:b/>
                <w:sz w:val="14"/>
                <w:szCs w:val="14"/>
              </w:rPr>
            </w:pPr>
            <w:r w:rsidRPr="00E86E4A">
              <w:rPr>
                <w:rFonts w:ascii="Arial" w:hAnsi="Arial" w:cs="Arial"/>
                <w:b/>
                <w:sz w:val="14"/>
                <w:szCs w:val="14"/>
              </w:rPr>
              <w:t>Октябрь 2017</w:t>
            </w:r>
          </w:p>
        </w:tc>
      </w:tr>
      <w:tr w:rsidR="00E86E4A" w:rsidRPr="00E86E4A" w:rsidTr="009131A6">
        <w:tc>
          <w:tcPr>
            <w:tcW w:w="1277" w:type="dxa"/>
            <w:vMerge w:val="restart"/>
            <w:shd w:val="clear" w:color="auto" w:fill="F2F5D7" w:themeFill="accent3" w:themeFillTint="33"/>
            <w:vAlign w:val="center"/>
          </w:tcPr>
          <w:p w:rsidR="00A549D8" w:rsidRPr="00102009" w:rsidRDefault="00867C20" w:rsidP="006817B2">
            <w:pPr>
              <w:spacing w:before="20" w:after="20"/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</w:pPr>
            <w:r w:rsidRPr="00102009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>8 октября</w:t>
            </w:r>
          </w:p>
        </w:tc>
        <w:tc>
          <w:tcPr>
            <w:tcW w:w="1701" w:type="dxa"/>
            <w:shd w:val="clear" w:color="auto" w:fill="F2F5D7" w:themeFill="accent3" w:themeFillTint="33"/>
            <w:vAlign w:val="center"/>
          </w:tcPr>
          <w:p w:rsidR="00A549D8" w:rsidRPr="00102009" w:rsidRDefault="00E86E4A" w:rsidP="006817B2">
            <w:pPr>
              <w:spacing w:before="20" w:after="20"/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</w:pPr>
            <w:r w:rsidRPr="00102009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 xml:space="preserve">Наталья </w:t>
            </w:r>
            <w:r w:rsidR="00A549D8" w:rsidRPr="00102009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>Романенко</w:t>
            </w:r>
          </w:p>
        </w:tc>
        <w:tc>
          <w:tcPr>
            <w:tcW w:w="5811" w:type="dxa"/>
            <w:vMerge w:val="restart"/>
            <w:shd w:val="clear" w:color="auto" w:fill="F2F5D7" w:themeFill="accent3" w:themeFillTint="33"/>
            <w:vAlign w:val="center"/>
          </w:tcPr>
          <w:p w:rsidR="00A549D8" w:rsidRPr="00102009" w:rsidRDefault="00A549D8" w:rsidP="006817B2">
            <w:pPr>
              <w:spacing w:before="20" w:after="20"/>
              <w:rPr>
                <w:rFonts w:ascii="Arial" w:hAnsi="Arial" w:cs="Arial"/>
                <w:color w:val="BFBFBF" w:themeColor="background1" w:themeShade="BF"/>
                <w:sz w:val="14"/>
                <w:szCs w:val="14"/>
                <w:lang w:val="en-US"/>
              </w:rPr>
            </w:pPr>
            <w:r w:rsidRPr="00102009">
              <w:rPr>
                <w:rFonts w:ascii="Arial" w:hAnsi="Arial" w:cs="Arial"/>
                <w:color w:val="BFBFBF" w:themeColor="background1" w:themeShade="BF"/>
                <w:sz w:val="14"/>
                <w:szCs w:val="14"/>
                <w:lang w:val="en-US"/>
              </w:rPr>
              <w:t>Regeneration Day</w:t>
            </w:r>
          </w:p>
        </w:tc>
        <w:tc>
          <w:tcPr>
            <w:tcW w:w="1701" w:type="dxa"/>
            <w:vMerge w:val="restart"/>
            <w:shd w:val="clear" w:color="auto" w:fill="F2F5D7" w:themeFill="accent3" w:themeFillTint="33"/>
            <w:vAlign w:val="center"/>
          </w:tcPr>
          <w:p w:rsidR="00A549D8" w:rsidRPr="00102009" w:rsidRDefault="00A549D8" w:rsidP="006817B2">
            <w:pPr>
              <w:spacing w:before="20" w:after="20"/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</w:pPr>
            <w:r w:rsidRPr="00102009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>Краснодар</w:t>
            </w:r>
          </w:p>
        </w:tc>
      </w:tr>
      <w:tr w:rsidR="00A549D8" w:rsidRPr="00E86E4A" w:rsidTr="009131A6">
        <w:tc>
          <w:tcPr>
            <w:tcW w:w="1277" w:type="dxa"/>
            <w:vMerge/>
            <w:shd w:val="clear" w:color="auto" w:fill="F2F5D7" w:themeFill="accent3" w:themeFillTint="33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shd w:val="clear" w:color="auto" w:fill="F2F5D7" w:themeFill="accent3" w:themeFillTint="33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102009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 xml:space="preserve">Станислав </w:t>
            </w:r>
            <w:r w:rsidR="00A549D8" w:rsidRPr="00102009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>Васильев</w:t>
            </w:r>
          </w:p>
        </w:tc>
        <w:tc>
          <w:tcPr>
            <w:tcW w:w="5811" w:type="dxa"/>
            <w:vMerge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vMerge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49D8" w:rsidRPr="00E86E4A" w:rsidTr="009131A6">
        <w:tc>
          <w:tcPr>
            <w:tcW w:w="1277" w:type="dxa"/>
            <w:shd w:val="clear" w:color="auto" w:fill="E5EBB0" w:themeFill="accent3" w:themeFillTint="66"/>
            <w:vAlign w:val="center"/>
          </w:tcPr>
          <w:p w:rsidR="00A549D8" w:rsidRPr="00E86E4A" w:rsidRDefault="00867C20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14-15 октября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Ислам </w:t>
            </w:r>
            <w:proofErr w:type="spellStart"/>
            <w:r w:rsidR="00A549D8" w:rsidRPr="00E86E4A">
              <w:rPr>
                <w:rFonts w:ascii="Arial" w:hAnsi="Arial" w:cs="Arial"/>
                <w:sz w:val="14"/>
                <w:szCs w:val="14"/>
              </w:rPr>
              <w:t>Шиков</w:t>
            </w:r>
            <w:proofErr w:type="spellEnd"/>
          </w:p>
        </w:tc>
        <w:tc>
          <w:tcPr>
            <w:tcW w:w="5811" w:type="dxa"/>
            <w:shd w:val="clear" w:color="auto" w:fill="E5EBB0" w:themeFill="accent3" w:themeFillTint="66"/>
            <w:vAlign w:val="center"/>
          </w:tcPr>
          <w:p w:rsidR="00A549D8" w:rsidRPr="00E86E4A" w:rsidRDefault="00102009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 xml:space="preserve">Принципы препарирования под цельно керамические </w:t>
            </w:r>
            <w:r>
              <w:rPr>
                <w:rFonts w:ascii="Arial" w:hAnsi="Arial" w:cs="Arial"/>
                <w:sz w:val="14"/>
                <w:szCs w:val="14"/>
              </w:rPr>
              <w:t>реставрации</w:t>
            </w:r>
            <w:r w:rsidRPr="00E86E4A">
              <w:rPr>
                <w:rFonts w:ascii="Arial" w:hAnsi="Arial" w:cs="Arial"/>
                <w:sz w:val="14"/>
                <w:szCs w:val="14"/>
              </w:rPr>
              <w:t xml:space="preserve"> с использованием операционного микроскопа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Краснодар</w:t>
            </w:r>
          </w:p>
        </w:tc>
      </w:tr>
      <w:tr w:rsidR="00E86E4A" w:rsidRPr="00E86E4A" w:rsidTr="009131A6">
        <w:tc>
          <w:tcPr>
            <w:tcW w:w="1277" w:type="dxa"/>
            <w:shd w:val="clear" w:color="auto" w:fill="F2F5D7" w:themeFill="accent3" w:themeFillTint="33"/>
            <w:vAlign w:val="center"/>
          </w:tcPr>
          <w:p w:rsidR="00A549D8" w:rsidRPr="00E86E4A" w:rsidRDefault="00867C20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 октября</w:t>
            </w:r>
          </w:p>
        </w:tc>
        <w:tc>
          <w:tcPr>
            <w:tcW w:w="1701" w:type="dxa"/>
            <w:shd w:val="clear" w:color="auto" w:fill="F2F5D7" w:themeFill="accent3" w:themeFillTint="33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Руслан </w:t>
            </w:r>
            <w:r w:rsidRPr="00E86E4A">
              <w:rPr>
                <w:rFonts w:ascii="Arial" w:hAnsi="Arial" w:cs="Arial"/>
                <w:sz w:val="14"/>
                <w:szCs w:val="14"/>
              </w:rPr>
              <w:t>Хатит</w:t>
            </w:r>
          </w:p>
        </w:tc>
        <w:tc>
          <w:tcPr>
            <w:tcW w:w="5811" w:type="dxa"/>
            <w:shd w:val="clear" w:color="auto" w:fill="F2F5D7" w:themeFill="accent3" w:themeFillTint="33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Одномоментная имплантация</w:t>
            </w:r>
          </w:p>
        </w:tc>
        <w:tc>
          <w:tcPr>
            <w:tcW w:w="1701" w:type="dxa"/>
            <w:shd w:val="clear" w:color="auto" w:fill="F2F5D7" w:themeFill="accent3" w:themeFillTint="33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Симферополь</w:t>
            </w:r>
          </w:p>
        </w:tc>
      </w:tr>
      <w:tr w:rsidR="0023280C" w:rsidRPr="00E86E4A" w:rsidTr="0023280C">
        <w:tc>
          <w:tcPr>
            <w:tcW w:w="1277" w:type="dxa"/>
            <w:shd w:val="clear" w:color="auto" w:fill="E5EBB0" w:themeFill="accent3" w:themeFillTint="66"/>
            <w:vAlign w:val="center"/>
          </w:tcPr>
          <w:p w:rsidR="0023280C" w:rsidRPr="00102009" w:rsidRDefault="0023280C" w:rsidP="006817B2">
            <w:pPr>
              <w:spacing w:before="20" w:after="20"/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</w:pPr>
            <w:r w:rsidRPr="00102009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>21-22 октября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23280C" w:rsidRPr="00102009" w:rsidRDefault="0023280C" w:rsidP="006817B2">
            <w:pPr>
              <w:spacing w:before="20" w:after="20"/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</w:pPr>
            <w:r w:rsidRPr="00102009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>СИМПОЗИУМ</w:t>
            </w:r>
          </w:p>
        </w:tc>
        <w:tc>
          <w:tcPr>
            <w:tcW w:w="5811" w:type="dxa"/>
            <w:shd w:val="clear" w:color="auto" w:fill="E5EBB0" w:themeFill="accent3" w:themeFillTint="66"/>
            <w:vAlign w:val="center"/>
          </w:tcPr>
          <w:p w:rsidR="0023280C" w:rsidRPr="00102009" w:rsidRDefault="0023280C" w:rsidP="006817B2">
            <w:pPr>
              <w:spacing w:before="20" w:after="20"/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</w:pPr>
            <w:r w:rsidRPr="00102009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>Искусство регенерации тканей в стоматологии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23280C" w:rsidRPr="00102009" w:rsidRDefault="000F18A6" w:rsidP="006817B2">
            <w:pPr>
              <w:spacing w:before="20" w:after="20"/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</w:pPr>
            <w:r w:rsidRPr="00102009">
              <w:rPr>
                <w:rFonts w:ascii="Arial" w:hAnsi="Arial" w:cs="Arial"/>
                <w:color w:val="BFBFBF" w:themeColor="background1" w:themeShade="BF"/>
                <w:sz w:val="14"/>
                <w:szCs w:val="14"/>
              </w:rPr>
              <w:t>Москва</w:t>
            </w:r>
          </w:p>
        </w:tc>
      </w:tr>
      <w:tr w:rsidR="00A549D8" w:rsidRPr="00E86E4A" w:rsidTr="0023280C">
        <w:tc>
          <w:tcPr>
            <w:tcW w:w="1277" w:type="dxa"/>
            <w:vAlign w:val="center"/>
          </w:tcPr>
          <w:p w:rsidR="00A549D8" w:rsidRPr="00E86E4A" w:rsidRDefault="00867C20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 октября</w:t>
            </w:r>
          </w:p>
        </w:tc>
        <w:tc>
          <w:tcPr>
            <w:tcW w:w="1701" w:type="dxa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Руслан </w:t>
            </w:r>
            <w:r w:rsidRPr="00E86E4A">
              <w:rPr>
                <w:rFonts w:ascii="Arial" w:hAnsi="Arial" w:cs="Arial"/>
                <w:sz w:val="14"/>
                <w:szCs w:val="14"/>
              </w:rPr>
              <w:t>Хатит</w:t>
            </w:r>
          </w:p>
        </w:tc>
        <w:tc>
          <w:tcPr>
            <w:tcW w:w="5811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Пластика мягких тканей</w:t>
            </w:r>
          </w:p>
        </w:tc>
        <w:tc>
          <w:tcPr>
            <w:tcW w:w="1701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Симферополь</w:t>
            </w:r>
          </w:p>
        </w:tc>
      </w:tr>
      <w:tr w:rsidR="00E86E4A" w:rsidRPr="00E86E4A" w:rsidTr="0023280C">
        <w:tc>
          <w:tcPr>
            <w:tcW w:w="1277" w:type="dxa"/>
            <w:shd w:val="clear" w:color="auto" w:fill="E5EBB0" w:themeFill="accent3" w:themeFillTint="66"/>
            <w:vAlign w:val="center"/>
          </w:tcPr>
          <w:p w:rsidR="00A549D8" w:rsidRPr="00E86E4A" w:rsidRDefault="00867C20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 октября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Руслан </w:t>
            </w:r>
            <w:r w:rsidRPr="00E86E4A">
              <w:rPr>
                <w:rFonts w:ascii="Arial" w:hAnsi="Arial" w:cs="Arial"/>
                <w:sz w:val="14"/>
                <w:szCs w:val="14"/>
              </w:rPr>
              <w:t>Хатит</w:t>
            </w:r>
          </w:p>
        </w:tc>
        <w:tc>
          <w:tcPr>
            <w:tcW w:w="5811" w:type="dxa"/>
            <w:shd w:val="clear" w:color="auto" w:fill="E5EBB0" w:themeFill="accent3" w:themeFillTint="66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Костно-пластические</w:t>
            </w:r>
            <w:r w:rsidR="00A549D8" w:rsidRPr="00E86E4A">
              <w:rPr>
                <w:rFonts w:ascii="Arial" w:hAnsi="Arial" w:cs="Arial"/>
                <w:sz w:val="14"/>
                <w:szCs w:val="14"/>
              </w:rPr>
              <w:t xml:space="preserve"> вмешательства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Симферополь</w:t>
            </w:r>
          </w:p>
        </w:tc>
      </w:tr>
      <w:tr w:rsidR="0084408D" w:rsidRPr="0023280C" w:rsidTr="00E86E4A">
        <w:trPr>
          <w:trHeight w:val="429"/>
        </w:trPr>
        <w:tc>
          <w:tcPr>
            <w:tcW w:w="10490" w:type="dxa"/>
            <w:gridSpan w:val="4"/>
            <w:shd w:val="clear" w:color="auto" w:fill="F2F2F2" w:themeFill="background1" w:themeFillShade="F2"/>
            <w:vAlign w:val="center"/>
          </w:tcPr>
          <w:p w:rsidR="0084408D" w:rsidRPr="00E86E4A" w:rsidRDefault="0084408D" w:rsidP="006817B2">
            <w:pPr>
              <w:spacing w:before="20" w:after="20"/>
              <w:ind w:left="3012"/>
              <w:rPr>
                <w:rFonts w:ascii="Arial" w:hAnsi="Arial" w:cs="Arial"/>
                <w:b/>
                <w:sz w:val="14"/>
                <w:szCs w:val="14"/>
              </w:rPr>
            </w:pPr>
            <w:r w:rsidRPr="00E86E4A">
              <w:rPr>
                <w:rFonts w:ascii="Arial" w:hAnsi="Arial" w:cs="Arial"/>
                <w:b/>
                <w:sz w:val="14"/>
                <w:szCs w:val="14"/>
              </w:rPr>
              <w:t>Ноябрь 2017</w:t>
            </w:r>
          </w:p>
        </w:tc>
      </w:tr>
      <w:tr w:rsidR="00E86E4A" w:rsidRPr="00E86E4A" w:rsidTr="0023280C">
        <w:trPr>
          <w:trHeight w:val="51"/>
        </w:trPr>
        <w:tc>
          <w:tcPr>
            <w:tcW w:w="1277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4</w:t>
            </w:r>
            <w:r w:rsidR="00867C20">
              <w:rPr>
                <w:rFonts w:ascii="Arial" w:hAnsi="Arial" w:cs="Arial"/>
                <w:sz w:val="14"/>
                <w:szCs w:val="14"/>
              </w:rPr>
              <w:t xml:space="preserve"> ноября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Тигран </w:t>
            </w:r>
            <w:proofErr w:type="spellStart"/>
            <w:r w:rsidR="00A549D8" w:rsidRPr="00E86E4A">
              <w:rPr>
                <w:rFonts w:ascii="Arial" w:hAnsi="Arial" w:cs="Arial"/>
                <w:sz w:val="14"/>
                <w:szCs w:val="14"/>
              </w:rPr>
              <w:t>Мнацаканян</w:t>
            </w:r>
            <w:proofErr w:type="spellEnd"/>
          </w:p>
        </w:tc>
        <w:tc>
          <w:tcPr>
            <w:tcW w:w="581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Планирование ортопедического протокола на имплантатах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Симферополь</w:t>
            </w:r>
          </w:p>
        </w:tc>
      </w:tr>
      <w:tr w:rsidR="00A549D8" w:rsidRPr="00E86E4A" w:rsidTr="0023280C">
        <w:trPr>
          <w:trHeight w:val="208"/>
        </w:trPr>
        <w:tc>
          <w:tcPr>
            <w:tcW w:w="1277" w:type="dxa"/>
            <w:vAlign w:val="center"/>
          </w:tcPr>
          <w:p w:rsidR="00A549D8" w:rsidRPr="00E86E4A" w:rsidRDefault="00867C20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 ноября</w:t>
            </w:r>
          </w:p>
        </w:tc>
        <w:tc>
          <w:tcPr>
            <w:tcW w:w="1701" w:type="dxa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Руслан Хатит</w:t>
            </w:r>
          </w:p>
        </w:tc>
        <w:tc>
          <w:tcPr>
            <w:tcW w:w="5811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Планирование хирургического протокола на имплантатах</w:t>
            </w:r>
          </w:p>
        </w:tc>
        <w:tc>
          <w:tcPr>
            <w:tcW w:w="1701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Симферополь</w:t>
            </w:r>
          </w:p>
        </w:tc>
      </w:tr>
      <w:tr w:rsidR="00E86E4A" w:rsidRPr="00E86E4A" w:rsidTr="0023280C">
        <w:tc>
          <w:tcPr>
            <w:tcW w:w="1277" w:type="dxa"/>
            <w:shd w:val="clear" w:color="auto" w:fill="E5EBB0" w:themeFill="accent3" w:themeFillTint="66"/>
            <w:vAlign w:val="center"/>
          </w:tcPr>
          <w:p w:rsidR="00A549D8" w:rsidRPr="00E86E4A" w:rsidRDefault="00867C20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 ноября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Руслан </w:t>
            </w:r>
            <w:r w:rsidRPr="00E86E4A">
              <w:rPr>
                <w:rFonts w:ascii="Arial" w:hAnsi="Arial" w:cs="Arial"/>
                <w:sz w:val="14"/>
                <w:szCs w:val="14"/>
              </w:rPr>
              <w:t>Хатит</w:t>
            </w:r>
          </w:p>
        </w:tc>
        <w:tc>
          <w:tcPr>
            <w:tcW w:w="581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Планирование хирургического протокола на имплантатах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Сочи</w:t>
            </w:r>
          </w:p>
        </w:tc>
      </w:tr>
      <w:tr w:rsidR="00A549D8" w:rsidRPr="00E86E4A" w:rsidTr="0023280C">
        <w:tc>
          <w:tcPr>
            <w:tcW w:w="1277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12</w:t>
            </w:r>
            <w:r w:rsidR="00867C20">
              <w:rPr>
                <w:rFonts w:ascii="Arial" w:hAnsi="Arial" w:cs="Arial"/>
                <w:sz w:val="14"/>
                <w:szCs w:val="14"/>
              </w:rPr>
              <w:t xml:space="preserve"> ноября</w:t>
            </w:r>
          </w:p>
        </w:tc>
        <w:tc>
          <w:tcPr>
            <w:tcW w:w="1701" w:type="dxa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Тигран </w:t>
            </w:r>
            <w:proofErr w:type="spellStart"/>
            <w:r w:rsidR="00A549D8" w:rsidRPr="00E86E4A">
              <w:rPr>
                <w:rFonts w:ascii="Arial" w:hAnsi="Arial" w:cs="Arial"/>
                <w:sz w:val="14"/>
                <w:szCs w:val="14"/>
              </w:rPr>
              <w:t>Мнацаканян</w:t>
            </w:r>
            <w:proofErr w:type="spellEnd"/>
          </w:p>
        </w:tc>
        <w:tc>
          <w:tcPr>
            <w:tcW w:w="5811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Планирование ортопедического протокола на имплантатах</w:t>
            </w:r>
          </w:p>
        </w:tc>
        <w:tc>
          <w:tcPr>
            <w:tcW w:w="1701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Сочи</w:t>
            </w:r>
          </w:p>
        </w:tc>
      </w:tr>
      <w:tr w:rsidR="00E86E4A" w:rsidRPr="00E86E4A" w:rsidTr="0023280C">
        <w:tc>
          <w:tcPr>
            <w:tcW w:w="1277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18</w:t>
            </w:r>
            <w:r w:rsidR="00867C2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E86E4A">
              <w:rPr>
                <w:rFonts w:ascii="Arial" w:hAnsi="Arial" w:cs="Arial"/>
                <w:sz w:val="14"/>
                <w:szCs w:val="14"/>
              </w:rPr>
              <w:t>ноября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Руслан </w:t>
            </w:r>
            <w:r w:rsidRPr="00E86E4A">
              <w:rPr>
                <w:rFonts w:ascii="Arial" w:hAnsi="Arial" w:cs="Arial"/>
                <w:sz w:val="14"/>
                <w:szCs w:val="14"/>
              </w:rPr>
              <w:t>Хатит</w:t>
            </w:r>
          </w:p>
        </w:tc>
        <w:tc>
          <w:tcPr>
            <w:tcW w:w="581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Пластика мягких тканей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Краснодар</w:t>
            </w:r>
          </w:p>
        </w:tc>
      </w:tr>
      <w:tr w:rsidR="00A549D8" w:rsidRPr="00E86E4A" w:rsidTr="0023280C">
        <w:tc>
          <w:tcPr>
            <w:tcW w:w="1277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19</w:t>
            </w:r>
            <w:r w:rsidR="00867C20">
              <w:rPr>
                <w:rFonts w:ascii="Arial" w:hAnsi="Arial" w:cs="Arial"/>
                <w:sz w:val="14"/>
                <w:szCs w:val="14"/>
              </w:rPr>
              <w:t xml:space="preserve"> ноября</w:t>
            </w:r>
          </w:p>
        </w:tc>
        <w:tc>
          <w:tcPr>
            <w:tcW w:w="1701" w:type="dxa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Руслан </w:t>
            </w:r>
            <w:r w:rsidRPr="00E86E4A">
              <w:rPr>
                <w:rFonts w:ascii="Arial" w:hAnsi="Arial" w:cs="Arial"/>
                <w:sz w:val="14"/>
                <w:szCs w:val="14"/>
              </w:rPr>
              <w:t>Хатит</w:t>
            </w:r>
          </w:p>
        </w:tc>
        <w:tc>
          <w:tcPr>
            <w:tcW w:w="5811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Костно-пластические вмешательства</w:t>
            </w:r>
          </w:p>
        </w:tc>
        <w:tc>
          <w:tcPr>
            <w:tcW w:w="1701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Краснодар</w:t>
            </w:r>
          </w:p>
        </w:tc>
      </w:tr>
      <w:tr w:rsidR="00E86E4A" w:rsidRPr="00E86E4A" w:rsidTr="0023280C">
        <w:tc>
          <w:tcPr>
            <w:tcW w:w="1277" w:type="dxa"/>
            <w:shd w:val="clear" w:color="auto" w:fill="E5EBB0" w:themeFill="accent3" w:themeFillTint="66"/>
            <w:vAlign w:val="center"/>
          </w:tcPr>
          <w:p w:rsidR="00A549D8" w:rsidRPr="00E86E4A" w:rsidRDefault="00867C20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 ноября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Олег </w:t>
            </w:r>
            <w:r w:rsidR="00A549D8" w:rsidRPr="00E86E4A">
              <w:rPr>
                <w:rFonts w:ascii="Arial" w:hAnsi="Arial" w:cs="Arial"/>
                <w:sz w:val="14"/>
                <w:szCs w:val="14"/>
              </w:rPr>
              <w:t>Ибрагимов</w:t>
            </w:r>
          </w:p>
        </w:tc>
        <w:tc>
          <w:tcPr>
            <w:tcW w:w="581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 xml:space="preserve">Психологические аспекты в формировании </w:t>
            </w:r>
            <w:proofErr w:type="spellStart"/>
            <w:r w:rsidRPr="00E86E4A">
              <w:rPr>
                <w:rFonts w:ascii="Arial" w:hAnsi="Arial" w:cs="Arial"/>
                <w:sz w:val="14"/>
                <w:szCs w:val="14"/>
              </w:rPr>
              <w:t>имплантологического</w:t>
            </w:r>
            <w:proofErr w:type="spellEnd"/>
            <w:r w:rsidRPr="00E86E4A">
              <w:rPr>
                <w:rFonts w:ascii="Arial" w:hAnsi="Arial" w:cs="Arial"/>
                <w:sz w:val="14"/>
                <w:szCs w:val="14"/>
              </w:rPr>
              <w:t xml:space="preserve"> протокола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Краснодар</w:t>
            </w:r>
          </w:p>
        </w:tc>
      </w:tr>
      <w:tr w:rsidR="00A549D8" w:rsidRPr="00E86E4A" w:rsidTr="0023280C">
        <w:trPr>
          <w:trHeight w:val="562"/>
        </w:trPr>
        <w:tc>
          <w:tcPr>
            <w:tcW w:w="1277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25-26</w:t>
            </w:r>
            <w:r w:rsidR="00867C20">
              <w:rPr>
                <w:rFonts w:ascii="Arial" w:hAnsi="Arial" w:cs="Arial"/>
                <w:sz w:val="14"/>
                <w:szCs w:val="14"/>
              </w:rPr>
              <w:t xml:space="preserve"> ноября</w:t>
            </w:r>
          </w:p>
        </w:tc>
        <w:tc>
          <w:tcPr>
            <w:tcW w:w="1701" w:type="dxa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Тигран </w:t>
            </w:r>
            <w:proofErr w:type="spellStart"/>
            <w:r w:rsidR="00A549D8" w:rsidRPr="00E86E4A">
              <w:rPr>
                <w:rFonts w:ascii="Arial" w:hAnsi="Arial" w:cs="Arial"/>
                <w:sz w:val="14"/>
                <w:szCs w:val="14"/>
              </w:rPr>
              <w:t>Мнацаканян</w:t>
            </w:r>
            <w:proofErr w:type="spellEnd"/>
          </w:p>
        </w:tc>
        <w:tc>
          <w:tcPr>
            <w:tcW w:w="5811" w:type="dxa"/>
            <w:vMerge w:val="restart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b/>
                <w:sz w:val="14"/>
                <w:szCs w:val="14"/>
              </w:rPr>
            </w:pPr>
            <w:r w:rsidRPr="00E86E4A">
              <w:rPr>
                <w:rFonts w:ascii="Arial" w:hAnsi="Arial" w:cs="Arial"/>
                <w:b/>
                <w:sz w:val="14"/>
                <w:szCs w:val="14"/>
              </w:rPr>
              <w:t>Расширенный курс:</w:t>
            </w:r>
          </w:p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Планирование ортопедического протокола на имплантатах</w:t>
            </w:r>
          </w:p>
        </w:tc>
        <w:tc>
          <w:tcPr>
            <w:tcW w:w="1701" w:type="dxa"/>
            <w:vMerge w:val="restart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Краснодар</w:t>
            </w:r>
          </w:p>
        </w:tc>
      </w:tr>
      <w:tr w:rsidR="00A549D8" w:rsidRPr="00E86E4A" w:rsidTr="0023280C">
        <w:trPr>
          <w:trHeight w:val="427"/>
        </w:trPr>
        <w:tc>
          <w:tcPr>
            <w:tcW w:w="1277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27-28</w:t>
            </w:r>
            <w:r w:rsidR="00867C20">
              <w:rPr>
                <w:rFonts w:ascii="Arial" w:hAnsi="Arial" w:cs="Arial"/>
                <w:sz w:val="14"/>
                <w:szCs w:val="14"/>
              </w:rPr>
              <w:t xml:space="preserve"> ноября</w:t>
            </w:r>
          </w:p>
        </w:tc>
        <w:tc>
          <w:tcPr>
            <w:tcW w:w="1701" w:type="dxa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Леопольд </w:t>
            </w:r>
            <w:r w:rsidR="00A549D8" w:rsidRPr="00E86E4A">
              <w:rPr>
                <w:rFonts w:ascii="Arial" w:hAnsi="Arial" w:cs="Arial"/>
                <w:sz w:val="14"/>
                <w:szCs w:val="14"/>
              </w:rPr>
              <w:t>Черномаз</w:t>
            </w:r>
          </w:p>
          <w:p w:rsidR="00C937D6" w:rsidRPr="00E86E4A" w:rsidRDefault="00C937D6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1" w:type="dxa"/>
            <w:vMerge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vMerge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4408D" w:rsidRPr="0023280C" w:rsidTr="00E86E4A">
        <w:trPr>
          <w:trHeight w:val="415"/>
        </w:trPr>
        <w:tc>
          <w:tcPr>
            <w:tcW w:w="10490" w:type="dxa"/>
            <w:gridSpan w:val="4"/>
            <w:shd w:val="clear" w:color="auto" w:fill="F2F2F2" w:themeFill="background1" w:themeFillShade="F2"/>
            <w:vAlign w:val="center"/>
          </w:tcPr>
          <w:p w:rsidR="0084408D" w:rsidRPr="00E86E4A" w:rsidRDefault="0084408D" w:rsidP="006817B2">
            <w:pPr>
              <w:spacing w:before="20" w:after="20"/>
              <w:ind w:left="3012"/>
              <w:rPr>
                <w:rFonts w:ascii="Arial" w:hAnsi="Arial" w:cs="Arial"/>
                <w:b/>
                <w:sz w:val="14"/>
                <w:szCs w:val="14"/>
              </w:rPr>
            </w:pPr>
            <w:r w:rsidRPr="00E86E4A">
              <w:rPr>
                <w:rFonts w:ascii="Arial" w:hAnsi="Arial" w:cs="Arial"/>
                <w:b/>
                <w:sz w:val="14"/>
                <w:szCs w:val="14"/>
              </w:rPr>
              <w:t>Декабрь 2017</w:t>
            </w:r>
          </w:p>
        </w:tc>
      </w:tr>
      <w:tr w:rsidR="00E86E4A" w:rsidRPr="00E86E4A" w:rsidTr="0023280C">
        <w:tc>
          <w:tcPr>
            <w:tcW w:w="1277" w:type="dxa"/>
            <w:shd w:val="clear" w:color="auto" w:fill="E5EBB0" w:themeFill="accent3" w:themeFillTint="66"/>
            <w:vAlign w:val="center"/>
          </w:tcPr>
          <w:p w:rsidR="00A549D8" w:rsidRPr="00E86E4A" w:rsidRDefault="00867C20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1-2 декабря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Руслан </w:t>
            </w:r>
            <w:r w:rsidRPr="00E86E4A">
              <w:rPr>
                <w:rFonts w:ascii="Arial" w:hAnsi="Arial" w:cs="Arial"/>
                <w:sz w:val="14"/>
                <w:szCs w:val="14"/>
              </w:rPr>
              <w:t>Хатит</w:t>
            </w:r>
          </w:p>
        </w:tc>
        <w:tc>
          <w:tcPr>
            <w:tcW w:w="581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Планирование хирургического протокола на имплантатах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Краснодар</w:t>
            </w:r>
          </w:p>
        </w:tc>
      </w:tr>
      <w:tr w:rsidR="00A549D8" w:rsidRPr="00E86E4A" w:rsidTr="0023280C">
        <w:tc>
          <w:tcPr>
            <w:tcW w:w="1277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9</w:t>
            </w:r>
            <w:r w:rsidR="0023280C">
              <w:rPr>
                <w:rFonts w:ascii="Arial" w:hAnsi="Arial" w:cs="Arial"/>
                <w:sz w:val="14"/>
                <w:szCs w:val="14"/>
              </w:rPr>
              <w:t xml:space="preserve"> декабря</w:t>
            </w:r>
          </w:p>
        </w:tc>
        <w:tc>
          <w:tcPr>
            <w:tcW w:w="1701" w:type="dxa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Тигран </w:t>
            </w:r>
            <w:proofErr w:type="spellStart"/>
            <w:r w:rsidR="00A549D8" w:rsidRPr="00E86E4A">
              <w:rPr>
                <w:rFonts w:ascii="Arial" w:hAnsi="Arial" w:cs="Arial"/>
                <w:sz w:val="14"/>
                <w:szCs w:val="14"/>
              </w:rPr>
              <w:t>Мнацаканян</w:t>
            </w:r>
            <w:proofErr w:type="spellEnd"/>
          </w:p>
        </w:tc>
        <w:tc>
          <w:tcPr>
            <w:tcW w:w="5811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Планирование ортопедического протокола на имплантатах</w:t>
            </w:r>
          </w:p>
        </w:tc>
        <w:tc>
          <w:tcPr>
            <w:tcW w:w="1701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Ростов-на-Дону</w:t>
            </w:r>
          </w:p>
        </w:tc>
      </w:tr>
      <w:tr w:rsidR="00E86E4A" w:rsidRPr="00E86E4A" w:rsidTr="0023280C">
        <w:tc>
          <w:tcPr>
            <w:tcW w:w="1277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10</w:t>
            </w:r>
            <w:r w:rsidR="0023280C">
              <w:rPr>
                <w:rFonts w:ascii="Arial" w:hAnsi="Arial" w:cs="Arial"/>
                <w:sz w:val="14"/>
                <w:szCs w:val="14"/>
              </w:rPr>
              <w:t xml:space="preserve"> декабря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Руслан </w:t>
            </w:r>
            <w:r w:rsidRPr="00E86E4A">
              <w:rPr>
                <w:rFonts w:ascii="Arial" w:hAnsi="Arial" w:cs="Arial"/>
                <w:sz w:val="14"/>
                <w:szCs w:val="14"/>
              </w:rPr>
              <w:t>Хатит</w:t>
            </w:r>
          </w:p>
        </w:tc>
        <w:tc>
          <w:tcPr>
            <w:tcW w:w="581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Планирование хирургического протокола на имплантатах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Ростов-на-Дону</w:t>
            </w:r>
          </w:p>
        </w:tc>
      </w:tr>
      <w:tr w:rsidR="00A549D8" w:rsidRPr="00E86E4A" w:rsidTr="0023280C">
        <w:tc>
          <w:tcPr>
            <w:tcW w:w="1277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15-16</w:t>
            </w:r>
            <w:r w:rsidR="0023280C">
              <w:rPr>
                <w:rFonts w:ascii="Arial" w:hAnsi="Arial" w:cs="Arial"/>
                <w:sz w:val="14"/>
                <w:szCs w:val="14"/>
              </w:rPr>
              <w:t xml:space="preserve"> декабря</w:t>
            </w:r>
          </w:p>
        </w:tc>
        <w:tc>
          <w:tcPr>
            <w:tcW w:w="1701" w:type="dxa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Ислам </w:t>
            </w:r>
            <w:proofErr w:type="spellStart"/>
            <w:r w:rsidR="00A549D8" w:rsidRPr="00E86E4A">
              <w:rPr>
                <w:rFonts w:ascii="Arial" w:hAnsi="Arial" w:cs="Arial"/>
                <w:sz w:val="14"/>
                <w:szCs w:val="14"/>
              </w:rPr>
              <w:t>Шиков</w:t>
            </w:r>
            <w:proofErr w:type="spellEnd"/>
          </w:p>
        </w:tc>
        <w:tc>
          <w:tcPr>
            <w:tcW w:w="5811" w:type="dxa"/>
            <w:vAlign w:val="center"/>
          </w:tcPr>
          <w:p w:rsidR="00A549D8" w:rsidRPr="00E86E4A" w:rsidRDefault="00102009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 xml:space="preserve">Принципы препарирования под цельно керамические </w:t>
            </w:r>
            <w:r>
              <w:rPr>
                <w:rFonts w:ascii="Arial" w:hAnsi="Arial" w:cs="Arial"/>
                <w:sz w:val="14"/>
                <w:szCs w:val="14"/>
              </w:rPr>
              <w:t>реставрации</w:t>
            </w:r>
            <w:r w:rsidRPr="00E86E4A">
              <w:rPr>
                <w:rFonts w:ascii="Arial" w:hAnsi="Arial" w:cs="Arial"/>
                <w:sz w:val="14"/>
                <w:szCs w:val="14"/>
              </w:rPr>
              <w:t xml:space="preserve"> с использованием операционного микроскопа</w:t>
            </w:r>
          </w:p>
        </w:tc>
        <w:tc>
          <w:tcPr>
            <w:tcW w:w="1701" w:type="dxa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Краснодар</w:t>
            </w:r>
          </w:p>
        </w:tc>
      </w:tr>
      <w:tr w:rsidR="00E86E4A" w:rsidRPr="00E86E4A" w:rsidTr="0023280C">
        <w:trPr>
          <w:trHeight w:val="321"/>
        </w:trPr>
        <w:tc>
          <w:tcPr>
            <w:tcW w:w="1277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17</w:t>
            </w:r>
            <w:r w:rsidR="0023280C">
              <w:rPr>
                <w:rFonts w:ascii="Arial" w:hAnsi="Arial" w:cs="Arial"/>
                <w:sz w:val="14"/>
                <w:szCs w:val="14"/>
              </w:rPr>
              <w:t xml:space="preserve"> декабря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E86E4A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Руслан </w:t>
            </w:r>
            <w:r w:rsidRPr="00E86E4A">
              <w:rPr>
                <w:rFonts w:ascii="Arial" w:hAnsi="Arial" w:cs="Arial"/>
                <w:sz w:val="14"/>
                <w:szCs w:val="14"/>
              </w:rPr>
              <w:t>Хатит</w:t>
            </w:r>
          </w:p>
        </w:tc>
        <w:tc>
          <w:tcPr>
            <w:tcW w:w="5811" w:type="dxa"/>
            <w:shd w:val="clear" w:color="auto" w:fill="E5EBB0" w:themeFill="accent3" w:themeFillTint="66"/>
            <w:vAlign w:val="center"/>
          </w:tcPr>
          <w:p w:rsidR="00A549D8" w:rsidRPr="00E86E4A" w:rsidRDefault="00A549D8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Одномоментная имплантация</w:t>
            </w:r>
          </w:p>
        </w:tc>
        <w:tc>
          <w:tcPr>
            <w:tcW w:w="1701" w:type="dxa"/>
            <w:shd w:val="clear" w:color="auto" w:fill="E5EBB0" w:themeFill="accent3" w:themeFillTint="66"/>
            <w:vAlign w:val="center"/>
          </w:tcPr>
          <w:p w:rsidR="00A549D8" w:rsidRPr="00E86E4A" w:rsidRDefault="001D3772" w:rsidP="006817B2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E86E4A">
              <w:rPr>
                <w:rFonts w:ascii="Arial" w:hAnsi="Arial" w:cs="Arial"/>
                <w:sz w:val="14"/>
                <w:szCs w:val="14"/>
              </w:rPr>
              <w:t>Краснодар</w:t>
            </w:r>
          </w:p>
        </w:tc>
      </w:tr>
    </w:tbl>
    <w:p w:rsidR="00BD6D39" w:rsidRPr="00E86E4A" w:rsidRDefault="00BD6D39">
      <w:pPr>
        <w:rPr>
          <w:rFonts w:ascii="Arial" w:hAnsi="Arial" w:cs="Arial"/>
          <w:sz w:val="14"/>
          <w:szCs w:val="14"/>
        </w:rPr>
      </w:pPr>
    </w:p>
    <w:p w:rsidR="00C937D6" w:rsidRPr="00E86E4A" w:rsidRDefault="009C7B73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</w:t>
      </w:r>
    </w:p>
    <w:p w:rsidR="00C937D6" w:rsidRPr="00E86E4A" w:rsidRDefault="00C937D6" w:rsidP="00FA260A">
      <w:pPr>
        <w:ind w:left="-993" w:firstLine="993"/>
        <w:rPr>
          <w:rFonts w:ascii="Arial" w:hAnsi="Arial" w:cs="Arial"/>
          <w:sz w:val="14"/>
          <w:szCs w:val="14"/>
        </w:rPr>
      </w:pPr>
      <w:r w:rsidRPr="00E86E4A">
        <w:rPr>
          <w:rFonts w:ascii="Arial" w:hAnsi="Arial" w:cs="Arial"/>
          <w:sz w:val="14"/>
          <w:szCs w:val="14"/>
        </w:rPr>
        <w:t>На мастер-классы места ограничены</w:t>
      </w:r>
      <w:r w:rsidR="003213F6" w:rsidRPr="00E86E4A">
        <w:rPr>
          <w:rFonts w:ascii="Arial" w:hAnsi="Arial" w:cs="Arial"/>
          <w:sz w:val="14"/>
          <w:szCs w:val="14"/>
        </w:rPr>
        <w:t>!</w:t>
      </w:r>
    </w:p>
    <w:p w:rsidR="00C937D6" w:rsidRDefault="00E86E4A">
      <w:pPr>
        <w:rPr>
          <w:rFonts w:ascii="Arial" w:hAnsi="Arial" w:cs="Arial"/>
          <w:sz w:val="14"/>
          <w:szCs w:val="14"/>
        </w:rPr>
      </w:pPr>
      <w:r w:rsidRPr="00E86E4A">
        <w:rPr>
          <w:rFonts w:ascii="Arial" w:hAnsi="Arial" w:cs="Arial"/>
          <w:noProof/>
          <w:sz w:val="14"/>
          <w:szCs w:val="1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722094</wp:posOffset>
            </wp:positionH>
            <wp:positionV relativeFrom="page">
              <wp:posOffset>9264543</wp:posOffset>
            </wp:positionV>
            <wp:extent cx="135228" cy="13522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нст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28" cy="135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7D6" w:rsidRPr="00E86E4A">
        <w:rPr>
          <w:rFonts w:ascii="Arial" w:hAnsi="Arial" w:cs="Arial"/>
          <w:sz w:val="14"/>
          <w:szCs w:val="14"/>
        </w:rPr>
        <w:t>Предварительная запись обязательна</w:t>
      </w:r>
      <w:r>
        <w:rPr>
          <w:rFonts w:ascii="Arial" w:hAnsi="Arial" w:cs="Arial"/>
          <w:sz w:val="14"/>
          <w:szCs w:val="14"/>
        </w:rPr>
        <w:t xml:space="preserve"> по телефону +7 918 068 02 42</w:t>
      </w:r>
    </w:p>
    <w:p w:rsidR="00F673BB" w:rsidRDefault="00F673BB">
      <w:pPr>
        <w:rPr>
          <w:rFonts w:ascii="Arial" w:hAnsi="Arial" w:cs="Arial"/>
          <w:b/>
          <w:sz w:val="20"/>
          <w:szCs w:val="20"/>
        </w:rPr>
      </w:pPr>
    </w:p>
    <w:p w:rsidR="00F673BB" w:rsidRDefault="00F673BB">
      <w:pPr>
        <w:rPr>
          <w:rFonts w:ascii="Arial" w:hAnsi="Arial" w:cs="Arial"/>
          <w:b/>
          <w:sz w:val="20"/>
          <w:szCs w:val="20"/>
        </w:rPr>
      </w:pPr>
    </w:p>
    <w:p w:rsidR="00F741CE" w:rsidRPr="006109DD" w:rsidRDefault="006109DD">
      <w:pPr>
        <w:rPr>
          <w:rFonts w:ascii="Arial" w:hAnsi="Arial" w:cs="Arial"/>
          <w:b/>
          <w:sz w:val="20"/>
          <w:szCs w:val="20"/>
        </w:rPr>
      </w:pPr>
      <w:r w:rsidRPr="006109DD">
        <w:rPr>
          <w:rFonts w:ascii="Arial" w:hAnsi="Arial" w:cs="Arial"/>
          <w:b/>
          <w:sz w:val="20"/>
          <w:szCs w:val="20"/>
        </w:rPr>
        <w:lastRenderedPageBreak/>
        <w:t>Программы мастер-классов:</w:t>
      </w:r>
    </w:p>
    <w:p w:rsidR="009B77CD" w:rsidRPr="00F673BB" w:rsidRDefault="009B77CD" w:rsidP="009B77CD">
      <w:pPr>
        <w:rPr>
          <w:rFonts w:ascii="Arial" w:hAnsi="Arial" w:cs="Arial"/>
          <w:b/>
          <w:color w:val="3E762A" w:themeColor="accent1" w:themeShade="BF"/>
          <w:sz w:val="20"/>
          <w:szCs w:val="20"/>
        </w:rPr>
      </w:pPr>
      <w:r w:rsidRPr="00F673BB">
        <w:rPr>
          <w:rFonts w:ascii="Arial" w:hAnsi="Arial" w:cs="Arial"/>
          <w:b/>
          <w:color w:val="3E762A" w:themeColor="accent1" w:themeShade="BF"/>
          <w:sz w:val="20"/>
          <w:szCs w:val="20"/>
        </w:rPr>
        <w:t>Планирование хирургического протокола на имплантатах (Р. А. Хатит)</w:t>
      </w:r>
      <w:r>
        <w:rPr>
          <w:rFonts w:ascii="Arial" w:hAnsi="Arial" w:cs="Arial"/>
          <w:b/>
          <w:color w:val="3E762A" w:themeColor="accent1" w:themeShade="BF"/>
          <w:sz w:val="20"/>
          <w:szCs w:val="20"/>
        </w:rPr>
        <w:t xml:space="preserve"> </w:t>
      </w:r>
      <w:r w:rsidRPr="009B77CD">
        <w:rPr>
          <w:rFonts w:ascii="Arial" w:hAnsi="Arial" w:cs="Arial"/>
          <w:b/>
          <w:color w:val="000000" w:themeColor="text1"/>
          <w:sz w:val="20"/>
          <w:szCs w:val="20"/>
        </w:rPr>
        <w:t>— базовый курс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Segoe UI Symbol" w:hAnsi="Segoe UI Symbol" w:cs="Segoe UI Symbol"/>
          <w:sz w:val="14"/>
          <w:szCs w:val="14"/>
        </w:rPr>
        <w:t>🔵</w:t>
      </w:r>
      <w:r w:rsidRPr="006109DD">
        <w:rPr>
          <w:rFonts w:ascii="Arial" w:hAnsi="Arial" w:cs="Arial"/>
          <w:sz w:val="14"/>
          <w:szCs w:val="14"/>
        </w:rPr>
        <w:t xml:space="preserve"> Теоретическая часть: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 xml:space="preserve">▪создание </w:t>
      </w:r>
      <w:proofErr w:type="spellStart"/>
      <w:r w:rsidRPr="006109DD">
        <w:rPr>
          <w:rFonts w:ascii="Arial" w:hAnsi="Arial" w:cs="Arial"/>
          <w:sz w:val="14"/>
          <w:szCs w:val="14"/>
        </w:rPr>
        <w:t>слизисто</w:t>
      </w:r>
      <w:proofErr w:type="spellEnd"/>
      <w:r w:rsidRPr="006109DD">
        <w:rPr>
          <w:rFonts w:ascii="Arial" w:hAnsi="Arial" w:cs="Arial"/>
          <w:sz w:val="14"/>
          <w:szCs w:val="14"/>
        </w:rPr>
        <w:t>-надкостничного доступа - правила проведения разрезов и формирования лоскутов в зависимости от зоны вмешательства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proofErr w:type="spellStart"/>
      <w:r w:rsidRPr="006109DD">
        <w:rPr>
          <w:rFonts w:ascii="Arial" w:hAnsi="Arial" w:cs="Arial"/>
          <w:sz w:val="14"/>
          <w:szCs w:val="14"/>
        </w:rPr>
        <w:t>ушивание</w:t>
      </w:r>
      <w:proofErr w:type="spellEnd"/>
      <w:r w:rsidRPr="006109DD">
        <w:rPr>
          <w:rFonts w:ascii="Arial" w:hAnsi="Arial" w:cs="Arial"/>
          <w:sz w:val="14"/>
          <w:szCs w:val="14"/>
        </w:rPr>
        <w:t xml:space="preserve"> раны (правила наложения швов)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▪виды швов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▪одно- и двухэтапный протокол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▪подготовка ложа имплантата в зависимости от плотности костной ткани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▪выбор и установка формирователя десны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▪факторы риска при лечении на имплантатах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▪планирование позиции имплантата. Виды шаблонов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▪выбор диаметра и длины имплантата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 xml:space="preserve">▪осложнения </w:t>
      </w:r>
      <w:proofErr w:type="spellStart"/>
      <w:r w:rsidRPr="006109DD">
        <w:rPr>
          <w:rFonts w:ascii="Arial" w:hAnsi="Arial" w:cs="Arial"/>
          <w:sz w:val="14"/>
          <w:szCs w:val="14"/>
        </w:rPr>
        <w:t>имплантологического</w:t>
      </w:r>
      <w:proofErr w:type="spellEnd"/>
      <w:r w:rsidRPr="006109DD">
        <w:rPr>
          <w:rFonts w:ascii="Arial" w:hAnsi="Arial" w:cs="Arial"/>
          <w:sz w:val="14"/>
          <w:szCs w:val="14"/>
        </w:rPr>
        <w:t xml:space="preserve"> лечения.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Segoe UI Symbol" w:hAnsi="Segoe UI Symbol" w:cs="Segoe UI Symbol"/>
          <w:sz w:val="14"/>
          <w:szCs w:val="14"/>
        </w:rPr>
        <w:t>🔵</w:t>
      </w:r>
      <w:r w:rsidRPr="006109DD">
        <w:rPr>
          <w:rFonts w:ascii="Arial" w:hAnsi="Arial" w:cs="Arial"/>
          <w:sz w:val="14"/>
          <w:szCs w:val="14"/>
        </w:rPr>
        <w:t xml:space="preserve"> Практическая часть: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▪отработка техники разрезов и наложения швов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▪установка имплантатов</w:t>
      </w:r>
    </w:p>
    <w:p w:rsidR="009B77C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▪отработка различных вариантов разрезов при установке формирователей десны</w:t>
      </w:r>
    </w:p>
    <w:p w:rsidR="009B77CD" w:rsidRPr="00E86E4A" w:rsidRDefault="009B77CD" w:rsidP="009B77CD">
      <w:pPr>
        <w:rPr>
          <w:rFonts w:ascii="Arial" w:hAnsi="Arial" w:cs="Arial"/>
          <w:sz w:val="14"/>
          <w:szCs w:val="14"/>
        </w:rPr>
      </w:pPr>
      <w:r w:rsidRPr="009131A6">
        <w:rPr>
          <w:rFonts w:ascii="Arial" w:hAnsi="Arial" w:cs="Arial"/>
          <w:sz w:val="14"/>
          <w:szCs w:val="14"/>
        </w:rPr>
        <w:t xml:space="preserve">Керамические </w:t>
      </w:r>
      <w:proofErr w:type="spellStart"/>
      <w:r w:rsidRPr="009131A6">
        <w:rPr>
          <w:rFonts w:ascii="Arial" w:hAnsi="Arial" w:cs="Arial"/>
          <w:sz w:val="14"/>
          <w:szCs w:val="14"/>
        </w:rPr>
        <w:t>виниры</w:t>
      </w:r>
      <w:proofErr w:type="spellEnd"/>
      <w:r w:rsidRPr="009131A6">
        <w:rPr>
          <w:rFonts w:ascii="Arial" w:hAnsi="Arial" w:cs="Arial"/>
          <w:sz w:val="14"/>
          <w:szCs w:val="14"/>
        </w:rPr>
        <w:t>: от планирования до фиксации</w:t>
      </w:r>
    </w:p>
    <w:p w:rsidR="00F673BB" w:rsidRDefault="00F673BB" w:rsidP="006109DD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102009" w:rsidRPr="003F3230" w:rsidRDefault="00102009" w:rsidP="006109DD">
      <w:pPr>
        <w:spacing w:after="0" w:line="240" w:lineRule="auto"/>
        <w:rPr>
          <w:rFonts w:ascii="Arial" w:hAnsi="Arial" w:cs="Arial"/>
          <w:b/>
          <w:color w:val="3E762A" w:themeColor="accent1" w:themeShade="BF"/>
          <w:sz w:val="20"/>
          <w:szCs w:val="20"/>
        </w:rPr>
      </w:pPr>
      <w:r w:rsidRPr="003F3230">
        <w:rPr>
          <w:rFonts w:ascii="Arial" w:hAnsi="Arial" w:cs="Arial"/>
          <w:b/>
          <w:color w:val="3E762A" w:themeColor="accent1" w:themeShade="BF"/>
          <w:sz w:val="20"/>
          <w:szCs w:val="20"/>
        </w:rPr>
        <w:t>Костно-пластические вмешательства</w:t>
      </w:r>
      <w:r w:rsidR="00A306B9">
        <w:rPr>
          <w:rFonts w:ascii="Arial" w:hAnsi="Arial" w:cs="Arial"/>
          <w:b/>
          <w:color w:val="3E762A" w:themeColor="accent1" w:themeShade="BF"/>
          <w:sz w:val="20"/>
          <w:szCs w:val="20"/>
        </w:rPr>
        <w:t xml:space="preserve"> (Р. А. Хатит)</w:t>
      </w:r>
      <w:r w:rsidR="009B77CD" w:rsidRPr="009B77CD">
        <w:rPr>
          <w:rFonts w:ascii="Arial" w:hAnsi="Arial" w:cs="Arial"/>
          <w:b/>
          <w:color w:val="000000" w:themeColor="text1"/>
          <w:sz w:val="20"/>
          <w:szCs w:val="20"/>
        </w:rPr>
        <w:t xml:space="preserve"> — </w:t>
      </w:r>
      <w:r w:rsidR="00630571">
        <w:rPr>
          <w:rFonts w:ascii="Arial" w:hAnsi="Arial" w:cs="Arial"/>
          <w:b/>
          <w:color w:val="000000" w:themeColor="text1"/>
          <w:sz w:val="20"/>
          <w:szCs w:val="20"/>
        </w:rPr>
        <w:t>усиленный</w:t>
      </w:r>
      <w:r w:rsidR="009B77CD" w:rsidRPr="009B77CD">
        <w:rPr>
          <w:rFonts w:ascii="Arial" w:hAnsi="Arial" w:cs="Arial"/>
          <w:b/>
          <w:color w:val="000000" w:themeColor="text1"/>
          <w:sz w:val="20"/>
          <w:szCs w:val="20"/>
        </w:rPr>
        <w:t xml:space="preserve"> курс</w:t>
      </w:r>
    </w:p>
    <w:p w:rsidR="003F3230" w:rsidRDefault="003F3230" w:rsidP="003F3230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3F3230" w:rsidRPr="003F3230" w:rsidRDefault="003F3230" w:rsidP="003F3230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 w:rsidRPr="006109DD">
        <w:rPr>
          <w:rFonts w:ascii="Segoe UI Symbol" w:hAnsi="Segoe UI Symbol" w:cs="Segoe UI Symbol"/>
          <w:sz w:val="14"/>
          <w:szCs w:val="14"/>
        </w:rPr>
        <w:t>🔵</w:t>
      </w:r>
      <w:r w:rsidRPr="006109DD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 Теоретическая</w:t>
      </w:r>
      <w:proofErr w:type="gramEnd"/>
      <w:r>
        <w:rPr>
          <w:rFonts w:ascii="Arial" w:hAnsi="Arial" w:cs="Arial"/>
          <w:sz w:val="14"/>
          <w:szCs w:val="14"/>
        </w:rPr>
        <w:t xml:space="preserve"> часть</w:t>
      </w:r>
      <w:r w:rsidRPr="003F3230">
        <w:rPr>
          <w:rFonts w:ascii="Arial" w:hAnsi="Arial" w:cs="Arial"/>
          <w:sz w:val="14"/>
          <w:szCs w:val="14"/>
        </w:rPr>
        <w:t>:</w:t>
      </w:r>
    </w:p>
    <w:p w:rsidR="003F3230" w:rsidRPr="003F3230" w:rsidRDefault="003F3230" w:rsidP="003F3230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3F3230">
        <w:rPr>
          <w:rFonts w:ascii="Arial" w:hAnsi="Arial" w:cs="Arial"/>
          <w:sz w:val="14"/>
          <w:szCs w:val="14"/>
        </w:rPr>
        <w:t>Виды костно-пластических вмешательств</w:t>
      </w:r>
    </w:p>
    <w:p w:rsidR="003F3230" w:rsidRPr="003F3230" w:rsidRDefault="003F3230" w:rsidP="003F3230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3F3230">
        <w:rPr>
          <w:rFonts w:ascii="Arial" w:hAnsi="Arial" w:cs="Arial"/>
          <w:sz w:val="14"/>
          <w:szCs w:val="14"/>
        </w:rPr>
        <w:t>Показания и выбор способа костной пластики</w:t>
      </w:r>
    </w:p>
    <w:p w:rsidR="003F3230" w:rsidRPr="003F3230" w:rsidRDefault="003F3230" w:rsidP="003F3230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3F3230">
        <w:rPr>
          <w:rFonts w:ascii="Arial" w:hAnsi="Arial" w:cs="Arial"/>
          <w:sz w:val="14"/>
          <w:szCs w:val="14"/>
        </w:rPr>
        <w:t>Методика сохранения лунки</w:t>
      </w:r>
    </w:p>
    <w:p w:rsidR="003F3230" w:rsidRPr="003F3230" w:rsidRDefault="003F3230" w:rsidP="003F3230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3F3230">
        <w:rPr>
          <w:rFonts w:ascii="Arial" w:hAnsi="Arial" w:cs="Arial"/>
          <w:sz w:val="14"/>
          <w:szCs w:val="14"/>
        </w:rPr>
        <w:t>Расщепление гребня</w:t>
      </w:r>
    </w:p>
    <w:p w:rsidR="003F3230" w:rsidRPr="003F3230" w:rsidRDefault="003F3230" w:rsidP="003F3230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3F3230">
        <w:rPr>
          <w:rFonts w:ascii="Arial" w:hAnsi="Arial" w:cs="Arial"/>
          <w:sz w:val="14"/>
          <w:szCs w:val="14"/>
        </w:rPr>
        <w:t>Синус-</w:t>
      </w:r>
      <w:proofErr w:type="spellStart"/>
      <w:r w:rsidRPr="003F3230">
        <w:rPr>
          <w:rFonts w:ascii="Arial" w:hAnsi="Arial" w:cs="Arial"/>
          <w:sz w:val="14"/>
          <w:szCs w:val="14"/>
        </w:rPr>
        <w:t>лифтинг</w:t>
      </w:r>
      <w:proofErr w:type="spellEnd"/>
    </w:p>
    <w:p w:rsidR="003F3230" w:rsidRPr="003F3230" w:rsidRDefault="003F3230" w:rsidP="003F3230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3F3230">
        <w:rPr>
          <w:rFonts w:ascii="Arial" w:hAnsi="Arial" w:cs="Arial"/>
          <w:sz w:val="14"/>
          <w:szCs w:val="14"/>
        </w:rPr>
        <w:t>Методики увеличения ширины альвеолярного отростка:</w:t>
      </w:r>
    </w:p>
    <w:p w:rsidR="003F3230" w:rsidRPr="003F3230" w:rsidRDefault="003F3230" w:rsidP="003F3230">
      <w:pPr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</w:t>
      </w:r>
      <w:r w:rsidRPr="003F3230">
        <w:rPr>
          <w:rFonts w:ascii="Arial" w:hAnsi="Arial" w:cs="Arial"/>
          <w:sz w:val="14"/>
          <w:szCs w:val="14"/>
        </w:rPr>
        <w:t>+Мембранная техника.</w:t>
      </w:r>
    </w:p>
    <w:p w:rsidR="003F3230" w:rsidRPr="003F3230" w:rsidRDefault="003F3230" w:rsidP="003F3230">
      <w:pPr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</w:t>
      </w:r>
      <w:r w:rsidRPr="003F3230">
        <w:rPr>
          <w:rFonts w:ascii="Arial" w:hAnsi="Arial" w:cs="Arial"/>
          <w:sz w:val="14"/>
          <w:szCs w:val="14"/>
        </w:rPr>
        <w:t>+Костные блоки (</w:t>
      </w:r>
      <w:proofErr w:type="spellStart"/>
      <w:r w:rsidRPr="003F3230">
        <w:rPr>
          <w:rFonts w:ascii="Arial" w:hAnsi="Arial" w:cs="Arial"/>
          <w:sz w:val="14"/>
          <w:szCs w:val="14"/>
        </w:rPr>
        <w:t>аутотрансплантаты</w:t>
      </w:r>
      <w:proofErr w:type="spellEnd"/>
      <w:r w:rsidRPr="003F3230">
        <w:rPr>
          <w:rFonts w:ascii="Arial" w:hAnsi="Arial" w:cs="Arial"/>
          <w:sz w:val="14"/>
          <w:szCs w:val="14"/>
        </w:rPr>
        <w:t>).</w:t>
      </w:r>
    </w:p>
    <w:p w:rsidR="003F3230" w:rsidRPr="003F3230" w:rsidRDefault="003F3230" w:rsidP="003F3230">
      <w:pPr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</w:t>
      </w:r>
      <w:r w:rsidRPr="003F3230">
        <w:rPr>
          <w:rFonts w:ascii="Arial" w:hAnsi="Arial" w:cs="Arial"/>
          <w:sz w:val="14"/>
          <w:szCs w:val="14"/>
        </w:rPr>
        <w:t xml:space="preserve">+Способ уменьшения </w:t>
      </w:r>
      <w:proofErr w:type="spellStart"/>
      <w:r w:rsidRPr="003F3230">
        <w:rPr>
          <w:rFonts w:ascii="Arial" w:hAnsi="Arial" w:cs="Arial"/>
          <w:sz w:val="14"/>
          <w:szCs w:val="14"/>
        </w:rPr>
        <w:t>инвазивности</w:t>
      </w:r>
      <w:proofErr w:type="spellEnd"/>
      <w:r w:rsidRPr="003F3230">
        <w:rPr>
          <w:rFonts w:ascii="Arial" w:hAnsi="Arial" w:cs="Arial"/>
          <w:sz w:val="14"/>
          <w:szCs w:val="14"/>
        </w:rPr>
        <w:t xml:space="preserve"> вмешательства. </w:t>
      </w:r>
    </w:p>
    <w:p w:rsidR="003F3230" w:rsidRPr="003F3230" w:rsidRDefault="003F3230" w:rsidP="003F3230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3F3230">
        <w:rPr>
          <w:rFonts w:ascii="Arial" w:hAnsi="Arial" w:cs="Arial"/>
          <w:sz w:val="14"/>
          <w:szCs w:val="14"/>
        </w:rPr>
        <w:t>Локальные решения.</w:t>
      </w:r>
    </w:p>
    <w:p w:rsidR="003F3230" w:rsidRPr="003F3230" w:rsidRDefault="003F3230" w:rsidP="003F3230">
      <w:pPr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</w:t>
      </w:r>
      <w:r w:rsidRPr="003F3230">
        <w:rPr>
          <w:rFonts w:ascii="Arial" w:hAnsi="Arial" w:cs="Arial"/>
          <w:sz w:val="14"/>
          <w:szCs w:val="14"/>
        </w:rPr>
        <w:t>+Разбор клинических случаев</w:t>
      </w:r>
    </w:p>
    <w:p w:rsidR="003F3230" w:rsidRPr="003F3230" w:rsidRDefault="003F3230" w:rsidP="003F3230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3F3230" w:rsidRPr="003F3230" w:rsidRDefault="003F3230" w:rsidP="003F3230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Segoe UI Symbol" w:hAnsi="Segoe UI Symbol" w:cs="Segoe UI Symbol"/>
          <w:sz w:val="14"/>
          <w:szCs w:val="14"/>
        </w:rPr>
        <w:t>🔵</w:t>
      </w:r>
      <w:r w:rsidRPr="006109DD">
        <w:rPr>
          <w:rFonts w:ascii="Arial" w:hAnsi="Arial" w:cs="Arial"/>
          <w:sz w:val="14"/>
          <w:szCs w:val="14"/>
        </w:rPr>
        <w:t xml:space="preserve"> </w:t>
      </w:r>
      <w:r>
        <w:rPr>
          <w:rFonts w:ascii="Calibri" w:hAnsi="Calibri" w:cs="Segoe UI Symbol"/>
          <w:sz w:val="14"/>
          <w:szCs w:val="14"/>
        </w:rPr>
        <w:t>Практическая часть</w:t>
      </w:r>
      <w:r w:rsidRPr="003F3230">
        <w:rPr>
          <w:rFonts w:ascii="Arial" w:hAnsi="Arial" w:cs="Arial"/>
          <w:sz w:val="14"/>
          <w:szCs w:val="14"/>
        </w:rPr>
        <w:t>:</w:t>
      </w:r>
    </w:p>
    <w:p w:rsidR="003F3230" w:rsidRPr="003F3230" w:rsidRDefault="003F3230" w:rsidP="003F3230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Pr="003F3230">
        <w:rPr>
          <w:rFonts w:ascii="Arial" w:hAnsi="Arial" w:cs="Arial"/>
          <w:sz w:val="14"/>
          <w:szCs w:val="14"/>
        </w:rPr>
        <w:t xml:space="preserve"> Методика открытого и закрытого синус-</w:t>
      </w:r>
      <w:proofErr w:type="spellStart"/>
      <w:r w:rsidRPr="003F3230">
        <w:rPr>
          <w:rFonts w:ascii="Arial" w:hAnsi="Arial" w:cs="Arial"/>
          <w:sz w:val="14"/>
          <w:szCs w:val="14"/>
        </w:rPr>
        <w:t>лифтинга</w:t>
      </w:r>
      <w:proofErr w:type="spellEnd"/>
      <w:r w:rsidRPr="003F3230">
        <w:rPr>
          <w:rFonts w:ascii="Arial" w:hAnsi="Arial" w:cs="Arial"/>
          <w:sz w:val="14"/>
          <w:szCs w:val="14"/>
        </w:rPr>
        <w:t xml:space="preserve"> на фантомах</w:t>
      </w:r>
    </w:p>
    <w:p w:rsidR="003F3230" w:rsidRPr="003F3230" w:rsidRDefault="003F3230" w:rsidP="003F3230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Pr="003F3230">
        <w:rPr>
          <w:rFonts w:ascii="Arial" w:hAnsi="Arial" w:cs="Arial"/>
          <w:sz w:val="14"/>
          <w:szCs w:val="14"/>
        </w:rPr>
        <w:t xml:space="preserve"> Методика расщепления гребня с установкой имплантата на фантомах</w:t>
      </w:r>
    </w:p>
    <w:p w:rsidR="003F3230" w:rsidRDefault="003F3230" w:rsidP="003F3230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Pr="003F3230">
        <w:rPr>
          <w:rFonts w:ascii="Arial" w:hAnsi="Arial" w:cs="Arial"/>
          <w:sz w:val="14"/>
          <w:szCs w:val="14"/>
        </w:rPr>
        <w:t xml:space="preserve"> Забор костного блока с фиксацией </w:t>
      </w:r>
      <w:proofErr w:type="spellStart"/>
      <w:r w:rsidRPr="003F3230">
        <w:rPr>
          <w:rFonts w:ascii="Arial" w:hAnsi="Arial" w:cs="Arial"/>
          <w:sz w:val="14"/>
          <w:szCs w:val="14"/>
        </w:rPr>
        <w:t>минивинтами</w:t>
      </w:r>
      <w:proofErr w:type="spellEnd"/>
      <w:r w:rsidRPr="003F3230">
        <w:rPr>
          <w:rFonts w:ascii="Arial" w:hAnsi="Arial" w:cs="Arial"/>
          <w:sz w:val="14"/>
          <w:szCs w:val="14"/>
        </w:rPr>
        <w:t xml:space="preserve"> в области аугментации</w:t>
      </w:r>
    </w:p>
    <w:p w:rsidR="00102009" w:rsidRDefault="00102009">
      <w:pPr>
        <w:rPr>
          <w:rFonts w:ascii="Arial" w:hAnsi="Arial" w:cs="Arial"/>
          <w:sz w:val="14"/>
          <w:szCs w:val="14"/>
        </w:rPr>
      </w:pPr>
    </w:p>
    <w:p w:rsidR="00102009" w:rsidRPr="00F673BB" w:rsidRDefault="00102009">
      <w:pPr>
        <w:rPr>
          <w:rFonts w:ascii="Arial" w:hAnsi="Arial" w:cs="Arial"/>
          <w:b/>
          <w:color w:val="3E762A" w:themeColor="accent1" w:themeShade="BF"/>
          <w:sz w:val="20"/>
          <w:szCs w:val="20"/>
        </w:rPr>
      </w:pPr>
      <w:r w:rsidRPr="00F673BB">
        <w:rPr>
          <w:rFonts w:ascii="Arial" w:hAnsi="Arial" w:cs="Arial"/>
          <w:b/>
          <w:color w:val="3E762A" w:themeColor="accent1" w:themeShade="BF"/>
          <w:sz w:val="20"/>
          <w:szCs w:val="20"/>
        </w:rPr>
        <w:t>Пластика мягких тканей</w:t>
      </w:r>
      <w:r w:rsidR="006A3301" w:rsidRPr="00F673BB">
        <w:rPr>
          <w:rFonts w:ascii="Arial" w:hAnsi="Arial" w:cs="Arial"/>
          <w:b/>
          <w:color w:val="3E762A" w:themeColor="accent1" w:themeShade="BF"/>
          <w:sz w:val="20"/>
          <w:szCs w:val="20"/>
        </w:rPr>
        <w:t xml:space="preserve"> (Р. А. Хатит)</w:t>
      </w:r>
      <w:r w:rsidR="009B77CD" w:rsidRPr="009B77CD">
        <w:rPr>
          <w:rFonts w:ascii="Arial" w:hAnsi="Arial" w:cs="Arial"/>
          <w:b/>
          <w:color w:val="000000" w:themeColor="text1"/>
          <w:sz w:val="20"/>
          <w:szCs w:val="20"/>
        </w:rPr>
        <w:t xml:space="preserve"> — </w:t>
      </w:r>
      <w:r w:rsidR="00630571">
        <w:rPr>
          <w:rFonts w:ascii="Arial" w:hAnsi="Arial" w:cs="Arial"/>
          <w:b/>
          <w:color w:val="000000" w:themeColor="text1"/>
          <w:sz w:val="20"/>
          <w:szCs w:val="20"/>
        </w:rPr>
        <w:t>усиленный</w:t>
      </w:r>
      <w:r w:rsidR="00630571" w:rsidRPr="009B77CD">
        <w:rPr>
          <w:rFonts w:ascii="Arial" w:hAnsi="Arial" w:cs="Arial"/>
          <w:b/>
          <w:color w:val="000000" w:themeColor="text1"/>
          <w:sz w:val="20"/>
          <w:szCs w:val="20"/>
        </w:rPr>
        <w:t xml:space="preserve"> курс</w:t>
      </w:r>
    </w:p>
    <w:p w:rsidR="006A3301" w:rsidRPr="006A3301" w:rsidRDefault="006A3301" w:rsidP="00F673BB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Segoe UI Symbol" w:hAnsi="Segoe UI Symbol" w:cs="Segoe UI Symbol"/>
          <w:sz w:val="14"/>
          <w:szCs w:val="14"/>
        </w:rPr>
        <w:t>🔵</w:t>
      </w:r>
      <w:r w:rsidRPr="006A3301">
        <w:rPr>
          <w:rFonts w:ascii="Arial" w:hAnsi="Arial" w:cs="Arial"/>
          <w:sz w:val="14"/>
          <w:szCs w:val="14"/>
        </w:rPr>
        <w:t xml:space="preserve"> Теоретическая часть.</w:t>
      </w:r>
    </w:p>
    <w:p w:rsidR="006A3301" w:rsidRPr="006A3301" w:rsidRDefault="006A3301" w:rsidP="00F673BB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A3301">
        <w:rPr>
          <w:rFonts w:ascii="Arial" w:hAnsi="Arial" w:cs="Arial"/>
          <w:sz w:val="14"/>
          <w:szCs w:val="14"/>
        </w:rPr>
        <w:t xml:space="preserve">Одномоментная имплантация. Ошибки и осложнения. </w:t>
      </w:r>
    </w:p>
    <w:p w:rsidR="006A3301" w:rsidRPr="006A3301" w:rsidRDefault="006A3301" w:rsidP="00F673BB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A3301">
        <w:rPr>
          <w:rFonts w:ascii="Arial" w:hAnsi="Arial" w:cs="Arial"/>
          <w:sz w:val="14"/>
          <w:szCs w:val="14"/>
        </w:rPr>
        <w:t>Биология тканей в области зуба и имплантата.</w:t>
      </w:r>
    </w:p>
    <w:p w:rsidR="006A3301" w:rsidRPr="006A3301" w:rsidRDefault="006A3301" w:rsidP="00F673BB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A3301">
        <w:rPr>
          <w:rFonts w:ascii="Arial" w:hAnsi="Arial" w:cs="Arial"/>
          <w:sz w:val="14"/>
          <w:szCs w:val="14"/>
        </w:rPr>
        <w:t xml:space="preserve">Выбор способа пластики мягких тканей в зависимости от предполагаемого вмешательства. </w:t>
      </w:r>
    </w:p>
    <w:p w:rsidR="006A3301" w:rsidRPr="006A3301" w:rsidRDefault="006A3301" w:rsidP="00F673BB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A3301">
        <w:rPr>
          <w:rFonts w:ascii="Arial" w:hAnsi="Arial" w:cs="Arial"/>
          <w:sz w:val="14"/>
          <w:szCs w:val="14"/>
        </w:rPr>
        <w:t xml:space="preserve">Методики сохранения лунки после удаления зуба. </w:t>
      </w:r>
    </w:p>
    <w:p w:rsidR="006A3301" w:rsidRPr="006A3301" w:rsidRDefault="006A3301" w:rsidP="00F673BB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A3301">
        <w:rPr>
          <w:rFonts w:ascii="Arial" w:hAnsi="Arial" w:cs="Arial"/>
          <w:sz w:val="14"/>
          <w:szCs w:val="14"/>
        </w:rPr>
        <w:t>Свободный трансплантат (субэпителиальный, полнослойный, эпителиальный).</w:t>
      </w:r>
    </w:p>
    <w:p w:rsidR="006A3301" w:rsidRPr="006A3301" w:rsidRDefault="006A3301" w:rsidP="00F673BB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A3301">
        <w:rPr>
          <w:rFonts w:ascii="Arial" w:hAnsi="Arial" w:cs="Arial"/>
          <w:sz w:val="14"/>
          <w:szCs w:val="14"/>
        </w:rPr>
        <w:t xml:space="preserve">Подслизистый, </w:t>
      </w:r>
      <w:proofErr w:type="spellStart"/>
      <w:r w:rsidRPr="006A3301">
        <w:rPr>
          <w:rFonts w:ascii="Arial" w:hAnsi="Arial" w:cs="Arial"/>
          <w:sz w:val="14"/>
          <w:szCs w:val="14"/>
        </w:rPr>
        <w:t>ротированный</w:t>
      </w:r>
      <w:proofErr w:type="spellEnd"/>
      <w:r w:rsidRPr="006A3301">
        <w:rPr>
          <w:rFonts w:ascii="Arial" w:hAnsi="Arial" w:cs="Arial"/>
          <w:sz w:val="14"/>
          <w:szCs w:val="14"/>
        </w:rPr>
        <w:t xml:space="preserve"> лоскут с неба на питающей ножке.</w:t>
      </w:r>
    </w:p>
    <w:p w:rsidR="006A3301" w:rsidRPr="006A3301" w:rsidRDefault="006A3301" w:rsidP="00F673BB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A3301">
        <w:rPr>
          <w:rFonts w:ascii="Arial" w:hAnsi="Arial" w:cs="Arial"/>
          <w:sz w:val="14"/>
          <w:szCs w:val="14"/>
        </w:rPr>
        <w:t xml:space="preserve">Основные способы пластики преддверия в области имплантата (по </w:t>
      </w:r>
      <w:proofErr w:type="spellStart"/>
      <w:proofErr w:type="gramStart"/>
      <w:r w:rsidRPr="006A3301">
        <w:rPr>
          <w:rFonts w:ascii="Arial" w:hAnsi="Arial" w:cs="Arial"/>
          <w:sz w:val="14"/>
          <w:szCs w:val="14"/>
        </w:rPr>
        <w:t>Казаньяну,свободный</w:t>
      </w:r>
      <w:proofErr w:type="spellEnd"/>
      <w:proofErr w:type="gramEnd"/>
      <w:r w:rsidRPr="006A3301">
        <w:rPr>
          <w:rFonts w:ascii="Arial" w:hAnsi="Arial" w:cs="Arial"/>
          <w:sz w:val="14"/>
          <w:szCs w:val="14"/>
        </w:rPr>
        <w:t xml:space="preserve"> эпителиальный трансплантат с неба, пластика преддверия с применением диодного лазера).</w:t>
      </w:r>
    </w:p>
    <w:p w:rsidR="006A3301" w:rsidRDefault="006A3301" w:rsidP="00F673BB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</w:t>
      </w:r>
      <w:r w:rsidRPr="006109DD">
        <w:rPr>
          <w:rFonts w:ascii="Segoe UI Symbol" w:hAnsi="Segoe UI Symbol" w:cs="Segoe UI Symbol"/>
          <w:sz w:val="14"/>
          <w:szCs w:val="14"/>
        </w:rPr>
        <w:t>🔵</w:t>
      </w:r>
      <w:r>
        <w:rPr>
          <w:rFonts w:ascii="Arial" w:hAnsi="Arial" w:cs="Arial"/>
          <w:sz w:val="14"/>
          <w:szCs w:val="14"/>
        </w:rPr>
        <w:t xml:space="preserve"> Практическая часть</w:t>
      </w:r>
    </w:p>
    <w:p w:rsidR="00102009" w:rsidRDefault="00102009">
      <w:pPr>
        <w:rPr>
          <w:rFonts w:ascii="Arial" w:hAnsi="Arial" w:cs="Arial"/>
          <w:sz w:val="14"/>
          <w:szCs w:val="14"/>
        </w:rPr>
      </w:pPr>
    </w:p>
    <w:p w:rsidR="00102009" w:rsidRPr="00F673BB" w:rsidRDefault="00102009">
      <w:pPr>
        <w:rPr>
          <w:rFonts w:ascii="Arial" w:hAnsi="Arial" w:cs="Arial"/>
          <w:b/>
          <w:color w:val="3E762A" w:themeColor="accent1" w:themeShade="BF"/>
          <w:sz w:val="20"/>
          <w:szCs w:val="20"/>
        </w:rPr>
      </w:pPr>
      <w:r w:rsidRPr="00F673BB">
        <w:rPr>
          <w:rFonts w:ascii="Arial" w:hAnsi="Arial" w:cs="Arial"/>
          <w:b/>
          <w:color w:val="3E762A" w:themeColor="accent1" w:themeShade="BF"/>
          <w:sz w:val="20"/>
          <w:szCs w:val="20"/>
        </w:rPr>
        <w:t>Одномоментная имплантация</w:t>
      </w:r>
      <w:r w:rsidR="00F673BB" w:rsidRPr="00F673BB">
        <w:rPr>
          <w:rFonts w:ascii="Arial" w:hAnsi="Arial" w:cs="Arial"/>
          <w:b/>
          <w:color w:val="3E762A" w:themeColor="accent1" w:themeShade="BF"/>
          <w:sz w:val="20"/>
          <w:szCs w:val="20"/>
        </w:rPr>
        <w:t xml:space="preserve"> (Р. А. Хатит)</w:t>
      </w:r>
      <w:r w:rsidR="009B77CD" w:rsidRPr="009B77CD">
        <w:rPr>
          <w:rFonts w:ascii="Arial" w:hAnsi="Arial" w:cs="Arial"/>
          <w:b/>
          <w:color w:val="000000" w:themeColor="text1"/>
          <w:sz w:val="20"/>
          <w:szCs w:val="20"/>
        </w:rPr>
        <w:t xml:space="preserve"> — </w:t>
      </w:r>
      <w:r w:rsidR="00630571">
        <w:rPr>
          <w:rFonts w:ascii="Arial" w:hAnsi="Arial" w:cs="Arial"/>
          <w:b/>
          <w:color w:val="000000" w:themeColor="text1"/>
          <w:sz w:val="20"/>
          <w:szCs w:val="20"/>
        </w:rPr>
        <w:t>усиленный</w:t>
      </w:r>
      <w:r w:rsidR="00630571" w:rsidRPr="009B77CD">
        <w:rPr>
          <w:rFonts w:ascii="Arial" w:hAnsi="Arial" w:cs="Arial"/>
          <w:b/>
          <w:color w:val="000000" w:themeColor="text1"/>
          <w:sz w:val="20"/>
          <w:szCs w:val="20"/>
        </w:rPr>
        <w:t xml:space="preserve"> курс</w:t>
      </w:r>
    </w:p>
    <w:p w:rsidR="00F673BB" w:rsidRPr="00F673BB" w:rsidRDefault="00F673BB" w:rsidP="00F673BB">
      <w:pPr>
        <w:rPr>
          <w:rFonts w:ascii="Arial" w:hAnsi="Arial" w:cs="Arial"/>
          <w:sz w:val="14"/>
          <w:szCs w:val="14"/>
          <w:lang w:val="en-US"/>
        </w:rPr>
      </w:pPr>
      <w:r w:rsidRPr="00F673BB">
        <w:rPr>
          <w:rFonts w:ascii="Arial" w:hAnsi="Arial" w:cs="Arial" w:hint="eastAsia"/>
          <w:sz w:val="14"/>
          <w:szCs w:val="14"/>
        </w:rPr>
        <w:t>️</w:t>
      </w:r>
      <w:r w:rsidRPr="00F673BB">
        <w:rPr>
          <w:rFonts w:ascii="Arial" w:hAnsi="Arial" w:cs="Arial"/>
          <w:sz w:val="14"/>
          <w:szCs w:val="14"/>
          <w:lang w:val="en-US"/>
        </w:rPr>
        <w:t xml:space="preserve"> O N E   A B U T M E N T — O N E   T I M </w:t>
      </w:r>
      <w:proofErr w:type="gramStart"/>
      <w:r w:rsidRPr="00F673BB">
        <w:rPr>
          <w:rFonts w:ascii="Arial" w:hAnsi="Arial" w:cs="Arial"/>
          <w:sz w:val="14"/>
          <w:szCs w:val="14"/>
          <w:lang w:val="en-US"/>
        </w:rPr>
        <w:t xml:space="preserve">E  </w:t>
      </w:r>
      <w:r w:rsidRPr="00F673BB">
        <w:rPr>
          <w:rFonts w:ascii="Arial" w:hAnsi="Arial" w:cs="Arial" w:hint="eastAsia"/>
          <w:sz w:val="14"/>
          <w:szCs w:val="14"/>
        </w:rPr>
        <w:t>️</w:t>
      </w:r>
      <w:proofErr w:type="gramEnd"/>
    </w:p>
    <w:p w:rsidR="00F673BB" w:rsidRPr="00F673BB" w:rsidRDefault="00F673BB" w:rsidP="00F673BB">
      <w:pPr>
        <w:spacing w:after="0"/>
        <w:rPr>
          <w:rFonts w:ascii="Arial" w:hAnsi="Arial" w:cs="Arial"/>
          <w:sz w:val="14"/>
          <w:szCs w:val="14"/>
        </w:rPr>
      </w:pPr>
      <w:r w:rsidRPr="00F673BB">
        <w:rPr>
          <w:rFonts w:ascii="Segoe UI Symbol" w:hAnsi="Segoe UI Symbol" w:cs="Segoe UI Symbol"/>
          <w:sz w:val="14"/>
          <w:szCs w:val="14"/>
        </w:rPr>
        <w:t>🔵</w:t>
      </w:r>
      <w:r w:rsidRPr="00F673BB">
        <w:rPr>
          <w:rFonts w:ascii="Arial" w:hAnsi="Arial" w:cs="Arial"/>
          <w:sz w:val="14"/>
          <w:szCs w:val="14"/>
        </w:rPr>
        <w:t xml:space="preserve"> Теоретическая часть</w:t>
      </w:r>
    </w:p>
    <w:p w:rsidR="00F673BB" w:rsidRPr="00F673BB" w:rsidRDefault="00F673BB" w:rsidP="00F673BB">
      <w:pPr>
        <w:spacing w:after="0"/>
        <w:rPr>
          <w:rFonts w:ascii="Arial" w:hAnsi="Arial" w:cs="Arial"/>
          <w:sz w:val="14"/>
          <w:szCs w:val="14"/>
        </w:rPr>
      </w:pPr>
      <w:r w:rsidRPr="00F673BB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F673BB">
        <w:rPr>
          <w:rFonts w:ascii="Arial" w:hAnsi="Arial" w:cs="Arial"/>
          <w:sz w:val="14"/>
          <w:szCs w:val="14"/>
        </w:rPr>
        <w:t>основные принципы одномоментной имплантации в области различных групп зубов, от этапа планирования до хирургического и ортопедического этапов</w:t>
      </w:r>
    </w:p>
    <w:p w:rsidR="00F673BB" w:rsidRPr="00F673BB" w:rsidRDefault="00F673BB" w:rsidP="00F673BB">
      <w:pPr>
        <w:spacing w:after="0"/>
        <w:rPr>
          <w:rFonts w:ascii="Arial" w:hAnsi="Arial" w:cs="Arial"/>
          <w:sz w:val="14"/>
          <w:szCs w:val="14"/>
        </w:rPr>
      </w:pPr>
      <w:r w:rsidRPr="00F673BB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F673BB">
        <w:rPr>
          <w:rFonts w:ascii="Arial" w:hAnsi="Arial" w:cs="Arial"/>
          <w:sz w:val="14"/>
          <w:szCs w:val="14"/>
        </w:rPr>
        <w:t xml:space="preserve">использование хирургических шаблонов </w:t>
      </w:r>
    </w:p>
    <w:p w:rsidR="00F673BB" w:rsidRPr="00F673BB" w:rsidRDefault="00F673BB" w:rsidP="00F673BB">
      <w:pPr>
        <w:spacing w:after="0"/>
        <w:rPr>
          <w:rFonts w:ascii="Arial" w:hAnsi="Arial" w:cs="Arial"/>
          <w:sz w:val="14"/>
          <w:szCs w:val="14"/>
        </w:rPr>
      </w:pPr>
      <w:r w:rsidRPr="00F673BB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F673BB">
        <w:rPr>
          <w:rFonts w:ascii="Arial" w:hAnsi="Arial" w:cs="Arial"/>
          <w:sz w:val="14"/>
          <w:szCs w:val="14"/>
        </w:rPr>
        <w:t>использование временных и постоянных ортопедических конструкций</w:t>
      </w:r>
    </w:p>
    <w:p w:rsidR="00F673BB" w:rsidRDefault="00F673BB" w:rsidP="00F673BB">
      <w:pPr>
        <w:spacing w:after="0"/>
        <w:rPr>
          <w:rFonts w:ascii="Arial" w:hAnsi="Arial" w:cs="Arial"/>
          <w:sz w:val="14"/>
          <w:szCs w:val="14"/>
        </w:rPr>
      </w:pPr>
      <w:r w:rsidRPr="00F673BB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F673BB">
        <w:rPr>
          <w:rFonts w:ascii="Arial" w:hAnsi="Arial" w:cs="Arial"/>
          <w:sz w:val="14"/>
          <w:szCs w:val="14"/>
        </w:rPr>
        <w:t>использование соеди</w:t>
      </w:r>
      <w:r>
        <w:rPr>
          <w:rFonts w:ascii="Arial" w:hAnsi="Arial" w:cs="Arial"/>
          <w:sz w:val="14"/>
          <w:szCs w:val="14"/>
        </w:rPr>
        <w:t>нительно-тканного трансплантата</w:t>
      </w:r>
    </w:p>
    <w:p w:rsidR="00F673BB" w:rsidRPr="00F673BB" w:rsidRDefault="00F673BB" w:rsidP="00F673BB">
      <w:pPr>
        <w:spacing w:after="0"/>
        <w:rPr>
          <w:rFonts w:ascii="Arial" w:hAnsi="Arial" w:cs="Arial"/>
          <w:sz w:val="14"/>
          <w:szCs w:val="14"/>
        </w:rPr>
      </w:pPr>
      <w:r w:rsidRPr="00F673BB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осложнения</w:t>
      </w:r>
      <w:r w:rsidRPr="00F673BB">
        <w:rPr>
          <w:rFonts w:ascii="Arial" w:hAnsi="Arial" w:cs="Arial"/>
          <w:sz w:val="14"/>
          <w:szCs w:val="14"/>
        </w:rPr>
        <w:t xml:space="preserve"> в ближайшем и отдаленном периоде</w:t>
      </w:r>
    </w:p>
    <w:p w:rsidR="00F673BB" w:rsidRPr="00F673BB" w:rsidRDefault="00F673BB" w:rsidP="00F673BB">
      <w:pPr>
        <w:spacing w:after="0"/>
        <w:rPr>
          <w:rFonts w:ascii="Arial" w:hAnsi="Arial" w:cs="Arial"/>
          <w:sz w:val="14"/>
          <w:szCs w:val="14"/>
        </w:rPr>
      </w:pPr>
      <w:r w:rsidRPr="00F673BB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F673BB">
        <w:rPr>
          <w:rFonts w:ascii="Arial" w:hAnsi="Arial" w:cs="Arial"/>
          <w:sz w:val="14"/>
          <w:szCs w:val="14"/>
        </w:rPr>
        <w:t xml:space="preserve">методика удаления с одномоментной реставрацией на постоянном индивидуальном </w:t>
      </w:r>
      <w:proofErr w:type="spellStart"/>
      <w:r w:rsidRPr="00F673BB">
        <w:rPr>
          <w:rFonts w:ascii="Arial" w:hAnsi="Arial" w:cs="Arial"/>
          <w:sz w:val="14"/>
          <w:szCs w:val="14"/>
        </w:rPr>
        <w:t>абатменте</w:t>
      </w:r>
      <w:proofErr w:type="spellEnd"/>
      <w:r w:rsidRPr="00F673BB">
        <w:rPr>
          <w:rFonts w:ascii="Arial" w:hAnsi="Arial" w:cs="Arial"/>
          <w:sz w:val="14"/>
          <w:szCs w:val="14"/>
        </w:rPr>
        <w:t xml:space="preserve"> с отдаленными результатами, по протоколу, применяемому в клинике «Росс-Дент»</w:t>
      </w:r>
    </w:p>
    <w:p w:rsidR="00F673BB" w:rsidRPr="00F673BB" w:rsidRDefault="00F673BB" w:rsidP="00F673BB">
      <w:pPr>
        <w:spacing w:after="0"/>
        <w:rPr>
          <w:rFonts w:ascii="Arial" w:hAnsi="Arial" w:cs="Arial"/>
          <w:sz w:val="14"/>
          <w:szCs w:val="14"/>
        </w:rPr>
      </w:pPr>
      <w:r w:rsidRPr="00F673BB">
        <w:rPr>
          <w:rFonts w:ascii="Segoe UI Symbol" w:hAnsi="Segoe UI Symbol" w:cs="Segoe UI Symbol"/>
          <w:sz w:val="14"/>
          <w:szCs w:val="14"/>
        </w:rPr>
        <w:t>🔵</w:t>
      </w:r>
      <w:r w:rsidRPr="00F673BB">
        <w:rPr>
          <w:rFonts w:ascii="Arial" w:hAnsi="Arial" w:cs="Arial"/>
          <w:sz w:val="14"/>
          <w:szCs w:val="14"/>
        </w:rPr>
        <w:t xml:space="preserve"> Практическая часть (на фантомах):</w:t>
      </w:r>
    </w:p>
    <w:p w:rsidR="00F673BB" w:rsidRDefault="00F673BB" w:rsidP="00F673BB">
      <w:pPr>
        <w:spacing w:after="0"/>
        <w:rPr>
          <w:rFonts w:ascii="Arial" w:hAnsi="Arial" w:cs="Arial"/>
          <w:sz w:val="14"/>
          <w:szCs w:val="14"/>
        </w:rPr>
      </w:pPr>
      <w:r w:rsidRPr="00F673BB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F673BB">
        <w:rPr>
          <w:rFonts w:ascii="Arial" w:hAnsi="Arial" w:cs="Arial"/>
          <w:sz w:val="14"/>
          <w:szCs w:val="14"/>
        </w:rPr>
        <w:t>удаление с немедленной имплантацией и изготовление временной коронки</w:t>
      </w:r>
    </w:p>
    <w:p w:rsidR="00F673BB" w:rsidRDefault="00F673BB">
      <w:pPr>
        <w:rPr>
          <w:rFonts w:ascii="Arial" w:hAnsi="Arial" w:cs="Arial"/>
          <w:sz w:val="20"/>
          <w:szCs w:val="20"/>
        </w:rPr>
      </w:pPr>
    </w:p>
    <w:p w:rsidR="009B77CD" w:rsidRDefault="009B77CD">
      <w:pPr>
        <w:rPr>
          <w:rFonts w:ascii="Arial" w:hAnsi="Arial" w:cs="Arial"/>
          <w:b/>
          <w:color w:val="3E762A" w:themeColor="accent1" w:themeShade="BF"/>
          <w:sz w:val="20"/>
          <w:szCs w:val="20"/>
        </w:rPr>
      </w:pPr>
    </w:p>
    <w:p w:rsidR="00102009" w:rsidRPr="00F673BB" w:rsidRDefault="00102009">
      <w:pPr>
        <w:rPr>
          <w:rFonts w:ascii="Arial" w:hAnsi="Arial" w:cs="Arial"/>
          <w:b/>
          <w:color w:val="3E762A" w:themeColor="accent1" w:themeShade="BF"/>
          <w:sz w:val="20"/>
          <w:szCs w:val="20"/>
        </w:rPr>
      </w:pPr>
      <w:r w:rsidRPr="00F673BB">
        <w:rPr>
          <w:rFonts w:ascii="Arial" w:hAnsi="Arial" w:cs="Arial"/>
          <w:b/>
          <w:color w:val="3E762A" w:themeColor="accent1" w:themeShade="BF"/>
          <w:sz w:val="20"/>
          <w:szCs w:val="20"/>
        </w:rPr>
        <w:lastRenderedPageBreak/>
        <w:t xml:space="preserve">Психологические аспекты в формировании </w:t>
      </w:r>
      <w:proofErr w:type="spellStart"/>
      <w:r w:rsidRPr="00F673BB">
        <w:rPr>
          <w:rFonts w:ascii="Arial" w:hAnsi="Arial" w:cs="Arial"/>
          <w:b/>
          <w:color w:val="3E762A" w:themeColor="accent1" w:themeShade="BF"/>
          <w:sz w:val="20"/>
          <w:szCs w:val="20"/>
        </w:rPr>
        <w:t>имплантологического</w:t>
      </w:r>
      <w:proofErr w:type="spellEnd"/>
      <w:r w:rsidRPr="00F673BB">
        <w:rPr>
          <w:rFonts w:ascii="Arial" w:hAnsi="Arial" w:cs="Arial"/>
          <w:b/>
          <w:color w:val="3E762A" w:themeColor="accent1" w:themeShade="BF"/>
          <w:sz w:val="20"/>
          <w:szCs w:val="20"/>
        </w:rPr>
        <w:t xml:space="preserve"> протокола</w:t>
      </w:r>
      <w:r w:rsidR="00F673BB" w:rsidRPr="00F673BB">
        <w:rPr>
          <w:rFonts w:ascii="Arial" w:hAnsi="Arial" w:cs="Arial"/>
          <w:b/>
          <w:color w:val="3E762A" w:themeColor="accent1" w:themeShade="BF"/>
          <w:sz w:val="20"/>
          <w:szCs w:val="20"/>
        </w:rPr>
        <w:t xml:space="preserve"> </w:t>
      </w:r>
      <w:r w:rsidR="009B77CD">
        <w:rPr>
          <w:rFonts w:ascii="Arial" w:hAnsi="Arial" w:cs="Arial"/>
          <w:b/>
          <w:color w:val="3E762A" w:themeColor="accent1" w:themeShade="BF"/>
          <w:sz w:val="20"/>
          <w:szCs w:val="20"/>
        </w:rPr>
        <w:br/>
      </w:r>
      <w:r w:rsidR="00F673BB" w:rsidRPr="00F673BB">
        <w:rPr>
          <w:rFonts w:ascii="Arial" w:hAnsi="Arial" w:cs="Arial"/>
          <w:b/>
          <w:color w:val="3E762A" w:themeColor="accent1" w:themeShade="BF"/>
          <w:sz w:val="20"/>
          <w:szCs w:val="20"/>
        </w:rPr>
        <w:t>(О. Р. Ибрагимов)</w:t>
      </w:r>
      <w:r w:rsidR="00966317">
        <w:rPr>
          <w:rFonts w:ascii="Arial" w:hAnsi="Arial" w:cs="Arial"/>
          <w:b/>
          <w:color w:val="3E762A" w:themeColor="accent1" w:themeShade="BF"/>
          <w:sz w:val="20"/>
          <w:szCs w:val="20"/>
        </w:rPr>
        <w:t xml:space="preserve"> </w:t>
      </w:r>
      <w:r w:rsidR="00966317" w:rsidRPr="00966317">
        <w:rPr>
          <w:rFonts w:ascii="Arial" w:hAnsi="Arial" w:cs="Arial"/>
          <w:b/>
          <w:color w:val="000000" w:themeColor="text1"/>
          <w:sz w:val="20"/>
          <w:szCs w:val="20"/>
        </w:rPr>
        <w:t>— базовый курс</w:t>
      </w:r>
    </w:p>
    <w:p w:rsidR="00F673BB" w:rsidRDefault="00F673BB" w:rsidP="00F673BB">
      <w:pPr>
        <w:spacing w:after="0"/>
        <w:rPr>
          <w:rFonts w:cs="Segoe UI Symbo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F673BB">
        <w:rPr>
          <w:rFonts w:ascii="Arial" w:hAnsi="Arial" w:cs="Arial"/>
          <w:sz w:val="14"/>
          <w:szCs w:val="14"/>
        </w:rPr>
        <w:t>От «0» до 100 имплантатов в год. Необходимый минимум. Секреты от «Росс-Дент»</w:t>
      </w:r>
    </w:p>
    <w:p w:rsidR="00F673BB" w:rsidRPr="00F673BB" w:rsidRDefault="00F673BB" w:rsidP="00F673BB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F673BB">
        <w:rPr>
          <w:rFonts w:ascii="Arial" w:hAnsi="Arial" w:cs="Arial"/>
          <w:sz w:val="14"/>
          <w:szCs w:val="14"/>
        </w:rPr>
        <w:t>Формирование плана лечения, правильная расстановка «акцентов»</w:t>
      </w:r>
    </w:p>
    <w:p w:rsidR="00F673BB" w:rsidRPr="00F673BB" w:rsidRDefault="00F673BB" w:rsidP="00F673BB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F673BB">
        <w:rPr>
          <w:rFonts w:ascii="Arial" w:hAnsi="Arial" w:cs="Arial"/>
          <w:sz w:val="14"/>
          <w:szCs w:val="14"/>
        </w:rPr>
        <w:t>«Пациент всегда прав» или как добиться коммуникативного оптимума в процессе общения с пациентом</w:t>
      </w:r>
    </w:p>
    <w:p w:rsidR="00102009" w:rsidRDefault="00F673BB" w:rsidP="00F673BB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F673BB">
        <w:rPr>
          <w:rFonts w:ascii="Arial" w:hAnsi="Arial" w:cs="Arial"/>
          <w:sz w:val="14"/>
          <w:szCs w:val="14"/>
        </w:rPr>
        <w:t>Хирургический протокол работы с системой</w:t>
      </w:r>
    </w:p>
    <w:p w:rsidR="00F673BB" w:rsidRDefault="00F673BB" w:rsidP="00102009">
      <w:pPr>
        <w:spacing w:before="20" w:after="20"/>
        <w:rPr>
          <w:rFonts w:ascii="Arial" w:hAnsi="Arial" w:cs="Arial"/>
          <w:b/>
          <w:sz w:val="20"/>
          <w:szCs w:val="20"/>
        </w:rPr>
      </w:pPr>
    </w:p>
    <w:p w:rsidR="00102009" w:rsidRPr="00F673BB" w:rsidRDefault="00102009" w:rsidP="00102009">
      <w:pPr>
        <w:spacing w:before="20" w:after="20"/>
        <w:rPr>
          <w:rFonts w:ascii="Arial" w:hAnsi="Arial" w:cs="Arial"/>
          <w:b/>
          <w:color w:val="3E762A" w:themeColor="accent1" w:themeShade="BF"/>
          <w:sz w:val="20"/>
          <w:szCs w:val="20"/>
        </w:rPr>
      </w:pPr>
      <w:r w:rsidRPr="00F673BB">
        <w:rPr>
          <w:rFonts w:ascii="Arial" w:hAnsi="Arial" w:cs="Arial"/>
          <w:b/>
          <w:color w:val="3E762A" w:themeColor="accent1" w:themeShade="BF"/>
          <w:sz w:val="20"/>
          <w:szCs w:val="20"/>
        </w:rPr>
        <w:t>Расширенный курс</w:t>
      </w:r>
      <w:r w:rsidR="009B77CD">
        <w:rPr>
          <w:rFonts w:ascii="Arial" w:hAnsi="Arial" w:cs="Arial"/>
          <w:b/>
          <w:color w:val="3E762A" w:themeColor="accent1" w:themeShade="BF"/>
          <w:sz w:val="20"/>
          <w:szCs w:val="20"/>
        </w:rPr>
        <w:t xml:space="preserve"> </w:t>
      </w:r>
      <w:r w:rsidR="009B77CD" w:rsidRPr="009B77CD">
        <w:rPr>
          <w:rFonts w:ascii="Arial" w:hAnsi="Arial" w:cs="Arial"/>
          <w:b/>
          <w:color w:val="000000" w:themeColor="text1"/>
          <w:sz w:val="20"/>
          <w:szCs w:val="20"/>
        </w:rPr>
        <w:t xml:space="preserve">— </w:t>
      </w:r>
      <w:r w:rsidR="00630571">
        <w:rPr>
          <w:rFonts w:ascii="Arial" w:hAnsi="Arial" w:cs="Arial"/>
          <w:b/>
          <w:color w:val="000000" w:themeColor="text1"/>
          <w:sz w:val="20"/>
          <w:szCs w:val="20"/>
        </w:rPr>
        <w:t>усиленный</w:t>
      </w:r>
      <w:r w:rsidR="00630571" w:rsidRPr="009B77CD">
        <w:rPr>
          <w:rFonts w:ascii="Arial" w:hAnsi="Arial" w:cs="Arial"/>
          <w:b/>
          <w:color w:val="000000" w:themeColor="text1"/>
          <w:sz w:val="20"/>
          <w:szCs w:val="20"/>
        </w:rPr>
        <w:t xml:space="preserve"> курс</w:t>
      </w:r>
    </w:p>
    <w:p w:rsidR="00102009" w:rsidRPr="00F673BB" w:rsidRDefault="00102009" w:rsidP="00102009">
      <w:pPr>
        <w:rPr>
          <w:rFonts w:ascii="Arial" w:hAnsi="Arial" w:cs="Arial"/>
          <w:b/>
          <w:color w:val="3E762A" w:themeColor="accent1" w:themeShade="BF"/>
          <w:sz w:val="20"/>
          <w:szCs w:val="20"/>
        </w:rPr>
      </w:pPr>
      <w:r w:rsidRPr="00F673BB">
        <w:rPr>
          <w:rFonts w:ascii="Arial" w:hAnsi="Arial" w:cs="Arial"/>
          <w:b/>
          <w:color w:val="3E762A" w:themeColor="accent1" w:themeShade="BF"/>
          <w:sz w:val="20"/>
          <w:szCs w:val="20"/>
        </w:rPr>
        <w:t>Планирование ортопедического протокола на имплантатах</w:t>
      </w:r>
      <w:r w:rsidR="00F673BB" w:rsidRPr="00F673BB">
        <w:rPr>
          <w:rFonts w:ascii="Arial" w:hAnsi="Arial" w:cs="Arial"/>
          <w:b/>
          <w:color w:val="3E762A" w:themeColor="accent1" w:themeShade="BF"/>
          <w:sz w:val="20"/>
          <w:szCs w:val="20"/>
        </w:rPr>
        <w:t xml:space="preserve"> Т. </w:t>
      </w:r>
      <w:proofErr w:type="spellStart"/>
      <w:r w:rsidR="00F673BB" w:rsidRPr="00F673BB">
        <w:rPr>
          <w:rFonts w:ascii="Arial" w:hAnsi="Arial" w:cs="Arial"/>
          <w:b/>
          <w:color w:val="3E762A" w:themeColor="accent1" w:themeShade="BF"/>
          <w:sz w:val="20"/>
          <w:szCs w:val="20"/>
        </w:rPr>
        <w:t>Мнацаканян</w:t>
      </w:r>
      <w:proofErr w:type="spellEnd"/>
      <w:r w:rsidR="00F673BB" w:rsidRPr="00F673BB">
        <w:rPr>
          <w:rFonts w:ascii="Arial" w:hAnsi="Arial" w:cs="Arial"/>
          <w:b/>
          <w:color w:val="3E762A" w:themeColor="accent1" w:themeShade="BF"/>
          <w:sz w:val="20"/>
          <w:szCs w:val="20"/>
        </w:rPr>
        <w:t xml:space="preserve"> и Л. Черномаз</w:t>
      </w:r>
    </w:p>
    <w:p w:rsidR="00A97D76" w:rsidRPr="00A97D76" w:rsidRDefault="006606AA" w:rsidP="00475E16">
      <w:pPr>
        <w:spacing w:after="0"/>
        <w:rPr>
          <w:rFonts w:ascii="Arial" w:hAnsi="Arial" w:cs="Arial"/>
          <w:sz w:val="14"/>
          <w:szCs w:val="14"/>
        </w:rPr>
      </w:pPr>
      <w:proofErr w:type="gramStart"/>
      <w:r w:rsidRPr="006109DD">
        <w:rPr>
          <w:rFonts w:ascii="Segoe UI Symbol" w:hAnsi="Segoe UI Symbol" w:cs="Segoe UI Symbol"/>
          <w:sz w:val="14"/>
          <w:szCs w:val="14"/>
        </w:rPr>
        <w:t>🔵</w:t>
      </w:r>
      <w:r w:rsidRPr="00475E16">
        <w:rPr>
          <w:rFonts w:ascii="Arial" w:hAnsi="Arial" w:cs="Arial"/>
          <w:b/>
          <w:sz w:val="14"/>
          <w:szCs w:val="14"/>
        </w:rPr>
        <w:t xml:space="preserve"> </w:t>
      </w:r>
      <w:r>
        <w:rPr>
          <w:rFonts w:ascii="Arial" w:hAnsi="Arial" w:cs="Arial"/>
          <w:b/>
          <w:sz w:val="14"/>
          <w:szCs w:val="14"/>
        </w:rPr>
        <w:t xml:space="preserve"> </w:t>
      </w:r>
      <w:r w:rsidR="00A97D76" w:rsidRPr="00F673BB">
        <w:rPr>
          <w:rFonts w:ascii="Arial" w:hAnsi="Arial" w:cs="Arial"/>
          <w:b/>
          <w:sz w:val="20"/>
          <w:szCs w:val="20"/>
        </w:rPr>
        <w:t>Тигран</w:t>
      </w:r>
      <w:proofErr w:type="gramEnd"/>
      <w:r w:rsidR="00A97D76" w:rsidRPr="00F673B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A97D76" w:rsidRPr="00F673BB">
        <w:rPr>
          <w:rFonts w:ascii="Arial" w:hAnsi="Arial" w:cs="Arial"/>
          <w:b/>
          <w:sz w:val="20"/>
          <w:szCs w:val="20"/>
        </w:rPr>
        <w:t>Мнацаканян</w:t>
      </w:r>
      <w:proofErr w:type="spellEnd"/>
      <w:r w:rsidR="009B77CD">
        <w:rPr>
          <w:rFonts w:ascii="Arial" w:hAnsi="Arial" w:cs="Arial"/>
          <w:b/>
          <w:sz w:val="20"/>
          <w:szCs w:val="20"/>
        </w:rPr>
        <w:t xml:space="preserve"> </w:t>
      </w:r>
      <w:r w:rsidR="009B77CD" w:rsidRPr="009B77CD">
        <w:rPr>
          <w:rFonts w:ascii="Arial" w:hAnsi="Arial" w:cs="Arial"/>
          <w:b/>
          <w:color w:val="000000" w:themeColor="text1"/>
          <w:sz w:val="20"/>
          <w:szCs w:val="20"/>
        </w:rPr>
        <w:t>— базовый курс</w:t>
      </w:r>
      <w:r w:rsidR="00A97D76">
        <w:rPr>
          <w:rFonts w:ascii="Arial" w:hAnsi="Arial" w:cs="Arial"/>
          <w:sz w:val="14"/>
          <w:szCs w:val="14"/>
        </w:rPr>
        <w:br/>
      </w:r>
      <w:r w:rsidR="00A97D76" w:rsidRPr="00F673BB">
        <w:rPr>
          <w:rFonts w:ascii="Arial" w:hAnsi="Arial" w:cs="Arial"/>
          <w:b/>
          <w:sz w:val="14"/>
          <w:szCs w:val="14"/>
        </w:rPr>
        <w:t>Теоретическая часть</w:t>
      </w:r>
      <w:r w:rsidR="00A97D76" w:rsidRPr="00A97D76">
        <w:rPr>
          <w:rFonts w:ascii="Arial" w:hAnsi="Arial" w:cs="Arial"/>
          <w:sz w:val="14"/>
          <w:szCs w:val="14"/>
        </w:rPr>
        <w:t>:</w:t>
      </w:r>
    </w:p>
    <w:p w:rsidR="00475E1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сбор диагностической информации. Фото-про</w:t>
      </w:r>
      <w:r>
        <w:rPr>
          <w:rFonts w:ascii="Arial" w:hAnsi="Arial" w:cs="Arial"/>
          <w:sz w:val="14"/>
          <w:szCs w:val="14"/>
        </w:rPr>
        <w:t xml:space="preserve">токол и цифровой дизайн улыбки 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 xml:space="preserve">формирование команды и постановка задач. Взаимодействие ортопеда, хирурга, и зубного техника. 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планирование хирургического этапа. Хирургический шаблон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 xml:space="preserve">выбор ортопедической конструкции в зависимости от клинической ситуации 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выбор и поэтапное применение ортопедических компонентов (формирователи, трансферы, абатменты)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 xml:space="preserve">изготовление временных конструкций (клинический и </w:t>
      </w:r>
      <w:proofErr w:type="spellStart"/>
      <w:r w:rsidR="00A97D76" w:rsidRPr="00A97D76">
        <w:rPr>
          <w:rFonts w:ascii="Arial" w:hAnsi="Arial" w:cs="Arial"/>
          <w:sz w:val="14"/>
          <w:szCs w:val="14"/>
        </w:rPr>
        <w:t>лаборатоный</w:t>
      </w:r>
      <w:proofErr w:type="spellEnd"/>
      <w:r w:rsidR="00A97D76" w:rsidRPr="00A97D76">
        <w:rPr>
          <w:rFonts w:ascii="Arial" w:hAnsi="Arial" w:cs="Arial"/>
          <w:sz w:val="14"/>
          <w:szCs w:val="14"/>
        </w:rPr>
        <w:t xml:space="preserve"> методы)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 xml:space="preserve">снятие слепков открытой и закрытой ложкой (индивидуализация трансфера, </w:t>
      </w:r>
      <w:proofErr w:type="spellStart"/>
      <w:r w:rsidR="00A97D76" w:rsidRPr="00A97D76">
        <w:rPr>
          <w:rFonts w:ascii="Arial" w:hAnsi="Arial" w:cs="Arial"/>
          <w:sz w:val="14"/>
          <w:szCs w:val="14"/>
        </w:rPr>
        <w:t>трансферчек</w:t>
      </w:r>
      <w:proofErr w:type="spellEnd"/>
      <w:r w:rsidR="00A97D76" w:rsidRPr="00A97D76">
        <w:rPr>
          <w:rFonts w:ascii="Arial" w:hAnsi="Arial" w:cs="Arial"/>
          <w:sz w:val="14"/>
          <w:szCs w:val="14"/>
        </w:rPr>
        <w:t xml:space="preserve">, </w:t>
      </w:r>
      <w:proofErr w:type="spellStart"/>
      <w:r w:rsidR="00A97D76" w:rsidRPr="00A97D76">
        <w:rPr>
          <w:rFonts w:ascii="Arial" w:hAnsi="Arial" w:cs="Arial"/>
          <w:sz w:val="14"/>
          <w:szCs w:val="14"/>
        </w:rPr>
        <w:t>абатментчек</w:t>
      </w:r>
      <w:proofErr w:type="spellEnd"/>
      <w:r w:rsidR="00A97D76" w:rsidRPr="00A97D76">
        <w:rPr>
          <w:rFonts w:ascii="Arial" w:hAnsi="Arial" w:cs="Arial"/>
          <w:sz w:val="14"/>
          <w:szCs w:val="14"/>
        </w:rPr>
        <w:t>)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одномоментная имплантация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 xml:space="preserve">клинические и лабораторные этапы для каждого вида </w:t>
      </w:r>
      <w:proofErr w:type="spellStart"/>
      <w:r w:rsidR="00A97D76" w:rsidRPr="00A97D76">
        <w:rPr>
          <w:rFonts w:ascii="Arial" w:hAnsi="Arial" w:cs="Arial"/>
          <w:sz w:val="14"/>
          <w:szCs w:val="14"/>
        </w:rPr>
        <w:t>супраструктуры</w:t>
      </w:r>
      <w:proofErr w:type="spellEnd"/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 xml:space="preserve">индивидуальные циркониевые абатменты. Применение </w:t>
      </w:r>
      <w:proofErr w:type="spellStart"/>
      <w:r w:rsidR="00A97D76" w:rsidRPr="00A97D76">
        <w:rPr>
          <w:rFonts w:ascii="Arial" w:hAnsi="Arial" w:cs="Arial"/>
          <w:sz w:val="14"/>
          <w:szCs w:val="14"/>
        </w:rPr>
        <w:t>Cad</w:t>
      </w:r>
      <w:proofErr w:type="spellEnd"/>
      <w:r w:rsidR="00A97D76" w:rsidRPr="00A97D76">
        <w:rPr>
          <w:rFonts w:ascii="Arial" w:hAnsi="Arial" w:cs="Arial"/>
          <w:sz w:val="14"/>
          <w:szCs w:val="14"/>
        </w:rPr>
        <w:t>/</w:t>
      </w:r>
      <w:proofErr w:type="spellStart"/>
      <w:r w:rsidR="00A97D76" w:rsidRPr="00A97D76">
        <w:rPr>
          <w:rFonts w:ascii="Arial" w:hAnsi="Arial" w:cs="Arial"/>
          <w:sz w:val="14"/>
          <w:szCs w:val="14"/>
        </w:rPr>
        <w:t>Cam</w:t>
      </w:r>
      <w:proofErr w:type="spellEnd"/>
      <w:r w:rsidR="00A97D76" w:rsidRPr="00A97D76">
        <w:rPr>
          <w:rFonts w:ascii="Arial" w:hAnsi="Arial" w:cs="Arial"/>
          <w:sz w:val="14"/>
          <w:szCs w:val="14"/>
        </w:rPr>
        <w:t xml:space="preserve"> технологии 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методы фиксации постоянной конструкции</w:t>
      </w:r>
    </w:p>
    <w:p w:rsidR="00A97D76" w:rsidRPr="00A97D76" w:rsidRDefault="00A97D76" w:rsidP="00475E16">
      <w:pPr>
        <w:spacing w:after="0"/>
        <w:rPr>
          <w:rFonts w:ascii="Arial" w:hAnsi="Arial" w:cs="Arial"/>
          <w:sz w:val="14"/>
          <w:szCs w:val="14"/>
        </w:rPr>
      </w:pPr>
      <w:r w:rsidRPr="00F673BB">
        <w:rPr>
          <w:rFonts w:ascii="Arial" w:hAnsi="Arial" w:cs="Arial"/>
          <w:b/>
          <w:sz w:val="14"/>
          <w:szCs w:val="14"/>
        </w:rPr>
        <w:t>Практическая часть</w:t>
      </w:r>
      <w:r w:rsidRPr="00A97D76">
        <w:rPr>
          <w:rFonts w:ascii="Arial" w:hAnsi="Arial" w:cs="Arial"/>
          <w:sz w:val="14"/>
          <w:szCs w:val="14"/>
        </w:rPr>
        <w:t>: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изготовление индивидуальной ложки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 xml:space="preserve">снятие слепков открытой и закрытой ложкой 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изготовление временной коронки прямым методом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 xml:space="preserve">формирование </w:t>
      </w:r>
      <w:proofErr w:type="spellStart"/>
      <w:r w:rsidR="00A97D76" w:rsidRPr="00A97D76">
        <w:rPr>
          <w:rFonts w:ascii="Arial" w:hAnsi="Arial" w:cs="Arial"/>
          <w:sz w:val="14"/>
          <w:szCs w:val="14"/>
        </w:rPr>
        <w:t>десневого</w:t>
      </w:r>
      <w:proofErr w:type="spellEnd"/>
      <w:r w:rsidR="00A97D76" w:rsidRPr="00A97D76">
        <w:rPr>
          <w:rFonts w:ascii="Arial" w:hAnsi="Arial" w:cs="Arial"/>
          <w:sz w:val="14"/>
          <w:szCs w:val="14"/>
        </w:rPr>
        <w:t xml:space="preserve"> контура и индивидуализация </w:t>
      </w:r>
      <w:proofErr w:type="spellStart"/>
      <w:r w:rsidR="00A97D76" w:rsidRPr="00A97D76">
        <w:rPr>
          <w:rFonts w:ascii="Arial" w:hAnsi="Arial" w:cs="Arial"/>
          <w:sz w:val="14"/>
          <w:szCs w:val="14"/>
        </w:rPr>
        <w:t>транфера</w:t>
      </w:r>
      <w:proofErr w:type="spellEnd"/>
    </w:p>
    <w:p w:rsidR="00102009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 xml:space="preserve">изготовление </w:t>
      </w:r>
      <w:proofErr w:type="spellStart"/>
      <w:r w:rsidR="00A97D76" w:rsidRPr="00A97D76">
        <w:rPr>
          <w:rFonts w:ascii="Arial" w:hAnsi="Arial" w:cs="Arial"/>
          <w:sz w:val="14"/>
          <w:szCs w:val="14"/>
        </w:rPr>
        <w:t>транферчека</w:t>
      </w:r>
      <w:proofErr w:type="spellEnd"/>
    </w:p>
    <w:p w:rsidR="00475E16" w:rsidRDefault="00475E16" w:rsidP="00475E16">
      <w:pPr>
        <w:spacing w:after="0"/>
        <w:rPr>
          <w:rFonts w:ascii="Arial" w:hAnsi="Arial" w:cs="Arial"/>
          <w:b/>
          <w:sz w:val="14"/>
          <w:szCs w:val="14"/>
        </w:rPr>
      </w:pPr>
    </w:p>
    <w:p w:rsidR="00A97D76" w:rsidRPr="00475E16" w:rsidRDefault="006606AA" w:rsidP="00475E16">
      <w:pPr>
        <w:spacing w:after="0"/>
        <w:rPr>
          <w:rFonts w:ascii="Arial" w:hAnsi="Arial" w:cs="Arial"/>
          <w:b/>
          <w:sz w:val="14"/>
          <w:szCs w:val="14"/>
        </w:rPr>
      </w:pPr>
      <w:proofErr w:type="gramStart"/>
      <w:r w:rsidRPr="006109DD">
        <w:rPr>
          <w:rFonts w:ascii="Segoe UI Symbol" w:hAnsi="Segoe UI Symbol" w:cs="Segoe UI Symbol"/>
          <w:sz w:val="14"/>
          <w:szCs w:val="14"/>
        </w:rPr>
        <w:t>🔵</w:t>
      </w:r>
      <w:r w:rsidRPr="00475E16">
        <w:rPr>
          <w:rFonts w:ascii="Arial" w:hAnsi="Arial" w:cs="Arial"/>
          <w:b/>
          <w:sz w:val="14"/>
          <w:szCs w:val="14"/>
        </w:rPr>
        <w:t xml:space="preserve"> </w:t>
      </w:r>
      <w:r>
        <w:rPr>
          <w:rFonts w:ascii="Arial" w:hAnsi="Arial" w:cs="Arial"/>
          <w:b/>
          <w:sz w:val="14"/>
          <w:szCs w:val="14"/>
        </w:rPr>
        <w:t xml:space="preserve"> </w:t>
      </w:r>
      <w:r w:rsidR="00A97D76" w:rsidRPr="00F673BB">
        <w:rPr>
          <w:rFonts w:ascii="Arial" w:hAnsi="Arial" w:cs="Arial"/>
          <w:b/>
          <w:sz w:val="20"/>
          <w:szCs w:val="20"/>
        </w:rPr>
        <w:t>Леопольд</w:t>
      </w:r>
      <w:proofErr w:type="gramEnd"/>
      <w:r w:rsidR="00A97D76" w:rsidRPr="00F673BB">
        <w:rPr>
          <w:rFonts w:ascii="Arial" w:hAnsi="Arial" w:cs="Arial"/>
          <w:b/>
          <w:sz w:val="20"/>
          <w:szCs w:val="20"/>
        </w:rPr>
        <w:t xml:space="preserve"> Черномаз</w:t>
      </w:r>
      <w:r w:rsidR="009B77CD">
        <w:rPr>
          <w:rFonts w:ascii="Arial" w:hAnsi="Arial" w:cs="Arial"/>
          <w:b/>
          <w:sz w:val="20"/>
          <w:szCs w:val="20"/>
        </w:rPr>
        <w:t xml:space="preserve"> </w:t>
      </w:r>
    </w:p>
    <w:p w:rsidR="00A97D76" w:rsidRPr="00A97D76" w:rsidRDefault="00A97D76" w:rsidP="00475E16">
      <w:pPr>
        <w:spacing w:after="0"/>
        <w:rPr>
          <w:rFonts w:ascii="Arial" w:hAnsi="Arial" w:cs="Arial"/>
          <w:sz w:val="14"/>
          <w:szCs w:val="14"/>
        </w:rPr>
      </w:pPr>
      <w:r w:rsidRPr="00F673BB">
        <w:rPr>
          <w:rFonts w:ascii="Arial" w:hAnsi="Arial" w:cs="Arial"/>
          <w:b/>
          <w:sz w:val="14"/>
          <w:szCs w:val="14"/>
        </w:rPr>
        <w:t>Теоретическая часть</w:t>
      </w:r>
      <w:r w:rsidRPr="00A97D76">
        <w:rPr>
          <w:rFonts w:ascii="Arial" w:hAnsi="Arial" w:cs="Arial"/>
          <w:sz w:val="14"/>
          <w:szCs w:val="14"/>
        </w:rPr>
        <w:t>: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система имплантатов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возможности протезирования на имплантатах: винтовое или цементное крепление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позиция имплантата и эстетика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 xml:space="preserve">оформление окклюзии. </w:t>
      </w:r>
      <w:proofErr w:type="spellStart"/>
      <w:r w:rsidR="00A97D76" w:rsidRPr="00A97D76">
        <w:rPr>
          <w:rFonts w:ascii="Arial" w:hAnsi="Arial" w:cs="Arial"/>
          <w:sz w:val="14"/>
          <w:szCs w:val="14"/>
        </w:rPr>
        <w:t>Окклюзионный</w:t>
      </w:r>
      <w:proofErr w:type="spellEnd"/>
      <w:r w:rsidR="00A97D76" w:rsidRPr="00A97D76">
        <w:rPr>
          <w:rFonts w:ascii="Arial" w:hAnsi="Arial" w:cs="Arial"/>
          <w:sz w:val="14"/>
          <w:szCs w:val="14"/>
        </w:rPr>
        <w:t xml:space="preserve"> компас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 xml:space="preserve">обзор </w:t>
      </w:r>
      <w:proofErr w:type="spellStart"/>
      <w:r w:rsidR="00A97D76" w:rsidRPr="00A97D76">
        <w:rPr>
          <w:rFonts w:ascii="Arial" w:hAnsi="Arial" w:cs="Arial"/>
          <w:sz w:val="14"/>
          <w:szCs w:val="14"/>
        </w:rPr>
        <w:t>артикуляторов</w:t>
      </w:r>
      <w:proofErr w:type="spellEnd"/>
      <w:r w:rsidR="00A97D76" w:rsidRPr="00A97D76">
        <w:rPr>
          <w:rFonts w:ascii="Arial" w:hAnsi="Arial" w:cs="Arial"/>
          <w:sz w:val="14"/>
          <w:szCs w:val="14"/>
        </w:rPr>
        <w:t xml:space="preserve">. Гипсование в </w:t>
      </w:r>
      <w:proofErr w:type="spellStart"/>
      <w:r w:rsidR="00A97D76" w:rsidRPr="00A97D76">
        <w:rPr>
          <w:rFonts w:ascii="Arial" w:hAnsi="Arial" w:cs="Arial"/>
          <w:sz w:val="14"/>
          <w:szCs w:val="14"/>
        </w:rPr>
        <w:t>артикулятор</w:t>
      </w:r>
      <w:proofErr w:type="spellEnd"/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вторичное винтовое крепление. Причины ослабления винтового крепления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обзор слепочных материалов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выбор системы моделей. Требование к прилеганию и гигиене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разборные мостовидные конструкции. Балочные конструкции. Локаторы</w:t>
      </w:r>
    </w:p>
    <w:p w:rsidR="00A97D76" w:rsidRPr="00A97D76" w:rsidRDefault="00A97D76" w:rsidP="00475E16">
      <w:pPr>
        <w:spacing w:after="0"/>
        <w:rPr>
          <w:rFonts w:ascii="Arial" w:hAnsi="Arial" w:cs="Arial"/>
          <w:sz w:val="14"/>
          <w:szCs w:val="14"/>
        </w:rPr>
      </w:pPr>
      <w:r w:rsidRPr="00F673BB">
        <w:rPr>
          <w:rFonts w:ascii="Arial" w:hAnsi="Arial" w:cs="Arial"/>
          <w:b/>
          <w:sz w:val="14"/>
          <w:szCs w:val="14"/>
        </w:rPr>
        <w:t>Практическая часть</w:t>
      </w:r>
      <w:r w:rsidRPr="00A97D76">
        <w:rPr>
          <w:rFonts w:ascii="Arial" w:hAnsi="Arial" w:cs="Arial"/>
          <w:sz w:val="14"/>
          <w:szCs w:val="14"/>
        </w:rPr>
        <w:t>: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изготовление слепочного трансфера для доктора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изготовление индивидуальной ложки с учетом возможного расположения имплантата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 xml:space="preserve">оценка полученного слепка, тест подвижности. </w:t>
      </w:r>
      <w:proofErr w:type="spellStart"/>
      <w:r w:rsidR="00A97D76" w:rsidRPr="00A97D76">
        <w:rPr>
          <w:rFonts w:ascii="Arial" w:hAnsi="Arial" w:cs="Arial"/>
          <w:sz w:val="14"/>
          <w:szCs w:val="14"/>
        </w:rPr>
        <w:t>Десневая</w:t>
      </w:r>
      <w:proofErr w:type="spellEnd"/>
      <w:r w:rsidR="00A97D76" w:rsidRPr="00A97D76">
        <w:rPr>
          <w:rFonts w:ascii="Arial" w:hAnsi="Arial" w:cs="Arial"/>
          <w:sz w:val="14"/>
          <w:szCs w:val="14"/>
        </w:rPr>
        <w:t xml:space="preserve"> маска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изготовление модели. «10 заповедей гипса»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оценка полученной модели и антагонистов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proofErr w:type="spellStart"/>
      <w:r w:rsidR="00A97D76" w:rsidRPr="00A97D76">
        <w:rPr>
          <w:rFonts w:ascii="Arial" w:hAnsi="Arial" w:cs="Arial"/>
          <w:sz w:val="14"/>
          <w:szCs w:val="14"/>
        </w:rPr>
        <w:t>загипсовывание</w:t>
      </w:r>
      <w:proofErr w:type="spellEnd"/>
      <w:r w:rsidR="00A97D76" w:rsidRPr="00A97D76">
        <w:rPr>
          <w:rFonts w:ascii="Arial" w:hAnsi="Arial" w:cs="Arial"/>
          <w:sz w:val="14"/>
          <w:szCs w:val="14"/>
        </w:rPr>
        <w:t xml:space="preserve"> модели в </w:t>
      </w:r>
      <w:proofErr w:type="spellStart"/>
      <w:r w:rsidR="00A97D76" w:rsidRPr="00A97D76">
        <w:rPr>
          <w:rFonts w:ascii="Arial" w:hAnsi="Arial" w:cs="Arial"/>
          <w:sz w:val="14"/>
          <w:szCs w:val="14"/>
        </w:rPr>
        <w:t>артикулятор</w:t>
      </w:r>
      <w:proofErr w:type="spellEnd"/>
      <w:r w:rsidR="00A97D76" w:rsidRPr="00A97D76">
        <w:rPr>
          <w:rFonts w:ascii="Arial" w:hAnsi="Arial" w:cs="Arial"/>
          <w:sz w:val="14"/>
          <w:szCs w:val="14"/>
        </w:rPr>
        <w:t xml:space="preserve">, </w:t>
      </w:r>
      <w:proofErr w:type="spellStart"/>
      <w:r w:rsidR="00A97D76" w:rsidRPr="00A97D76">
        <w:rPr>
          <w:rFonts w:ascii="Arial" w:hAnsi="Arial" w:cs="Arial"/>
          <w:sz w:val="14"/>
          <w:szCs w:val="14"/>
        </w:rPr>
        <w:t>пришлифовывание</w:t>
      </w:r>
      <w:proofErr w:type="spellEnd"/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восковое моделирование, силиконовый ключ</w:t>
      </w:r>
    </w:p>
    <w:p w:rsidR="00A97D76" w:rsidRPr="00A97D76" w:rsidRDefault="00475E16" w:rsidP="00475E16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обработка абатмента, моделировка каркаса, литьё</w:t>
      </w:r>
    </w:p>
    <w:p w:rsidR="006606AA" w:rsidRPr="009B77CD" w:rsidRDefault="00475E16" w:rsidP="009B77CD">
      <w:pPr>
        <w:spacing w:after="0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 w:rsidR="00A97D76" w:rsidRPr="00A97D76">
        <w:rPr>
          <w:rFonts w:ascii="Arial" w:hAnsi="Arial" w:cs="Arial"/>
          <w:sz w:val="14"/>
          <w:szCs w:val="14"/>
        </w:rPr>
        <w:t>пассивная посадка, тест Шеффилда</w:t>
      </w:r>
      <w:r w:rsidR="009B77CD">
        <w:rPr>
          <w:rFonts w:ascii="Arial" w:hAnsi="Arial" w:cs="Arial"/>
          <w:sz w:val="14"/>
          <w:szCs w:val="14"/>
        </w:rPr>
        <w:br/>
      </w:r>
    </w:p>
    <w:p w:rsidR="009B77CD" w:rsidRPr="00F673BB" w:rsidRDefault="009B77CD" w:rsidP="009B77CD">
      <w:pPr>
        <w:rPr>
          <w:rFonts w:ascii="Arial" w:hAnsi="Arial" w:cs="Arial"/>
          <w:b/>
          <w:color w:val="3E762A" w:themeColor="accent1" w:themeShade="BF"/>
          <w:sz w:val="20"/>
          <w:szCs w:val="20"/>
        </w:rPr>
      </w:pPr>
      <w:r w:rsidRPr="00F673BB">
        <w:rPr>
          <w:rFonts w:ascii="Arial" w:hAnsi="Arial" w:cs="Arial"/>
          <w:b/>
          <w:color w:val="3E762A" w:themeColor="accent1" w:themeShade="BF"/>
          <w:sz w:val="20"/>
          <w:szCs w:val="20"/>
        </w:rPr>
        <w:t xml:space="preserve">Принципы препарирования под цельно керамические реставрации с использованием операционного микроскопа (И. </w:t>
      </w:r>
      <w:proofErr w:type="spellStart"/>
      <w:r w:rsidRPr="00F673BB">
        <w:rPr>
          <w:rFonts w:ascii="Arial" w:hAnsi="Arial" w:cs="Arial"/>
          <w:b/>
          <w:color w:val="3E762A" w:themeColor="accent1" w:themeShade="BF"/>
          <w:sz w:val="20"/>
          <w:szCs w:val="20"/>
        </w:rPr>
        <w:t>Шиков</w:t>
      </w:r>
      <w:proofErr w:type="spellEnd"/>
      <w:r w:rsidRPr="00F673BB">
        <w:rPr>
          <w:rFonts w:ascii="Arial" w:hAnsi="Arial" w:cs="Arial"/>
          <w:b/>
          <w:color w:val="3E762A" w:themeColor="accent1" w:themeShade="BF"/>
          <w:sz w:val="20"/>
          <w:szCs w:val="20"/>
        </w:rPr>
        <w:t>)</w:t>
      </w:r>
      <w:r>
        <w:rPr>
          <w:rFonts w:ascii="Arial" w:hAnsi="Arial" w:cs="Arial"/>
          <w:b/>
          <w:color w:val="3E762A" w:themeColor="accent1" w:themeShade="BF"/>
          <w:sz w:val="20"/>
          <w:szCs w:val="20"/>
        </w:rPr>
        <w:t xml:space="preserve"> </w:t>
      </w:r>
      <w:r w:rsidRPr="009B77CD">
        <w:rPr>
          <w:rFonts w:ascii="Arial" w:hAnsi="Arial" w:cs="Arial"/>
          <w:b/>
          <w:color w:val="000000" w:themeColor="text1"/>
          <w:sz w:val="20"/>
          <w:szCs w:val="20"/>
        </w:rPr>
        <w:t xml:space="preserve">— </w:t>
      </w:r>
      <w:r w:rsidR="00966317">
        <w:rPr>
          <w:rFonts w:ascii="Arial" w:hAnsi="Arial" w:cs="Arial"/>
          <w:b/>
          <w:color w:val="000000" w:themeColor="text1"/>
          <w:sz w:val="20"/>
          <w:szCs w:val="20"/>
        </w:rPr>
        <w:t>базовый</w:t>
      </w:r>
      <w:r w:rsidR="00630571" w:rsidRPr="009B77CD">
        <w:rPr>
          <w:rFonts w:ascii="Arial" w:hAnsi="Arial" w:cs="Arial"/>
          <w:b/>
          <w:color w:val="000000" w:themeColor="text1"/>
          <w:sz w:val="20"/>
          <w:szCs w:val="20"/>
        </w:rPr>
        <w:t xml:space="preserve"> курс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Segoe UI Symbol" w:hAnsi="Segoe UI Symbol" w:cs="Segoe UI Symbol"/>
          <w:sz w:val="14"/>
          <w:szCs w:val="14"/>
        </w:rPr>
        <w:t>🔵</w:t>
      </w:r>
      <w:r w:rsidRPr="006109DD">
        <w:rPr>
          <w:rFonts w:ascii="Arial" w:hAnsi="Arial" w:cs="Arial"/>
          <w:sz w:val="14"/>
          <w:szCs w:val="14"/>
        </w:rPr>
        <w:t xml:space="preserve"> Теоретическая часть: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109DD">
        <w:rPr>
          <w:rFonts w:ascii="Arial" w:hAnsi="Arial" w:cs="Arial"/>
          <w:sz w:val="14"/>
          <w:szCs w:val="14"/>
        </w:rPr>
        <w:t xml:space="preserve">Планирование ортопедического лечения 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109DD">
        <w:rPr>
          <w:rFonts w:ascii="Arial" w:hAnsi="Arial" w:cs="Arial"/>
          <w:sz w:val="14"/>
          <w:szCs w:val="14"/>
        </w:rPr>
        <w:t xml:space="preserve">Эргономика, применение операционного микроскопа 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109DD">
        <w:rPr>
          <w:rFonts w:ascii="Arial" w:hAnsi="Arial" w:cs="Arial"/>
          <w:sz w:val="14"/>
          <w:szCs w:val="14"/>
        </w:rPr>
        <w:t xml:space="preserve">Препарирование под полные коронки, </w:t>
      </w:r>
      <w:proofErr w:type="spellStart"/>
      <w:r w:rsidRPr="006109DD">
        <w:rPr>
          <w:rFonts w:ascii="Arial" w:hAnsi="Arial" w:cs="Arial"/>
          <w:sz w:val="14"/>
          <w:szCs w:val="14"/>
        </w:rPr>
        <w:t>виниры</w:t>
      </w:r>
      <w:proofErr w:type="spellEnd"/>
      <w:r w:rsidRPr="006109DD">
        <w:rPr>
          <w:rFonts w:ascii="Arial" w:hAnsi="Arial" w:cs="Arial"/>
          <w:sz w:val="14"/>
          <w:szCs w:val="14"/>
        </w:rPr>
        <w:t>, накладки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109DD">
        <w:rPr>
          <w:rFonts w:ascii="Arial" w:hAnsi="Arial" w:cs="Arial"/>
          <w:sz w:val="14"/>
          <w:szCs w:val="14"/>
        </w:rPr>
        <w:t xml:space="preserve">Оттиски с естественных зубов и имплантатов 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109DD">
        <w:rPr>
          <w:rFonts w:ascii="Arial" w:hAnsi="Arial" w:cs="Arial"/>
          <w:sz w:val="14"/>
          <w:szCs w:val="14"/>
        </w:rPr>
        <w:t xml:space="preserve">Ретракция (понятие вертикальной и горизонтальной 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 xml:space="preserve">ретракции) 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109DD">
        <w:rPr>
          <w:rFonts w:ascii="Arial" w:hAnsi="Arial" w:cs="Arial"/>
          <w:sz w:val="14"/>
          <w:szCs w:val="14"/>
        </w:rPr>
        <w:t>Изоляция операционного поля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109DD">
        <w:rPr>
          <w:rFonts w:ascii="Arial" w:hAnsi="Arial" w:cs="Arial"/>
          <w:sz w:val="14"/>
          <w:szCs w:val="14"/>
        </w:rPr>
        <w:t xml:space="preserve">Фиксация провизорных, окончательная фиксация 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постоянных реставраций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Segoe UI Symbol" w:hAnsi="Segoe UI Symbol" w:cs="Segoe UI Symbol"/>
          <w:sz w:val="14"/>
          <w:szCs w:val="14"/>
        </w:rPr>
        <w:t>🔵</w:t>
      </w:r>
      <w:r w:rsidRPr="006109DD">
        <w:rPr>
          <w:rFonts w:ascii="Arial" w:hAnsi="Arial" w:cs="Arial"/>
          <w:sz w:val="14"/>
          <w:szCs w:val="14"/>
        </w:rPr>
        <w:t xml:space="preserve"> Практическая часть: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109DD">
        <w:rPr>
          <w:rFonts w:ascii="Arial" w:hAnsi="Arial" w:cs="Arial"/>
          <w:sz w:val="14"/>
          <w:szCs w:val="14"/>
        </w:rPr>
        <w:t xml:space="preserve">Препарирование под полные коронки, </w:t>
      </w:r>
      <w:proofErr w:type="spellStart"/>
      <w:r w:rsidRPr="006109DD">
        <w:rPr>
          <w:rFonts w:ascii="Arial" w:hAnsi="Arial" w:cs="Arial"/>
          <w:sz w:val="14"/>
          <w:szCs w:val="14"/>
        </w:rPr>
        <w:t>виниры</w:t>
      </w:r>
      <w:proofErr w:type="spellEnd"/>
      <w:r w:rsidRPr="006109DD">
        <w:rPr>
          <w:rFonts w:ascii="Arial" w:hAnsi="Arial" w:cs="Arial"/>
          <w:sz w:val="14"/>
          <w:szCs w:val="14"/>
        </w:rPr>
        <w:t xml:space="preserve">, накладки 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на фантомных моделях с использованием микроскопа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109DD">
        <w:rPr>
          <w:rFonts w:ascii="Arial" w:hAnsi="Arial" w:cs="Arial"/>
          <w:sz w:val="14"/>
          <w:szCs w:val="14"/>
        </w:rPr>
        <w:t>Изготовление силиконовых ключей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109DD">
        <w:rPr>
          <w:rFonts w:ascii="Arial" w:hAnsi="Arial" w:cs="Arial"/>
          <w:sz w:val="14"/>
          <w:szCs w:val="14"/>
        </w:rPr>
        <w:t>Техника ретракции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109DD">
        <w:rPr>
          <w:rFonts w:ascii="Arial" w:hAnsi="Arial" w:cs="Arial"/>
          <w:sz w:val="14"/>
          <w:szCs w:val="14"/>
        </w:rPr>
        <w:t>Снятие точных оттисков</w:t>
      </w:r>
    </w:p>
    <w:p w:rsidR="009B77CD" w:rsidRPr="006109D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109DD">
        <w:rPr>
          <w:rFonts w:ascii="Arial" w:hAnsi="Arial" w:cs="Arial"/>
          <w:sz w:val="14"/>
          <w:szCs w:val="14"/>
        </w:rPr>
        <w:t>Изоляция операционного поля</w:t>
      </w:r>
    </w:p>
    <w:p w:rsidR="009B77CD" w:rsidRDefault="009B77CD" w:rsidP="009B77CD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6109DD">
        <w:rPr>
          <w:rFonts w:ascii="Arial" w:hAnsi="Arial" w:cs="Arial"/>
          <w:sz w:val="14"/>
          <w:szCs w:val="14"/>
        </w:rPr>
        <w:t xml:space="preserve">Фиксация </w:t>
      </w:r>
      <w:proofErr w:type="spellStart"/>
      <w:r w:rsidRPr="006109DD">
        <w:rPr>
          <w:rFonts w:ascii="Arial" w:hAnsi="Arial" w:cs="Arial"/>
          <w:sz w:val="14"/>
          <w:szCs w:val="14"/>
        </w:rPr>
        <w:t>виниров</w:t>
      </w:r>
      <w:proofErr w:type="spellEnd"/>
      <w:r w:rsidRPr="006109DD">
        <w:rPr>
          <w:rFonts w:ascii="Arial" w:hAnsi="Arial" w:cs="Arial"/>
          <w:sz w:val="14"/>
          <w:szCs w:val="14"/>
        </w:rPr>
        <w:t xml:space="preserve"> и коронок</w:t>
      </w:r>
    </w:p>
    <w:p w:rsidR="00630571" w:rsidRDefault="00630571" w:rsidP="009B77CD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630571" w:rsidRPr="005E5ED9" w:rsidRDefault="00630571" w:rsidP="009B77CD">
      <w:pPr>
        <w:spacing w:after="0" w:line="240" w:lineRule="auto"/>
        <w:rPr>
          <w:rFonts w:ascii="Arial" w:hAnsi="Arial" w:cs="Arial"/>
          <w:b/>
          <w:color w:val="3E762A" w:themeColor="accent1" w:themeShade="BF"/>
          <w:sz w:val="20"/>
          <w:szCs w:val="20"/>
        </w:rPr>
      </w:pPr>
      <w:r w:rsidRPr="005E5ED9">
        <w:rPr>
          <w:rFonts w:ascii="Arial" w:hAnsi="Arial" w:cs="Arial"/>
          <w:b/>
          <w:color w:val="3E762A" w:themeColor="accent1" w:themeShade="BF"/>
          <w:sz w:val="20"/>
          <w:szCs w:val="20"/>
        </w:rPr>
        <w:lastRenderedPageBreak/>
        <w:t xml:space="preserve">Керамические </w:t>
      </w:r>
      <w:proofErr w:type="spellStart"/>
      <w:r w:rsidRPr="005E5ED9">
        <w:rPr>
          <w:rFonts w:ascii="Arial" w:hAnsi="Arial" w:cs="Arial"/>
          <w:b/>
          <w:color w:val="3E762A" w:themeColor="accent1" w:themeShade="BF"/>
          <w:sz w:val="20"/>
          <w:szCs w:val="20"/>
        </w:rPr>
        <w:t>виниры</w:t>
      </w:r>
      <w:proofErr w:type="spellEnd"/>
      <w:r w:rsidRPr="005E5ED9">
        <w:rPr>
          <w:rFonts w:ascii="Arial" w:hAnsi="Arial" w:cs="Arial"/>
          <w:b/>
          <w:color w:val="3E762A" w:themeColor="accent1" w:themeShade="BF"/>
          <w:sz w:val="20"/>
          <w:szCs w:val="20"/>
        </w:rPr>
        <w:t>: от планирования до фиксации</w:t>
      </w:r>
      <w:r w:rsidR="005E5ED9">
        <w:rPr>
          <w:rFonts w:ascii="Arial" w:hAnsi="Arial" w:cs="Arial"/>
          <w:b/>
          <w:color w:val="3E762A" w:themeColor="accent1" w:themeShade="BF"/>
          <w:sz w:val="20"/>
          <w:szCs w:val="20"/>
        </w:rPr>
        <w:t xml:space="preserve"> (А. Лукьяненко)</w:t>
      </w:r>
      <w:r w:rsidR="00966317">
        <w:rPr>
          <w:rFonts w:ascii="Arial" w:hAnsi="Arial" w:cs="Arial"/>
          <w:b/>
          <w:color w:val="3E762A" w:themeColor="accent1" w:themeShade="BF"/>
          <w:sz w:val="20"/>
          <w:szCs w:val="20"/>
        </w:rPr>
        <w:t xml:space="preserve"> </w:t>
      </w:r>
      <w:r w:rsidR="00966317" w:rsidRPr="00966317">
        <w:rPr>
          <w:rFonts w:ascii="Arial" w:hAnsi="Arial" w:cs="Arial"/>
          <w:b/>
          <w:color w:val="000000" w:themeColor="text1"/>
          <w:sz w:val="20"/>
          <w:szCs w:val="20"/>
        </w:rPr>
        <w:t>— усиленный курс</w:t>
      </w:r>
    </w:p>
    <w:p w:rsidR="002F2F44" w:rsidRPr="002F2F44" w:rsidRDefault="002F2F44" w:rsidP="002F2F44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 w:rsidRPr="006109DD">
        <w:rPr>
          <w:rFonts w:ascii="Segoe UI Symbol" w:hAnsi="Segoe UI Symbol" w:cs="Segoe UI Symbol"/>
          <w:sz w:val="14"/>
          <w:szCs w:val="14"/>
        </w:rPr>
        <w:t>🔵</w:t>
      </w:r>
      <w:r w:rsidRPr="002F2F4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 </w:t>
      </w:r>
      <w:r w:rsidRPr="002F2F44">
        <w:rPr>
          <w:rFonts w:ascii="Arial" w:hAnsi="Arial" w:cs="Arial"/>
          <w:sz w:val="14"/>
          <w:szCs w:val="14"/>
        </w:rPr>
        <w:t>Теоретическая</w:t>
      </w:r>
      <w:proofErr w:type="gramEnd"/>
      <w:r w:rsidRPr="002F2F44">
        <w:rPr>
          <w:rFonts w:ascii="Arial" w:hAnsi="Arial" w:cs="Arial"/>
          <w:sz w:val="14"/>
          <w:szCs w:val="14"/>
        </w:rPr>
        <w:t xml:space="preserve"> часть:</w:t>
      </w:r>
    </w:p>
    <w:p w:rsidR="002F2F44" w:rsidRPr="002F2F44" w:rsidRDefault="002F2F44" w:rsidP="002F2F44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2F2F44">
        <w:rPr>
          <w:rFonts w:ascii="Arial" w:hAnsi="Arial" w:cs="Arial"/>
          <w:sz w:val="14"/>
          <w:szCs w:val="14"/>
        </w:rPr>
        <w:t>Основы эстетики улыбки.</w:t>
      </w:r>
    </w:p>
    <w:p w:rsidR="002F2F44" w:rsidRPr="002F2F44" w:rsidRDefault="002F2F44" w:rsidP="002F2F44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2F2F44">
        <w:rPr>
          <w:rFonts w:ascii="Arial" w:hAnsi="Arial" w:cs="Arial"/>
          <w:sz w:val="14"/>
          <w:szCs w:val="14"/>
        </w:rPr>
        <w:t>Планирование реабилитации зубов с помощью компьютерной томографии и DSD.</w:t>
      </w:r>
    </w:p>
    <w:p w:rsidR="002F2F44" w:rsidRPr="002F2F44" w:rsidRDefault="002F2F44" w:rsidP="002F2F44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2F2F44">
        <w:rPr>
          <w:rFonts w:ascii="Arial" w:hAnsi="Arial" w:cs="Arial"/>
          <w:sz w:val="14"/>
          <w:szCs w:val="14"/>
        </w:rPr>
        <w:t xml:space="preserve">Принципы </w:t>
      </w:r>
      <w:proofErr w:type="spellStart"/>
      <w:r w:rsidRPr="002F2F44">
        <w:rPr>
          <w:rFonts w:ascii="Arial" w:hAnsi="Arial" w:cs="Arial"/>
          <w:sz w:val="14"/>
          <w:szCs w:val="14"/>
        </w:rPr>
        <w:t>биомиметики</w:t>
      </w:r>
      <w:proofErr w:type="spellEnd"/>
      <w:r w:rsidRPr="002F2F44">
        <w:rPr>
          <w:rFonts w:ascii="Arial" w:hAnsi="Arial" w:cs="Arial"/>
          <w:sz w:val="14"/>
          <w:szCs w:val="14"/>
        </w:rPr>
        <w:t xml:space="preserve"> в протезировании керамическими реставрациями.</w:t>
      </w:r>
    </w:p>
    <w:p w:rsidR="002F2F44" w:rsidRPr="002F2F44" w:rsidRDefault="002F2F44" w:rsidP="002F2F44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F2F44">
        <w:rPr>
          <w:rFonts w:ascii="Arial" w:hAnsi="Arial" w:cs="Arial"/>
          <w:sz w:val="14"/>
          <w:szCs w:val="14"/>
        </w:rPr>
        <w:t>Ортодонтическая</w:t>
      </w:r>
      <w:proofErr w:type="spellEnd"/>
      <w:r w:rsidRPr="002F2F44">
        <w:rPr>
          <w:rFonts w:ascii="Arial" w:hAnsi="Arial" w:cs="Arial"/>
          <w:sz w:val="14"/>
          <w:szCs w:val="14"/>
        </w:rPr>
        <w:t xml:space="preserve"> и </w:t>
      </w:r>
      <w:proofErr w:type="spellStart"/>
      <w:r w:rsidRPr="002F2F44">
        <w:rPr>
          <w:rFonts w:ascii="Arial" w:hAnsi="Arial" w:cs="Arial"/>
          <w:sz w:val="14"/>
          <w:szCs w:val="14"/>
        </w:rPr>
        <w:t>пародонтологическая</w:t>
      </w:r>
      <w:proofErr w:type="spellEnd"/>
      <w:r w:rsidRPr="002F2F44">
        <w:rPr>
          <w:rFonts w:ascii="Arial" w:hAnsi="Arial" w:cs="Arial"/>
          <w:sz w:val="14"/>
          <w:szCs w:val="14"/>
        </w:rPr>
        <w:t xml:space="preserve"> подготовка.</w:t>
      </w:r>
    </w:p>
    <w:p w:rsidR="002F2F44" w:rsidRPr="002F2F44" w:rsidRDefault="002F2F44" w:rsidP="002F2F44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2F2F44">
        <w:rPr>
          <w:rFonts w:ascii="Arial" w:hAnsi="Arial" w:cs="Arial"/>
          <w:sz w:val="14"/>
          <w:szCs w:val="14"/>
        </w:rPr>
        <w:t xml:space="preserve">Использование операционного микроскопа при реабилитации керамическими </w:t>
      </w:r>
      <w:proofErr w:type="spellStart"/>
      <w:r w:rsidRPr="002F2F44">
        <w:rPr>
          <w:rFonts w:ascii="Arial" w:hAnsi="Arial" w:cs="Arial"/>
          <w:sz w:val="14"/>
          <w:szCs w:val="14"/>
        </w:rPr>
        <w:t>винирами</w:t>
      </w:r>
      <w:proofErr w:type="spellEnd"/>
      <w:r w:rsidRPr="002F2F44">
        <w:rPr>
          <w:rFonts w:ascii="Arial" w:hAnsi="Arial" w:cs="Arial"/>
          <w:sz w:val="14"/>
          <w:szCs w:val="14"/>
        </w:rPr>
        <w:t xml:space="preserve">. </w:t>
      </w:r>
    </w:p>
    <w:p w:rsidR="002F2F44" w:rsidRPr="002F2F44" w:rsidRDefault="002F2F44" w:rsidP="002F2F44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2F2F44">
        <w:rPr>
          <w:rFonts w:ascii="Arial" w:hAnsi="Arial" w:cs="Arial"/>
          <w:sz w:val="14"/>
          <w:szCs w:val="14"/>
        </w:rPr>
        <w:t xml:space="preserve">Создание прототипа будущих </w:t>
      </w:r>
      <w:proofErr w:type="spellStart"/>
      <w:r w:rsidRPr="002F2F44">
        <w:rPr>
          <w:rFonts w:ascii="Arial" w:hAnsi="Arial" w:cs="Arial"/>
          <w:sz w:val="14"/>
          <w:szCs w:val="14"/>
        </w:rPr>
        <w:t>виниров</w:t>
      </w:r>
      <w:proofErr w:type="spellEnd"/>
      <w:r w:rsidRPr="002F2F44">
        <w:rPr>
          <w:rFonts w:ascii="Arial" w:hAnsi="Arial" w:cs="Arial"/>
          <w:sz w:val="14"/>
          <w:szCs w:val="14"/>
        </w:rPr>
        <w:t xml:space="preserve">: </w:t>
      </w:r>
      <w:proofErr w:type="spellStart"/>
      <w:r w:rsidRPr="002F2F44">
        <w:rPr>
          <w:rFonts w:ascii="Arial" w:hAnsi="Arial" w:cs="Arial"/>
          <w:sz w:val="14"/>
          <w:szCs w:val="14"/>
        </w:rPr>
        <w:t>wаx</w:t>
      </w:r>
      <w:proofErr w:type="spellEnd"/>
      <w:r w:rsidRPr="002F2F4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F2F44">
        <w:rPr>
          <w:rFonts w:ascii="Arial" w:hAnsi="Arial" w:cs="Arial"/>
          <w:sz w:val="14"/>
          <w:szCs w:val="14"/>
        </w:rPr>
        <w:t>up</w:t>
      </w:r>
      <w:proofErr w:type="spellEnd"/>
      <w:r w:rsidRPr="002F2F44">
        <w:rPr>
          <w:rFonts w:ascii="Arial" w:hAnsi="Arial" w:cs="Arial"/>
          <w:sz w:val="14"/>
          <w:szCs w:val="14"/>
        </w:rPr>
        <w:t xml:space="preserve"> + </w:t>
      </w:r>
      <w:proofErr w:type="spellStart"/>
      <w:r w:rsidRPr="002F2F44">
        <w:rPr>
          <w:rFonts w:ascii="Arial" w:hAnsi="Arial" w:cs="Arial"/>
          <w:sz w:val="14"/>
          <w:szCs w:val="14"/>
        </w:rPr>
        <w:t>mock</w:t>
      </w:r>
      <w:proofErr w:type="spellEnd"/>
      <w:r w:rsidRPr="002F2F4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F2F44">
        <w:rPr>
          <w:rFonts w:ascii="Arial" w:hAnsi="Arial" w:cs="Arial"/>
          <w:sz w:val="14"/>
          <w:szCs w:val="14"/>
        </w:rPr>
        <w:t>up</w:t>
      </w:r>
      <w:proofErr w:type="spellEnd"/>
      <w:r w:rsidRPr="002F2F44">
        <w:rPr>
          <w:rFonts w:ascii="Arial" w:hAnsi="Arial" w:cs="Arial"/>
          <w:sz w:val="14"/>
          <w:szCs w:val="14"/>
        </w:rPr>
        <w:t>.</w:t>
      </w:r>
    </w:p>
    <w:p w:rsidR="002F2F44" w:rsidRPr="002F2F44" w:rsidRDefault="002F2F44" w:rsidP="002F2F44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2F2F44">
        <w:rPr>
          <w:rFonts w:ascii="Arial" w:hAnsi="Arial" w:cs="Arial"/>
          <w:sz w:val="14"/>
          <w:szCs w:val="14"/>
        </w:rPr>
        <w:t xml:space="preserve">«5 шагов» для успешного препарирования под </w:t>
      </w:r>
      <w:proofErr w:type="spellStart"/>
      <w:r w:rsidRPr="002F2F44">
        <w:rPr>
          <w:rFonts w:ascii="Arial" w:hAnsi="Arial" w:cs="Arial"/>
          <w:sz w:val="14"/>
          <w:szCs w:val="14"/>
        </w:rPr>
        <w:t>виниры</w:t>
      </w:r>
      <w:proofErr w:type="spellEnd"/>
      <w:r w:rsidRPr="002F2F44">
        <w:rPr>
          <w:rFonts w:ascii="Arial" w:hAnsi="Arial" w:cs="Arial"/>
          <w:sz w:val="14"/>
          <w:szCs w:val="14"/>
        </w:rPr>
        <w:t xml:space="preserve">. </w:t>
      </w:r>
    </w:p>
    <w:p w:rsidR="002F2F44" w:rsidRPr="002F2F44" w:rsidRDefault="002F2F44" w:rsidP="002F2F44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2F2F44">
        <w:rPr>
          <w:rFonts w:ascii="Arial" w:hAnsi="Arial" w:cs="Arial"/>
          <w:sz w:val="14"/>
          <w:szCs w:val="14"/>
        </w:rPr>
        <w:t>Точный оттиск и временные конструкции.</w:t>
      </w:r>
    </w:p>
    <w:p w:rsidR="002F2F44" w:rsidRPr="002F2F44" w:rsidRDefault="002F2F44" w:rsidP="002F2F44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2F2F44">
        <w:rPr>
          <w:rFonts w:ascii="Arial" w:hAnsi="Arial" w:cs="Arial"/>
          <w:sz w:val="14"/>
          <w:szCs w:val="14"/>
        </w:rPr>
        <w:t>Выбор оттенка постоянного цемента.</w:t>
      </w:r>
    </w:p>
    <w:p w:rsidR="002F2F44" w:rsidRPr="002F2F44" w:rsidRDefault="002F2F44" w:rsidP="002F2F44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2F2F44">
        <w:rPr>
          <w:rFonts w:ascii="Arial" w:hAnsi="Arial" w:cs="Arial"/>
          <w:sz w:val="14"/>
          <w:szCs w:val="14"/>
        </w:rPr>
        <w:t xml:space="preserve">Протокол адгезивной фиксации керамических </w:t>
      </w:r>
      <w:proofErr w:type="spellStart"/>
      <w:r w:rsidRPr="002F2F44">
        <w:rPr>
          <w:rFonts w:ascii="Arial" w:hAnsi="Arial" w:cs="Arial"/>
          <w:sz w:val="14"/>
          <w:szCs w:val="14"/>
        </w:rPr>
        <w:t>виниров</w:t>
      </w:r>
      <w:proofErr w:type="spellEnd"/>
      <w:r w:rsidRPr="002F2F44">
        <w:rPr>
          <w:rFonts w:ascii="Arial" w:hAnsi="Arial" w:cs="Arial"/>
          <w:sz w:val="14"/>
          <w:szCs w:val="14"/>
        </w:rPr>
        <w:t xml:space="preserve"> с использованием коффердама.</w:t>
      </w:r>
    </w:p>
    <w:p w:rsidR="002F2F44" w:rsidRPr="002F2F44" w:rsidRDefault="002F2F44" w:rsidP="002F2F44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2F2F44">
        <w:rPr>
          <w:rFonts w:ascii="Arial" w:hAnsi="Arial" w:cs="Arial"/>
          <w:sz w:val="14"/>
          <w:szCs w:val="14"/>
        </w:rPr>
        <w:t>Финишная обработка границы «керамика-зуб» - залог успешного долгосрочного результата</w:t>
      </w:r>
    </w:p>
    <w:p w:rsidR="002F2F44" w:rsidRPr="002F2F44" w:rsidRDefault="002F2F44" w:rsidP="002F2F44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2F2F44" w:rsidRPr="002F2F44" w:rsidRDefault="002F2F44" w:rsidP="002F2F44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Segoe UI Symbol" w:hAnsi="Segoe UI Symbol" w:cs="Segoe UI Symbol"/>
          <w:sz w:val="14"/>
          <w:szCs w:val="14"/>
        </w:rPr>
        <w:t>🔵</w:t>
      </w:r>
      <w:r w:rsidRPr="002F2F44">
        <w:rPr>
          <w:rFonts w:ascii="Arial" w:hAnsi="Arial" w:cs="Arial"/>
          <w:sz w:val="14"/>
          <w:szCs w:val="14"/>
        </w:rPr>
        <w:t xml:space="preserve"> </w:t>
      </w:r>
      <w:r w:rsidRPr="002F2F44">
        <w:rPr>
          <w:rFonts w:ascii="Arial" w:hAnsi="Arial" w:cs="Arial"/>
          <w:sz w:val="14"/>
          <w:szCs w:val="14"/>
        </w:rPr>
        <w:t>Практическая часть:</w:t>
      </w:r>
    </w:p>
    <w:p w:rsidR="002F2F44" w:rsidRPr="002F2F44" w:rsidRDefault="002F2F44" w:rsidP="002F2F44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2F2F44">
        <w:rPr>
          <w:rFonts w:ascii="Arial" w:hAnsi="Arial" w:cs="Arial"/>
          <w:sz w:val="14"/>
          <w:szCs w:val="14"/>
        </w:rPr>
        <w:t xml:space="preserve">Изготовление силиконовых ключей для </w:t>
      </w:r>
      <w:proofErr w:type="spellStart"/>
      <w:r w:rsidRPr="002F2F44">
        <w:rPr>
          <w:rFonts w:ascii="Arial" w:hAnsi="Arial" w:cs="Arial"/>
          <w:sz w:val="14"/>
          <w:szCs w:val="14"/>
        </w:rPr>
        <w:t>mock</w:t>
      </w:r>
      <w:proofErr w:type="spellEnd"/>
      <w:r w:rsidRPr="002F2F44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2F2F44">
        <w:rPr>
          <w:rFonts w:ascii="Arial" w:hAnsi="Arial" w:cs="Arial"/>
          <w:sz w:val="14"/>
          <w:szCs w:val="14"/>
        </w:rPr>
        <w:t>up</w:t>
      </w:r>
      <w:proofErr w:type="spellEnd"/>
      <w:r w:rsidRPr="002F2F44">
        <w:rPr>
          <w:rFonts w:ascii="Arial" w:hAnsi="Arial" w:cs="Arial"/>
          <w:sz w:val="14"/>
          <w:szCs w:val="14"/>
        </w:rPr>
        <w:t xml:space="preserve"> и препарирования.</w:t>
      </w:r>
    </w:p>
    <w:p w:rsidR="002F2F44" w:rsidRPr="002F2F44" w:rsidRDefault="002F2F44" w:rsidP="002F2F44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2F2F44">
        <w:rPr>
          <w:rFonts w:ascii="Arial" w:hAnsi="Arial" w:cs="Arial"/>
          <w:sz w:val="14"/>
          <w:szCs w:val="14"/>
        </w:rPr>
        <w:t xml:space="preserve">Препарирование под </w:t>
      </w:r>
      <w:proofErr w:type="spellStart"/>
      <w:r w:rsidRPr="002F2F44">
        <w:rPr>
          <w:rFonts w:ascii="Arial" w:hAnsi="Arial" w:cs="Arial"/>
          <w:sz w:val="14"/>
          <w:szCs w:val="14"/>
        </w:rPr>
        <w:t>винир</w:t>
      </w:r>
      <w:proofErr w:type="spellEnd"/>
      <w:r w:rsidRPr="002F2F44">
        <w:rPr>
          <w:rFonts w:ascii="Arial" w:hAnsi="Arial" w:cs="Arial"/>
          <w:sz w:val="14"/>
          <w:szCs w:val="14"/>
        </w:rPr>
        <w:t xml:space="preserve"> в малоинвазивной концепции с использованием повышающего наконечника.</w:t>
      </w:r>
    </w:p>
    <w:p w:rsidR="002F2F44" w:rsidRPr="002F2F44" w:rsidRDefault="002F2F44" w:rsidP="002F2F44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2F2F44">
        <w:rPr>
          <w:rFonts w:ascii="Arial" w:hAnsi="Arial" w:cs="Arial"/>
          <w:sz w:val="14"/>
          <w:szCs w:val="14"/>
        </w:rPr>
        <w:t>Снятие рабочего оттиска и изготовление временной реставрации.</w:t>
      </w:r>
    </w:p>
    <w:p w:rsidR="002F2F44" w:rsidRPr="002F2F44" w:rsidRDefault="002F2F44" w:rsidP="002F2F44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2F2F44">
        <w:rPr>
          <w:rFonts w:ascii="Arial" w:hAnsi="Arial" w:cs="Arial"/>
          <w:sz w:val="14"/>
          <w:szCs w:val="14"/>
        </w:rPr>
        <w:t xml:space="preserve">Фиксация </w:t>
      </w:r>
      <w:proofErr w:type="spellStart"/>
      <w:r w:rsidRPr="002F2F44">
        <w:rPr>
          <w:rFonts w:ascii="Arial" w:hAnsi="Arial" w:cs="Arial"/>
          <w:sz w:val="14"/>
          <w:szCs w:val="14"/>
        </w:rPr>
        <w:t>винира</w:t>
      </w:r>
      <w:proofErr w:type="spellEnd"/>
      <w:r w:rsidRPr="002F2F44">
        <w:rPr>
          <w:rFonts w:ascii="Arial" w:hAnsi="Arial" w:cs="Arial"/>
          <w:sz w:val="14"/>
          <w:szCs w:val="14"/>
        </w:rPr>
        <w:t xml:space="preserve"> на композитный цемент с использованием системы изоляции </w:t>
      </w:r>
      <w:proofErr w:type="spellStart"/>
      <w:r w:rsidRPr="002F2F44">
        <w:rPr>
          <w:rFonts w:ascii="Arial" w:hAnsi="Arial" w:cs="Arial"/>
          <w:sz w:val="14"/>
          <w:szCs w:val="14"/>
        </w:rPr>
        <w:t>OptiDam</w:t>
      </w:r>
      <w:proofErr w:type="spellEnd"/>
      <w:r w:rsidRPr="002F2F44">
        <w:rPr>
          <w:rFonts w:ascii="Arial" w:hAnsi="Arial" w:cs="Arial"/>
          <w:sz w:val="14"/>
          <w:szCs w:val="14"/>
        </w:rPr>
        <w:t>.</w:t>
      </w:r>
    </w:p>
    <w:p w:rsidR="002F2F44" w:rsidRPr="009B77CD" w:rsidRDefault="002F2F44" w:rsidP="002F2F44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109DD">
        <w:rPr>
          <w:rFonts w:ascii="Arial" w:hAnsi="Arial" w:cs="Arial"/>
          <w:sz w:val="14"/>
          <w:szCs w:val="14"/>
        </w:rPr>
        <w:t>▪</w:t>
      </w:r>
      <w:r>
        <w:rPr>
          <w:rFonts w:ascii="Arial" w:hAnsi="Arial" w:cs="Arial"/>
          <w:sz w:val="14"/>
          <w:szCs w:val="14"/>
        </w:rPr>
        <w:t xml:space="preserve"> </w:t>
      </w:r>
      <w:r w:rsidRPr="002F2F44">
        <w:rPr>
          <w:rFonts w:ascii="Arial" w:hAnsi="Arial" w:cs="Arial"/>
          <w:sz w:val="14"/>
          <w:szCs w:val="14"/>
        </w:rPr>
        <w:t>Финишная обработка</w:t>
      </w:r>
      <w:bookmarkStart w:id="0" w:name="_GoBack"/>
      <w:bookmarkEnd w:id="0"/>
    </w:p>
    <w:sectPr w:rsidR="002F2F44" w:rsidRPr="009B77CD" w:rsidSect="00475E16">
      <w:headerReference w:type="default" r:id="rId7"/>
      <w:footerReference w:type="default" r:id="rId8"/>
      <w:pgSz w:w="11906" w:h="16838"/>
      <w:pgMar w:top="1134" w:right="850" w:bottom="1134" w:left="1560" w:header="708" w:footer="11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AA2" w:rsidRDefault="00EF1AA2" w:rsidP="0084408D">
      <w:pPr>
        <w:spacing w:after="0" w:line="240" w:lineRule="auto"/>
      </w:pPr>
      <w:r>
        <w:separator/>
      </w:r>
    </w:p>
  </w:endnote>
  <w:endnote w:type="continuationSeparator" w:id="0">
    <w:p w:rsidR="00EF1AA2" w:rsidRDefault="00EF1AA2" w:rsidP="00844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D6" w:rsidRPr="00867C20" w:rsidRDefault="00C937D6">
    <w:pPr>
      <w:pStyle w:val="af6"/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-232410</wp:posOffset>
          </wp:positionH>
          <wp:positionV relativeFrom="paragraph">
            <wp:posOffset>-117475</wp:posOffset>
          </wp:positionV>
          <wp:extent cx="952500" cy="819150"/>
          <wp:effectExtent l="0" t="0" r="0" b="0"/>
          <wp:wrapNone/>
          <wp:docPr id="45" name="Рисунок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учебный-центр-лого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67C20">
      <w:rPr>
        <w:lang w:val="en-US"/>
      </w:rPr>
      <w:t xml:space="preserve">                 +7</w:t>
    </w:r>
    <w:r>
      <w:rPr>
        <w:lang w:val="en-US"/>
      </w:rPr>
      <w:t> </w:t>
    </w:r>
    <w:r w:rsidRPr="00867C20">
      <w:rPr>
        <w:lang w:val="en-US"/>
      </w:rPr>
      <w:t>918</w:t>
    </w:r>
    <w:r>
      <w:rPr>
        <w:lang w:val="en-US"/>
      </w:rPr>
      <w:t> </w:t>
    </w:r>
    <w:r w:rsidRPr="00867C20">
      <w:rPr>
        <w:lang w:val="en-US"/>
      </w:rPr>
      <w:t>068 02 42</w:t>
    </w:r>
  </w:p>
  <w:p w:rsidR="00C937D6" w:rsidRPr="00E86E4A" w:rsidRDefault="00C937D6">
    <w:pPr>
      <w:pStyle w:val="af6"/>
      <w:rPr>
        <w:lang w:val="en-US"/>
      </w:rPr>
    </w:pPr>
    <w:r w:rsidRPr="00E86E4A">
      <w:rPr>
        <w:lang w:val="en-US"/>
      </w:rPr>
      <w:t xml:space="preserve">                 </w:t>
    </w:r>
    <w:r w:rsidR="00EF1AA2">
      <w:fldChar w:fldCharType="begin"/>
    </w:r>
    <w:r w:rsidR="00EF1AA2" w:rsidRPr="00630571">
      <w:rPr>
        <w:lang w:val="en-US"/>
      </w:rPr>
      <w:instrText xml:space="preserve"> HYPERLINK "http://www.trade.rossdent.ru" </w:instrText>
    </w:r>
    <w:r w:rsidR="00EF1AA2">
      <w:fldChar w:fldCharType="separate"/>
    </w:r>
    <w:r w:rsidRPr="00D44AF4">
      <w:rPr>
        <w:rStyle w:val="af8"/>
        <w:lang w:val="en-US"/>
      </w:rPr>
      <w:t>www</w:t>
    </w:r>
    <w:r w:rsidRPr="00E86E4A">
      <w:rPr>
        <w:rStyle w:val="af8"/>
        <w:lang w:val="en-US"/>
      </w:rPr>
      <w:t>.</w:t>
    </w:r>
    <w:r w:rsidRPr="00D44AF4">
      <w:rPr>
        <w:rStyle w:val="af8"/>
        <w:lang w:val="en-US"/>
      </w:rPr>
      <w:t>trade</w:t>
    </w:r>
    <w:r w:rsidRPr="00E86E4A">
      <w:rPr>
        <w:rStyle w:val="af8"/>
        <w:lang w:val="en-US"/>
      </w:rPr>
      <w:t>.</w:t>
    </w:r>
    <w:r w:rsidRPr="00D44AF4">
      <w:rPr>
        <w:rStyle w:val="af8"/>
        <w:lang w:val="en-US"/>
      </w:rPr>
      <w:t>rossdent</w:t>
    </w:r>
    <w:r w:rsidRPr="00E86E4A">
      <w:rPr>
        <w:rStyle w:val="af8"/>
        <w:lang w:val="en-US"/>
      </w:rPr>
      <w:t>.</w:t>
    </w:r>
    <w:r w:rsidRPr="00D44AF4">
      <w:rPr>
        <w:rStyle w:val="af8"/>
        <w:lang w:val="en-US"/>
      </w:rPr>
      <w:t>ru</w:t>
    </w:r>
    <w:r w:rsidR="00EF1AA2">
      <w:rPr>
        <w:rStyle w:val="af8"/>
        <w:lang w:val="en-US"/>
      </w:rPr>
      <w:fldChar w:fldCharType="end"/>
    </w:r>
  </w:p>
  <w:p w:rsidR="00C937D6" w:rsidRPr="00E86E4A" w:rsidRDefault="00C937D6">
    <w:pPr>
      <w:pStyle w:val="af6"/>
      <w:rPr>
        <w:lang w:val="en-US"/>
      </w:rPr>
    </w:pPr>
    <w:r w:rsidRPr="00E86E4A">
      <w:rPr>
        <w:lang w:val="en-US"/>
      </w:rPr>
      <w:t xml:space="preserve">                 </w:t>
    </w:r>
    <w:r w:rsidR="00E86E4A" w:rsidRPr="00867C20">
      <w:rPr>
        <w:lang w:val="en-US"/>
      </w:rPr>
      <w:t xml:space="preserve">    </w:t>
    </w:r>
    <w:proofErr w:type="spellStart"/>
    <w:r>
      <w:rPr>
        <w:lang w:val="en-US"/>
      </w:rPr>
      <w:t>ross</w:t>
    </w:r>
    <w:r w:rsidRPr="00E86E4A">
      <w:rPr>
        <w:lang w:val="en-US"/>
      </w:rPr>
      <w:t>_</w:t>
    </w:r>
    <w:r>
      <w:rPr>
        <w:lang w:val="en-US"/>
      </w:rPr>
      <w:t>dent</w:t>
    </w:r>
    <w:r w:rsidRPr="00E86E4A">
      <w:rPr>
        <w:lang w:val="en-US"/>
      </w:rPr>
      <w:t>_</w:t>
    </w:r>
    <w:r>
      <w:rPr>
        <w:lang w:val="en-US"/>
      </w:rPr>
      <w:t>trade</w:t>
    </w:r>
    <w:proofErr w:type="spellEnd"/>
    <w:r w:rsidRPr="00E86E4A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AA2" w:rsidRDefault="00EF1AA2" w:rsidP="0084408D">
      <w:pPr>
        <w:spacing w:after="0" w:line="240" w:lineRule="auto"/>
      </w:pPr>
      <w:r>
        <w:separator/>
      </w:r>
    </w:p>
  </w:footnote>
  <w:footnote w:type="continuationSeparator" w:id="0">
    <w:p w:rsidR="00EF1AA2" w:rsidRDefault="00EF1AA2" w:rsidP="00844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F6" w:rsidRDefault="003213F6" w:rsidP="003213F6">
    <w:pPr>
      <w:pStyle w:val="af4"/>
      <w:ind w:left="-993"/>
    </w:pPr>
    <w:r>
      <w:t>Расписание мастер-классов и мероприятий на 2017 год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5"/>
    <w:rsid w:val="000C353C"/>
    <w:rsid w:val="000F18A6"/>
    <w:rsid w:val="00102009"/>
    <w:rsid w:val="00177A6D"/>
    <w:rsid w:val="001A2695"/>
    <w:rsid w:val="001D02A1"/>
    <w:rsid w:val="001D3772"/>
    <w:rsid w:val="0023280C"/>
    <w:rsid w:val="002F2F44"/>
    <w:rsid w:val="003213F6"/>
    <w:rsid w:val="003F3230"/>
    <w:rsid w:val="00475E16"/>
    <w:rsid w:val="005E5ED9"/>
    <w:rsid w:val="006109DD"/>
    <w:rsid w:val="00630571"/>
    <w:rsid w:val="006606AA"/>
    <w:rsid w:val="006817B2"/>
    <w:rsid w:val="006A3301"/>
    <w:rsid w:val="007614A6"/>
    <w:rsid w:val="0078347C"/>
    <w:rsid w:val="0084408D"/>
    <w:rsid w:val="00867C20"/>
    <w:rsid w:val="009131A6"/>
    <w:rsid w:val="00966317"/>
    <w:rsid w:val="009B77CD"/>
    <w:rsid w:val="009C7B73"/>
    <w:rsid w:val="00A306B9"/>
    <w:rsid w:val="00A549D8"/>
    <w:rsid w:val="00A97D76"/>
    <w:rsid w:val="00B30913"/>
    <w:rsid w:val="00BD6D39"/>
    <w:rsid w:val="00C937D6"/>
    <w:rsid w:val="00E86E4A"/>
    <w:rsid w:val="00EF1AA2"/>
    <w:rsid w:val="00F673BB"/>
    <w:rsid w:val="00F741CE"/>
    <w:rsid w:val="00F82560"/>
    <w:rsid w:val="00FA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94E4E4-5801-42BB-A7B7-3ECBB63F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9D8"/>
  </w:style>
  <w:style w:type="paragraph" w:styleId="1">
    <w:name w:val="heading 1"/>
    <w:basedOn w:val="a"/>
    <w:next w:val="a"/>
    <w:link w:val="10"/>
    <w:uiPriority w:val="9"/>
    <w:qFormat/>
    <w:rsid w:val="00A549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49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68926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9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66684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4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B98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4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49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44458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49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A4F1C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49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5C19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49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44458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549D8"/>
    <w:rPr>
      <w:rFonts w:asciiTheme="majorHAnsi" w:eastAsiaTheme="majorEastAsia" w:hAnsiTheme="majorHAnsi" w:cstheme="majorBidi"/>
      <w:color w:val="3E762A" w:themeColor="accent1" w:themeShade="BF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semiHidden/>
    <w:rsid w:val="00A549D8"/>
    <w:rPr>
      <w:rFonts w:asciiTheme="majorHAnsi" w:eastAsiaTheme="majorEastAsia" w:hAnsiTheme="majorHAnsi" w:cstheme="majorBidi"/>
      <w:color w:val="668926" w:themeColor="accent2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549D8"/>
    <w:rPr>
      <w:rFonts w:asciiTheme="majorHAnsi" w:eastAsiaTheme="majorEastAsia" w:hAnsiTheme="majorHAnsi" w:cstheme="majorBidi"/>
      <w:color w:val="066684" w:themeColor="accent6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549D8"/>
    <w:rPr>
      <w:rFonts w:asciiTheme="majorHAnsi" w:eastAsiaTheme="majorEastAsia" w:hAnsiTheme="majorHAnsi" w:cstheme="majorBidi"/>
      <w:i/>
      <w:iCs/>
      <w:color w:val="318B98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A549D8"/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549D8"/>
    <w:rPr>
      <w:rFonts w:asciiTheme="majorHAnsi" w:eastAsiaTheme="majorEastAsia" w:hAnsiTheme="majorHAnsi" w:cstheme="majorBidi"/>
      <w:i/>
      <w:iCs/>
      <w:color w:val="044458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A549D8"/>
    <w:rPr>
      <w:rFonts w:asciiTheme="majorHAnsi" w:eastAsiaTheme="majorEastAsia" w:hAnsiTheme="majorHAnsi" w:cstheme="majorBidi"/>
      <w:color w:val="2A4F1C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A549D8"/>
    <w:rPr>
      <w:rFonts w:asciiTheme="majorHAnsi" w:eastAsiaTheme="majorEastAsia" w:hAnsiTheme="majorHAnsi" w:cstheme="majorBidi"/>
      <w:color w:val="445C19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549D8"/>
    <w:rPr>
      <w:rFonts w:asciiTheme="majorHAnsi" w:eastAsiaTheme="majorEastAsia" w:hAnsiTheme="majorHAnsi" w:cstheme="majorBidi"/>
      <w:color w:val="044458" w:themeColor="accent6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A549D8"/>
    <w:pPr>
      <w:spacing w:line="240" w:lineRule="auto"/>
    </w:pPr>
    <w:rPr>
      <w:b/>
      <w:bCs/>
      <w:smallCaps/>
      <w:color w:val="549E39" w:themeColor="accent1"/>
      <w:spacing w:val="6"/>
    </w:rPr>
  </w:style>
  <w:style w:type="paragraph" w:styleId="a5">
    <w:name w:val="Title"/>
    <w:basedOn w:val="a"/>
    <w:next w:val="a"/>
    <w:link w:val="a6"/>
    <w:uiPriority w:val="10"/>
    <w:qFormat/>
    <w:rsid w:val="00A549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E762A" w:themeColor="accent1" w:themeShade="BF"/>
      <w:spacing w:val="-10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A549D8"/>
    <w:rPr>
      <w:rFonts w:asciiTheme="majorHAnsi" w:eastAsiaTheme="majorEastAsia" w:hAnsiTheme="majorHAnsi" w:cstheme="majorBidi"/>
      <w:color w:val="3E762A" w:themeColor="accent1" w:themeShade="BF"/>
      <w:spacing w:val="-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A549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Подзаголовок Знак"/>
    <w:basedOn w:val="a0"/>
    <w:link w:val="a7"/>
    <w:uiPriority w:val="11"/>
    <w:rsid w:val="00A549D8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A549D8"/>
    <w:rPr>
      <w:b/>
      <w:bCs/>
    </w:rPr>
  </w:style>
  <w:style w:type="character" w:styleId="aa">
    <w:name w:val="Emphasis"/>
    <w:basedOn w:val="a0"/>
    <w:uiPriority w:val="20"/>
    <w:qFormat/>
    <w:rsid w:val="00A549D8"/>
    <w:rPr>
      <w:i/>
      <w:iCs/>
    </w:rPr>
  </w:style>
  <w:style w:type="paragraph" w:styleId="ab">
    <w:name w:val="No Spacing"/>
    <w:uiPriority w:val="1"/>
    <w:qFormat/>
    <w:rsid w:val="00A549D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549D8"/>
    <w:pPr>
      <w:spacing w:before="120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A549D8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A549D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A549D8"/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character" w:styleId="ae">
    <w:name w:val="Subtle Emphasis"/>
    <w:basedOn w:val="a0"/>
    <w:uiPriority w:val="19"/>
    <w:qFormat/>
    <w:rsid w:val="00A549D8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A549D8"/>
    <w:rPr>
      <w:b w:val="0"/>
      <w:bCs w:val="0"/>
      <w:i/>
      <w:iCs/>
      <w:color w:val="549E39" w:themeColor="accent1"/>
    </w:rPr>
  </w:style>
  <w:style w:type="character" w:styleId="af0">
    <w:name w:val="Subtle Reference"/>
    <w:basedOn w:val="a0"/>
    <w:uiPriority w:val="31"/>
    <w:qFormat/>
    <w:rsid w:val="00A549D8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A549D8"/>
    <w:rPr>
      <w:b/>
      <w:bCs/>
      <w:smallCaps/>
      <w:color w:val="549E39" w:themeColor="accent1"/>
      <w:spacing w:val="5"/>
      <w:u w:val="single"/>
    </w:rPr>
  </w:style>
  <w:style w:type="character" w:styleId="af2">
    <w:name w:val="Book Title"/>
    <w:basedOn w:val="a0"/>
    <w:uiPriority w:val="33"/>
    <w:qFormat/>
    <w:rsid w:val="00A549D8"/>
    <w:rPr>
      <w:b/>
      <w:bCs/>
      <w:smallCaps/>
    </w:rPr>
  </w:style>
  <w:style w:type="paragraph" w:styleId="af3">
    <w:name w:val="TOC Heading"/>
    <w:basedOn w:val="1"/>
    <w:next w:val="a"/>
    <w:uiPriority w:val="39"/>
    <w:semiHidden/>
    <w:unhideWhenUsed/>
    <w:qFormat/>
    <w:rsid w:val="00A549D8"/>
    <w:pPr>
      <w:outlineLvl w:val="9"/>
    </w:pPr>
  </w:style>
  <w:style w:type="paragraph" w:styleId="af4">
    <w:name w:val="header"/>
    <w:basedOn w:val="a"/>
    <w:link w:val="af5"/>
    <w:uiPriority w:val="99"/>
    <w:unhideWhenUsed/>
    <w:rsid w:val="008440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84408D"/>
  </w:style>
  <w:style w:type="paragraph" w:styleId="af6">
    <w:name w:val="footer"/>
    <w:basedOn w:val="a"/>
    <w:link w:val="af7"/>
    <w:uiPriority w:val="99"/>
    <w:unhideWhenUsed/>
    <w:rsid w:val="008440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84408D"/>
  </w:style>
  <w:style w:type="character" w:styleId="af8">
    <w:name w:val="Hyperlink"/>
    <w:basedOn w:val="a0"/>
    <w:uiPriority w:val="99"/>
    <w:unhideWhenUsed/>
    <w:rsid w:val="00C937D6"/>
    <w:rPr>
      <w:color w:val="6B9F25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F825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F82560"/>
    <w:rPr>
      <w:rFonts w:ascii="Segoe UI" w:hAnsi="Segoe UI" w:cs="Segoe UI"/>
      <w:sz w:val="18"/>
      <w:szCs w:val="18"/>
    </w:rPr>
  </w:style>
  <w:style w:type="character" w:customStyle="1" w:styleId="7oe">
    <w:name w:val="_7oe"/>
    <w:basedOn w:val="a0"/>
    <w:rsid w:val="00610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5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Грань">
  <a:themeElements>
    <a:clrScheme name="Зеленый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Грань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рань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2017-07-11T12:17:00Z</cp:lastPrinted>
  <dcterms:created xsi:type="dcterms:W3CDTF">2017-07-11T12:38:00Z</dcterms:created>
  <dcterms:modified xsi:type="dcterms:W3CDTF">2017-07-12T11:35:00Z</dcterms:modified>
</cp:coreProperties>
</file>