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https://www.figma.com/design/1J5W6aszNvTlwcObGptxjM/UI?node-id=1-5&amp;t=lDZ12cpQfXFfANif-1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1J5W6aszNvTlwcObGptxjM/UI?node-id=1-5&amp;t=lDZ12cpQfXFfANif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