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351F" w:rsidRPr="00977B44" w:rsidRDefault="00977B44" w:rsidP="00152807">
      <w:pPr>
        <w:spacing w:line="360" w:lineRule="auto"/>
        <w:jc w:val="center"/>
        <w:rPr>
          <w:rFonts w:ascii="Lato Regular" w:hAnsi="Lato Regular"/>
          <w:sz w:val="88"/>
        </w:rPr>
      </w:pPr>
      <w:bookmarkStart w:id="0" w:name="_GoBack"/>
      <w:r w:rsidRPr="00977B44">
        <w:rPr>
          <w:rFonts w:ascii="Lato Regular" w:hAnsi="Lato Regular"/>
          <w:sz w:val="88"/>
        </w:rPr>
        <w:t>Product Death Cycle</w:t>
      </w:r>
    </w:p>
    <w:p w:rsidR="00977B44" w:rsidRPr="00977B44" w:rsidRDefault="00977B44" w:rsidP="00152807">
      <w:pPr>
        <w:spacing w:line="360" w:lineRule="auto"/>
        <w:jc w:val="center"/>
        <w:rPr>
          <w:rFonts w:ascii="Lato Regular" w:hAnsi="Lato Regular"/>
        </w:rPr>
      </w:pPr>
      <w:r w:rsidRPr="00977B44">
        <w:rPr>
          <w:rFonts w:ascii="Lato Regular" w:hAnsi="Lato Regular"/>
        </w:rPr>
        <w:t>Why users don’t use it?</w:t>
      </w:r>
    </w:p>
    <w:p w:rsidR="00977B44" w:rsidRPr="00977B44" w:rsidRDefault="00977B44" w:rsidP="00152807">
      <w:pPr>
        <w:spacing w:line="360" w:lineRule="auto"/>
        <w:jc w:val="center"/>
        <w:rPr>
          <w:rFonts w:ascii="Lato Regular" w:hAnsi="Lato Regular"/>
        </w:rPr>
      </w:pPr>
      <w:r w:rsidRPr="00977B44">
        <w:rPr>
          <w:rFonts w:ascii="Lato Regular" w:hAnsi="Lato Regular"/>
        </w:rPr>
        <w:t>Internet Research</w:t>
      </w:r>
    </w:p>
    <w:p w:rsidR="00977B44" w:rsidRPr="00977B44" w:rsidRDefault="00977B44" w:rsidP="00152807">
      <w:pPr>
        <w:spacing w:line="360" w:lineRule="auto"/>
        <w:jc w:val="center"/>
        <w:rPr>
          <w:rFonts w:ascii="Lato Regular" w:hAnsi="Lato Regular"/>
        </w:rPr>
      </w:pPr>
      <w:r w:rsidRPr="00977B44">
        <w:rPr>
          <w:rFonts w:ascii="Lato Regular" w:hAnsi="Lato Regular"/>
        </w:rPr>
        <w:t>07.21.15</w:t>
      </w:r>
    </w:p>
    <w:p w:rsidR="00977B44" w:rsidRPr="00977B44" w:rsidRDefault="00977B44" w:rsidP="00152807">
      <w:pPr>
        <w:spacing w:line="360" w:lineRule="auto"/>
        <w:rPr>
          <w:rFonts w:ascii="Lato Regular" w:hAnsi="Lato Regular"/>
        </w:rPr>
      </w:pPr>
    </w:p>
    <w:p w:rsidR="00977B44" w:rsidRPr="00977B44" w:rsidRDefault="00977B44" w:rsidP="00152807">
      <w:pPr>
        <w:spacing w:line="360" w:lineRule="auto"/>
        <w:rPr>
          <w:rFonts w:ascii="Lato Regular" w:hAnsi="Lato Regular"/>
        </w:rPr>
      </w:pPr>
      <w:r w:rsidRPr="00977B44">
        <w:rPr>
          <w:rFonts w:ascii="Lato Regular" w:hAnsi="Lato Regular"/>
          <w:noProof/>
        </w:rPr>
        <w:drawing>
          <wp:inline distT="0" distB="0" distL="0" distR="0" wp14:anchorId="6C33E9C9" wp14:editId="1E9CBB4F">
            <wp:extent cx="5486400" cy="4813300"/>
            <wp:effectExtent l="0" t="0" r="0" b="12700"/>
            <wp:docPr id="1" name="Picture 1" descr="MACOSX:private:var:folders:kf:bj0mfx713xn131bwzw9xqvcm0000gn:T:TemporaryItems:AAEAAQAAAAAAAAL_AAAAJDIwYTNkMDQ4LTAxNDMtNDBjMS05M2MzLWVjMmJlNTExYTJk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OSX:private:var:folders:kf:bj0mfx713xn131bwzw9xqvcm0000gn:T:TemporaryItems:AAEAAQAAAAAAAAL_AAAAJDIwYTNkMDQ4LTAxNDMtNDBjMS05M2MzLWVjMmJlNTExYTJkN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813300"/>
                    </a:xfrm>
                    <a:prstGeom prst="rect">
                      <a:avLst/>
                    </a:prstGeom>
                    <a:noFill/>
                    <a:ln>
                      <a:noFill/>
                    </a:ln>
                  </pic:spPr>
                </pic:pic>
              </a:graphicData>
            </a:graphic>
          </wp:inline>
        </w:drawing>
      </w:r>
    </w:p>
    <w:p w:rsidR="00977B44" w:rsidRPr="00977B44" w:rsidRDefault="00977B44" w:rsidP="00152807">
      <w:pPr>
        <w:spacing w:line="360" w:lineRule="auto"/>
        <w:rPr>
          <w:rFonts w:ascii="Lato Regular" w:hAnsi="Lato Regular"/>
        </w:rPr>
      </w:pPr>
    </w:p>
    <w:p w:rsidR="00977B44" w:rsidRPr="00977B44" w:rsidRDefault="00977B44" w:rsidP="00152807">
      <w:pPr>
        <w:shd w:val="clear" w:color="auto" w:fill="FFFFFF"/>
        <w:spacing w:before="360" w:after="360" w:line="360" w:lineRule="auto"/>
        <w:ind w:left="225" w:right="225"/>
        <w:rPr>
          <w:rFonts w:ascii="Lato Regular" w:eastAsia="Times New Roman" w:hAnsi="Lato Regular" w:cs="Times New Roman"/>
          <w:color w:val="444444"/>
        </w:rPr>
      </w:pPr>
      <w:r w:rsidRPr="00977B44">
        <w:rPr>
          <w:rFonts w:ascii="Lato Regular" w:eastAsia="Times New Roman" w:hAnsi="Lato Regular" w:cs="Times New Roman"/>
          <w:color w:val="444444"/>
          <w:highlight w:val="yellow"/>
        </w:rPr>
        <w:lastRenderedPageBreak/>
        <w:t>The hardest part of any new product launch is the beginning</w:t>
      </w:r>
      <w:r w:rsidRPr="00977B44">
        <w:rPr>
          <w:rFonts w:ascii="Lato Regular" w:eastAsia="Times New Roman" w:hAnsi="Lato Regular" w:cs="Times New Roman"/>
          <w:color w:val="444444"/>
        </w:rPr>
        <w:t>, when it’s not quite working, and you’re iterating and molding the experience to fix it. It may be the hardest phase, but it’s also the most fun.</w:t>
      </w:r>
    </w:p>
    <w:p w:rsidR="00977B44" w:rsidRPr="00977B44" w:rsidRDefault="00977B44" w:rsidP="00152807">
      <w:pPr>
        <w:shd w:val="clear" w:color="auto" w:fill="FFFFFF"/>
        <w:spacing w:before="450" w:line="360" w:lineRule="auto"/>
        <w:ind w:left="225" w:right="225"/>
        <w:outlineLvl w:val="2"/>
        <w:rPr>
          <w:rFonts w:ascii="Lato Regular" w:eastAsia="Times New Roman" w:hAnsi="Lato Regular" w:cs="Times New Roman"/>
          <w:b/>
          <w:bCs/>
          <w:color w:val="333333"/>
          <w:sz w:val="30"/>
          <w:szCs w:val="30"/>
        </w:rPr>
      </w:pPr>
      <w:r w:rsidRPr="00977B44">
        <w:rPr>
          <w:rFonts w:ascii="Lato Regular" w:eastAsia="Times New Roman" w:hAnsi="Lato Regular" w:cs="Times New Roman"/>
          <w:b/>
          <w:bCs/>
          <w:color w:val="333333"/>
          <w:sz w:val="30"/>
          <w:szCs w:val="30"/>
        </w:rPr>
        <w:t>The Product Death Cycle</w:t>
      </w:r>
    </w:p>
    <w:p w:rsidR="00977B44" w:rsidRPr="00977B44" w:rsidRDefault="00977B44" w:rsidP="00152807">
      <w:pPr>
        <w:shd w:val="clear" w:color="auto" w:fill="FFFFFF"/>
        <w:spacing w:before="360" w:after="360" w:line="360" w:lineRule="auto"/>
        <w:ind w:left="225" w:right="225"/>
        <w:rPr>
          <w:rFonts w:ascii="Lato Regular" w:hAnsi="Lato Regular" w:cs="Times New Roman"/>
          <w:color w:val="444444"/>
        </w:rPr>
      </w:pPr>
      <w:r w:rsidRPr="00977B44">
        <w:rPr>
          <w:rFonts w:ascii="Lato Regular" w:eastAsia="Times New Roman" w:hAnsi="Lato Regular" w:cs="Times New Roman"/>
          <w:color w:val="444444"/>
        </w:rPr>
        <w:t>All of this was on my mind when I saw a great tweet from about a year ago, on the Product Death Cycle, when things go wrong. David Bland, a management consultant based in San Francisco.</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proofErr w:type="gramStart"/>
      <w:r w:rsidRPr="00977B44">
        <w:rPr>
          <w:rFonts w:ascii="Lato Regular" w:hAnsi="Lato Regular"/>
          <w:color w:val="444444"/>
        </w:rPr>
        <w:t xml:space="preserve">A year ago when I saw this, I </w:t>
      </w:r>
      <w:proofErr w:type="spellStart"/>
      <w:r w:rsidRPr="00977B44">
        <w:rPr>
          <w:rFonts w:ascii="Lato Regular" w:hAnsi="Lato Regular"/>
          <w:color w:val="444444"/>
        </w:rPr>
        <w:t>retweeted</w:t>
      </w:r>
      <w:proofErr w:type="spellEnd"/>
      <w:r w:rsidRPr="00977B44">
        <w:rPr>
          <w:rFonts w:ascii="Lato Regular" w:hAnsi="Lato Regular"/>
          <w:color w:val="444444"/>
        </w:rPr>
        <w:t xml:space="preserve"> this diagram right away, and a year later, it’s hit 1,400+ RTs overall.</w:t>
      </w:r>
      <w:proofErr w:type="gramEnd"/>
      <w:r w:rsidRPr="00977B44">
        <w:rPr>
          <w:rFonts w:ascii="Lato Regular" w:hAnsi="Lato Regular"/>
          <w:color w:val="444444"/>
        </w:rPr>
        <w:t> This diagram has resonated with a ton of people because sadly, we’ve seen this Product Death Cycle happen many times. We’ve maybe even fallen into it ourselves – it’s all too easy. I’ve written about this phase before, in</w:t>
      </w:r>
      <w:r w:rsidRPr="00977B44">
        <w:rPr>
          <w:rStyle w:val="apple-converted-space"/>
          <w:rFonts w:ascii="Lato Regular" w:hAnsi="Lato Regular"/>
          <w:color w:val="444444"/>
        </w:rPr>
        <w:t> </w:t>
      </w:r>
      <w:r w:rsidRPr="00977B44">
        <w:rPr>
          <w:rFonts w:ascii="Lato Regular" w:hAnsi="Lato Regular"/>
          <w:color w:val="444444"/>
        </w:rPr>
        <w:fldChar w:fldCharType="begin"/>
      </w:r>
      <w:r w:rsidRPr="00977B44">
        <w:rPr>
          <w:rFonts w:ascii="Lato Regular" w:hAnsi="Lato Regular"/>
          <w:color w:val="444444"/>
        </w:rPr>
        <w:instrText xml:space="preserve"> HYPERLINK "http://andrewchen.co/after-the-techcrunch-bump-life-in-the-trough-of-sorrow/"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 xml:space="preserve">After the </w:t>
      </w:r>
      <w:proofErr w:type="spellStart"/>
      <w:r w:rsidRPr="00977B44">
        <w:rPr>
          <w:rStyle w:val="Hyperlink"/>
          <w:rFonts w:ascii="Lato Regular" w:hAnsi="Lato Regular"/>
          <w:color w:val="C01820"/>
        </w:rPr>
        <w:t>Techcrunch</w:t>
      </w:r>
      <w:proofErr w:type="spellEnd"/>
      <w:r w:rsidRPr="00977B44">
        <w:rPr>
          <w:rStyle w:val="Hyperlink"/>
          <w:rFonts w:ascii="Lato Regular" w:hAnsi="Lato Regular"/>
          <w:color w:val="C01820"/>
        </w:rPr>
        <w:t xml:space="preserve"> bump: Life in the Trough of Sorrow</w:t>
      </w:r>
      <w:r w:rsidRPr="00977B44">
        <w:rPr>
          <w:rFonts w:ascii="Lato Regular" w:hAnsi="Lato Regular"/>
          <w:color w:val="444444"/>
        </w:rPr>
        <w:fldChar w:fldCharType="end"/>
      </w:r>
      <w:r w:rsidRPr="00977B44">
        <w:rPr>
          <w:rFonts w:ascii="Lato Regular" w:hAnsi="Lato Regular"/>
          <w:color w:val="444444"/>
        </w:rPr>
        <w:t>.  As well as some</w:t>
      </w:r>
      <w:r w:rsidRPr="00977B44">
        <w:rPr>
          <w:rStyle w:val="apple-converted-space"/>
          <w:rFonts w:ascii="Lato Regular" w:hAnsi="Lato Regular"/>
          <w:color w:val="444444"/>
        </w:rPr>
        <w:t> </w:t>
      </w:r>
      <w:r w:rsidRPr="00977B44">
        <w:rPr>
          <w:rFonts w:ascii="Lato Regular" w:hAnsi="Lato Regular"/>
          <w:color w:val="444444"/>
        </w:rPr>
        <w:fldChar w:fldCharType="begin"/>
      </w:r>
      <w:r w:rsidRPr="00977B44">
        <w:rPr>
          <w:rFonts w:ascii="Lato Regular" w:hAnsi="Lato Regular"/>
          <w:color w:val="444444"/>
        </w:rPr>
        <w:instrText xml:space="preserve"> HYPERLINK "http://andrewchen.co/2011-blogging-roadmap-zero-to-productmarket-fit/"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thoughts</w:t>
      </w:r>
      <w:r w:rsidRPr="00977B44">
        <w:rPr>
          <w:rFonts w:ascii="Lato Regular" w:hAnsi="Lato Regular"/>
          <w:color w:val="444444"/>
        </w:rPr>
        <w:fldChar w:fldCharType="end"/>
      </w:r>
      <w:r w:rsidRPr="00977B44">
        <w:rPr>
          <w:rFonts w:ascii="Lato Regular" w:hAnsi="Lato Regular"/>
          <w:color w:val="444444"/>
        </w:rPr>
        <w:t> and </w:t>
      </w:r>
      <w:r w:rsidRPr="00977B44">
        <w:rPr>
          <w:rFonts w:ascii="Lato Regular" w:hAnsi="Lato Regular"/>
          <w:color w:val="444444"/>
        </w:rPr>
        <w:fldChar w:fldCharType="begin"/>
      </w:r>
      <w:r w:rsidRPr="00977B44">
        <w:rPr>
          <w:rFonts w:ascii="Lato Regular" w:hAnsi="Lato Regular"/>
          <w:color w:val="444444"/>
        </w:rPr>
        <w:instrText xml:space="preserve"> HYPERLINK "http://andrewchen.co/ttpmf-time-to-product-market-fit/"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strategies</w:t>
      </w:r>
      <w:r w:rsidRPr="00977B44">
        <w:rPr>
          <w:rFonts w:ascii="Lato Regular" w:hAnsi="Lato Regular"/>
          <w:color w:val="444444"/>
        </w:rPr>
        <w:fldChar w:fldCharType="end"/>
      </w:r>
      <w:r w:rsidRPr="00977B44">
        <w:rPr>
          <w:rStyle w:val="apple-converted-space"/>
          <w:rFonts w:ascii="Lato Regular" w:hAnsi="Lato Regular"/>
          <w:color w:val="444444"/>
        </w:rPr>
        <w:t> </w:t>
      </w:r>
      <w:r w:rsidRPr="00977B44">
        <w:rPr>
          <w:rFonts w:ascii="Lato Regular" w:hAnsi="Lato Regular"/>
          <w:color w:val="444444"/>
        </w:rPr>
        <w:t>related to getting to product/market fit sooner rather than later.</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977B44">
        <w:rPr>
          <w:rFonts w:ascii="Lato Regular" w:hAnsi="Lato Regular"/>
          <w:color w:val="444444"/>
        </w:rPr>
        <w:t>Let’s talk about each step of this cycle, why it happens, and present a list of questions/provocations that might allow us to escape.</w:t>
      </w:r>
    </w:p>
    <w:p w:rsidR="00977B44" w:rsidRPr="00977B44" w:rsidRDefault="00977B44" w:rsidP="00152807">
      <w:pPr>
        <w:pStyle w:val="Heading4"/>
        <w:shd w:val="clear" w:color="auto" w:fill="FFFFFF"/>
        <w:spacing w:before="450" w:line="360" w:lineRule="auto"/>
        <w:ind w:left="225" w:right="225"/>
        <w:rPr>
          <w:rFonts w:ascii="Lato Regular" w:eastAsia="Times New Roman" w:hAnsi="Lato Regular" w:cs="Times New Roman"/>
          <w:color w:val="444444"/>
        </w:rPr>
      </w:pPr>
      <w:r w:rsidRPr="00977B44">
        <w:rPr>
          <w:rFonts w:ascii="Lato Regular" w:eastAsia="Times New Roman" w:hAnsi="Lato Regular" w:cs="Times New Roman"/>
          <w:color w:val="444444"/>
        </w:rPr>
        <w:t>1) No one uses our product</w:t>
      </w:r>
    </w:p>
    <w:p w:rsidR="00977B44" w:rsidRPr="00977B44" w:rsidRDefault="00977B44" w:rsidP="00152807">
      <w:pPr>
        <w:pStyle w:val="NormalWeb"/>
        <w:shd w:val="clear" w:color="auto" w:fill="FFFFFF"/>
        <w:spacing w:before="360" w:beforeAutospacing="0" w:after="360" w:line="360" w:lineRule="auto"/>
        <w:ind w:left="225" w:right="225"/>
        <w:rPr>
          <w:rFonts w:ascii="Lato Regular" w:eastAsiaTheme="minorEastAsia" w:hAnsi="Lato Regular"/>
          <w:color w:val="444444"/>
        </w:rPr>
      </w:pPr>
      <w:r w:rsidRPr="00977B44">
        <w:rPr>
          <w:rFonts w:ascii="Lato Regular" w:hAnsi="Lato Regular"/>
          <w:color w:val="444444"/>
          <w:highlight w:val="yellow"/>
        </w:rPr>
        <w:t>The natural state of any new product is that no one’s using it</w:t>
      </w:r>
      <w:r>
        <w:rPr>
          <w:rFonts w:ascii="Lato Regular" w:hAnsi="Lato Regular"/>
          <w:color w:val="444444"/>
        </w:rPr>
        <w:t>.</w:t>
      </w:r>
      <w:r w:rsidRPr="00977B44">
        <w:rPr>
          <w:rStyle w:val="apple-converted-space"/>
          <w:rFonts w:ascii="Lato Regular" w:hAnsi="Lato Regular"/>
          <w:color w:val="444444"/>
        </w:rPr>
        <w:t>  </w:t>
      </w:r>
      <w:proofErr w:type="gramStart"/>
      <w:r w:rsidRPr="00977B44">
        <w:rPr>
          <w:rFonts w:ascii="Lato Regular" w:hAnsi="Lato Regular"/>
          <w:color w:val="444444"/>
        </w:rPr>
        <w:t>So</w:t>
      </w:r>
      <w:proofErr w:type="gramEnd"/>
      <w:r w:rsidRPr="00977B44">
        <w:rPr>
          <w:rFonts w:ascii="Lato Regular" w:hAnsi="Lato Regular"/>
          <w:color w:val="444444"/>
        </w:rPr>
        <w:t xml:space="preserve"> that’s not a problem in itself. However, the way you react to this problem is what causes the Product Death Cycle.</w:t>
      </w:r>
      <w:r>
        <w:rPr>
          <w:rFonts w:ascii="Lato Regular" w:hAnsi="Lato Regular"/>
          <w:color w:val="444444"/>
        </w:rPr>
        <w:br/>
      </w:r>
      <w:r w:rsidRPr="00977B44">
        <w:rPr>
          <w:rFonts w:ascii="Lato Regular" w:hAnsi="Lato Regular"/>
          <w:color w:val="444444"/>
          <w:highlight w:val="yellow"/>
        </w:rPr>
        <w:t>“Only way for a startup to be successful is to build what people want or need” – Paul Graham”</w:t>
      </w:r>
    </w:p>
    <w:p w:rsidR="00977B44" w:rsidRPr="00977B44" w:rsidRDefault="00977B44" w:rsidP="00152807">
      <w:pPr>
        <w:pStyle w:val="Heading4"/>
        <w:shd w:val="clear" w:color="auto" w:fill="FFFFFF"/>
        <w:spacing w:before="450" w:line="360" w:lineRule="auto"/>
        <w:ind w:left="225" w:right="225"/>
        <w:rPr>
          <w:rFonts w:ascii="Lato Regular" w:eastAsia="Times New Roman" w:hAnsi="Lato Regular" w:cs="Times New Roman"/>
          <w:color w:val="444444"/>
        </w:rPr>
      </w:pPr>
      <w:r w:rsidRPr="00977B44">
        <w:rPr>
          <w:rFonts w:ascii="Lato Regular" w:eastAsia="Times New Roman" w:hAnsi="Lato Regular" w:cs="Times New Roman"/>
          <w:color w:val="444444"/>
        </w:rPr>
        <w:t>2) Ask customers what features are missing</w:t>
      </w:r>
    </w:p>
    <w:p w:rsidR="00977B44" w:rsidRPr="00977B44" w:rsidRDefault="00977B44" w:rsidP="00152807">
      <w:pPr>
        <w:pStyle w:val="NormalWeb"/>
        <w:shd w:val="clear" w:color="auto" w:fill="FFFFFF"/>
        <w:spacing w:before="360" w:beforeAutospacing="0" w:after="360" w:line="360" w:lineRule="auto"/>
        <w:ind w:left="225" w:right="225"/>
        <w:rPr>
          <w:rFonts w:ascii="Lato Regular" w:eastAsiaTheme="minorEastAsia" w:hAnsi="Lato Regular"/>
          <w:color w:val="444444"/>
        </w:rPr>
      </w:pPr>
      <w:r w:rsidRPr="00977B44">
        <w:rPr>
          <w:rFonts w:ascii="Lato Regular" w:hAnsi="Lato Regular"/>
          <w:color w:val="444444"/>
          <w:highlight w:val="yellow"/>
        </w:rPr>
        <w:t>One of the big early mistakes is to be completely user-led rather than having a product vision</w:t>
      </w:r>
      <w:r w:rsidRPr="00977B44">
        <w:rPr>
          <w:rFonts w:ascii="Lato Regular" w:hAnsi="Lato Regular"/>
          <w:color w:val="444444"/>
        </w:rPr>
        <w:t>. This manifests itself in asking users “What features are missing?”</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977B44">
        <w:rPr>
          <w:rFonts w:ascii="Lato Regular" w:hAnsi="Lato Regular"/>
          <w:color w:val="444444"/>
        </w:rPr>
        <w:t>Here are the problems with this approach:</w:t>
      </w:r>
    </w:p>
    <w:p w:rsidR="00977B44" w:rsidRPr="00977B44" w:rsidRDefault="00977B44" w:rsidP="00152807">
      <w:pPr>
        <w:numPr>
          <w:ilvl w:val="0"/>
          <w:numId w:val="1"/>
        </w:numPr>
        <w:shd w:val="clear" w:color="auto" w:fill="FFFFFF"/>
        <w:spacing w:line="360" w:lineRule="auto"/>
        <w:rPr>
          <w:rFonts w:ascii="Lato Regular" w:eastAsia="Times New Roman" w:hAnsi="Lato Regular" w:cs="Times New Roman"/>
          <w:color w:val="444444"/>
        </w:rPr>
      </w:pPr>
      <w:r w:rsidRPr="00977B44">
        <w:rPr>
          <w:rFonts w:ascii="Lato Regular" w:eastAsia="Times New Roman" w:hAnsi="Lato Regular" w:cs="Times New Roman"/>
          <w:color w:val="444444"/>
          <w:highlight w:val="yellow"/>
        </w:rPr>
        <w:t>Users who love your product now may not represent the much larger market of non-users who’ve never experienced it.</w:t>
      </w:r>
      <w:r w:rsidRPr="00977B44">
        <w:rPr>
          <w:rFonts w:ascii="Lato Regular" w:eastAsia="Times New Roman" w:hAnsi="Lato Regular" w:cs="Times New Roman"/>
          <w:color w:val="444444"/>
        </w:rPr>
        <w:t xml:space="preserve"> So the feedback you get might be skewed towards a niche group, and the features they suggest may not be mainstream</w:t>
      </w:r>
    </w:p>
    <w:p w:rsidR="00977B44" w:rsidRPr="00977B44" w:rsidRDefault="00977B44" w:rsidP="00152807">
      <w:pPr>
        <w:numPr>
          <w:ilvl w:val="0"/>
          <w:numId w:val="1"/>
        </w:numPr>
        <w:shd w:val="clear" w:color="auto" w:fill="FFFFFF"/>
        <w:spacing w:line="360" w:lineRule="auto"/>
        <w:rPr>
          <w:rFonts w:ascii="Lato Regular" w:eastAsia="Times New Roman" w:hAnsi="Lato Regular" w:cs="Times New Roman"/>
          <w:color w:val="444444"/>
        </w:rPr>
      </w:pPr>
      <w:r w:rsidRPr="00977B44">
        <w:rPr>
          <w:rFonts w:ascii="Lato Regular" w:eastAsia="Times New Roman" w:hAnsi="Lato Regular" w:cs="Times New Roman"/>
          <w:color w:val="444444"/>
          <w:highlight w:val="yellow"/>
        </w:rPr>
        <w:t>User research is great for coming up with design problems, but you can’t expect users to come up with their own design solutions.</w:t>
      </w:r>
      <w:r w:rsidRPr="00977B44">
        <w:rPr>
          <w:rFonts w:ascii="Lato Regular" w:eastAsia="Times New Roman" w:hAnsi="Lato Regular" w:cs="Times New Roman"/>
          <w:color w:val="444444"/>
        </w:rPr>
        <w:t xml:space="preserve"> That’s your job! They may be stuck in a certain paradigm and won’t have the tools/skills to come up with their own solutions. Faster horses and all that</w:t>
      </w:r>
    </w:p>
    <w:p w:rsidR="00977B44" w:rsidRPr="00977B44" w:rsidRDefault="00977B44" w:rsidP="00152807">
      <w:pPr>
        <w:numPr>
          <w:ilvl w:val="0"/>
          <w:numId w:val="1"/>
        </w:numPr>
        <w:shd w:val="clear" w:color="auto" w:fill="FFFFFF"/>
        <w:spacing w:line="360" w:lineRule="auto"/>
        <w:rPr>
          <w:rFonts w:ascii="Lato Regular" w:eastAsia="Times New Roman" w:hAnsi="Lato Regular" w:cs="Times New Roman"/>
          <w:color w:val="444444"/>
        </w:rPr>
      </w:pPr>
      <w:r w:rsidRPr="00977B44">
        <w:rPr>
          <w:rFonts w:ascii="Lato Regular" w:eastAsia="Times New Roman" w:hAnsi="Lato Regular" w:cs="Times New Roman"/>
          <w:color w:val="444444"/>
        </w:rPr>
        <w:t xml:space="preserve">“What features are missing?” assumes that just adding more features will somehow fix the problem. But there are many, many other reasons why your product may not be working- maybe the pricing is wrong. Or it’s </w:t>
      </w:r>
      <w:r w:rsidRPr="00977B44">
        <w:rPr>
          <w:rFonts w:ascii="Lato Regular" w:eastAsia="Times New Roman" w:hAnsi="Lato Regular" w:cs="Times New Roman"/>
          <w:color w:val="444444"/>
          <w:highlight w:val="yellow"/>
        </w:rPr>
        <w:t>not being marketed well</w:t>
      </w:r>
      <w:r w:rsidRPr="00977B44">
        <w:rPr>
          <w:rFonts w:ascii="Lato Regular" w:eastAsia="Times New Roman" w:hAnsi="Lato Regular" w:cs="Times New Roman"/>
          <w:color w:val="444444"/>
        </w:rPr>
        <w:t>, the activation is broken, or the positioning sucks, etc.</w:t>
      </w:r>
    </w:p>
    <w:p w:rsidR="00977B44" w:rsidRPr="00977B44" w:rsidRDefault="00977B44" w:rsidP="00152807">
      <w:pPr>
        <w:pStyle w:val="NormalWeb"/>
        <w:shd w:val="clear" w:color="auto" w:fill="FFFFFF"/>
        <w:spacing w:before="360" w:beforeAutospacing="0" w:after="360" w:line="360" w:lineRule="auto"/>
        <w:ind w:left="225" w:right="225"/>
        <w:rPr>
          <w:rFonts w:ascii="Lato Regular" w:eastAsiaTheme="minorEastAsia" w:hAnsi="Lato Regular"/>
          <w:color w:val="444444"/>
        </w:rPr>
      </w:pPr>
      <w:r w:rsidRPr="00977B44">
        <w:rPr>
          <w:rFonts w:ascii="Lato Regular" w:hAnsi="Lato Regular"/>
          <w:color w:val="444444"/>
        </w:rPr>
        <w:t>Ultimately, the solution to this is to ask- why are users not using the product? Where’s the bottleneck? In a world where</w:t>
      </w:r>
      <w:r w:rsidRPr="00977B44">
        <w:rPr>
          <w:rStyle w:val="apple-converted-space"/>
          <w:rFonts w:ascii="Lato Regular" w:hAnsi="Lato Regular"/>
          <w:color w:val="444444"/>
        </w:rPr>
        <w:t> </w:t>
      </w:r>
      <w:r w:rsidRPr="00977B44">
        <w:rPr>
          <w:rFonts w:ascii="Lato Regular" w:hAnsi="Lato Regular"/>
          <w:color w:val="444444"/>
        </w:rPr>
        <w:fldChar w:fldCharType="begin"/>
      </w:r>
      <w:r w:rsidRPr="00977B44">
        <w:rPr>
          <w:rFonts w:ascii="Lato Regular" w:hAnsi="Lato Regular"/>
          <w:color w:val="444444"/>
        </w:rPr>
        <w:instrText xml:space="preserve"> HYPERLINK "http://andrewchen.co/new-data-shows-why-losing-80-of-your-mobile-users-is-normal-and-that-the-best-apps-do-much-better/"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80% of daily active users are lost within 30 days</w:t>
      </w:r>
      <w:r w:rsidRPr="00977B44">
        <w:rPr>
          <w:rFonts w:ascii="Lato Regular" w:hAnsi="Lato Regular"/>
          <w:color w:val="444444"/>
        </w:rPr>
        <w:fldChar w:fldCharType="end"/>
      </w:r>
      <w:r w:rsidRPr="00977B44">
        <w:rPr>
          <w:rFonts w:ascii="Lato Regular" w:hAnsi="Lato Regular"/>
          <w:color w:val="444444"/>
        </w:rPr>
        <w:t xml:space="preserve">, </w:t>
      </w:r>
      <w:proofErr w:type="gramStart"/>
      <w:r w:rsidRPr="00977B44">
        <w:rPr>
          <w:rFonts w:ascii="Lato Regular" w:hAnsi="Lato Regular"/>
          <w:color w:val="444444"/>
          <w:highlight w:val="yellow"/>
        </w:rPr>
        <w:t>there’s</w:t>
      </w:r>
      <w:proofErr w:type="gramEnd"/>
      <w:r w:rsidRPr="00977B44">
        <w:rPr>
          <w:rFonts w:ascii="Lato Regular" w:hAnsi="Lato Regular"/>
          <w:color w:val="444444"/>
          <w:highlight w:val="yellow"/>
        </w:rPr>
        <w:t xml:space="preserve"> a lot of reasons why users are bouncing before they even get into the “deep engagement features” you’ve built out</w:t>
      </w:r>
      <w:r w:rsidRPr="00977B44">
        <w:rPr>
          <w:rFonts w:ascii="Lato Regular" w:hAnsi="Lato Regular"/>
          <w:color w:val="444444"/>
        </w:rPr>
        <w:t xml:space="preserve">. </w:t>
      </w:r>
      <w:r w:rsidRPr="00977B44">
        <w:rPr>
          <w:rFonts w:ascii="Lato Regular" w:hAnsi="Lato Regular"/>
          <w:color w:val="444444"/>
          <w:highlight w:val="yellow"/>
        </w:rPr>
        <w:t>Asking engaged users what features they want won’t help much- instead you’ll likely get a laundry list of disorganized features that will push you towards your competitors.</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977B44">
        <w:rPr>
          <w:rFonts w:ascii="Lato Regular" w:hAnsi="Lato Regular"/>
          <w:color w:val="444444"/>
        </w:rPr>
        <w:t xml:space="preserve">One book recommendation on this topic: Harvard Business School professor </w:t>
      </w:r>
      <w:proofErr w:type="spellStart"/>
      <w:r w:rsidRPr="00977B44">
        <w:rPr>
          <w:rFonts w:ascii="Lato Regular" w:hAnsi="Lato Regular"/>
          <w:color w:val="444444"/>
        </w:rPr>
        <w:t>Youngme</w:t>
      </w:r>
      <w:proofErr w:type="spellEnd"/>
      <w:r w:rsidRPr="00977B44">
        <w:rPr>
          <w:rFonts w:ascii="Lato Regular" w:hAnsi="Lato Regular"/>
          <w:color w:val="444444"/>
        </w:rPr>
        <w:t xml:space="preserve"> Moon’s</w:t>
      </w:r>
      <w:r w:rsidRPr="00977B44">
        <w:rPr>
          <w:rStyle w:val="apple-converted-space"/>
          <w:rFonts w:ascii="Lato Regular" w:hAnsi="Lato Regular"/>
          <w:color w:val="444444"/>
        </w:rPr>
        <w:t> </w:t>
      </w:r>
      <w:r w:rsidRPr="00977B44">
        <w:rPr>
          <w:rFonts w:ascii="Lato Regular" w:hAnsi="Lato Regular"/>
          <w:color w:val="444444"/>
        </w:rPr>
        <w:fldChar w:fldCharType="begin"/>
      </w:r>
      <w:r w:rsidRPr="00977B44">
        <w:rPr>
          <w:rFonts w:ascii="Lato Regular" w:hAnsi="Lato Regular"/>
          <w:color w:val="444444"/>
        </w:rPr>
        <w:instrText xml:space="preserve"> HYPERLINK "http://www.amazon.com/Different-Escaping-Competitive-Youngme-Moon/dp/030746086X"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book on competitive differentiation</w:t>
      </w:r>
      <w:r w:rsidRPr="00977B44">
        <w:rPr>
          <w:rFonts w:ascii="Lato Regular" w:hAnsi="Lato Regular"/>
          <w:color w:val="444444"/>
        </w:rPr>
        <w:fldChar w:fldCharType="end"/>
      </w:r>
      <w:r w:rsidRPr="00977B44">
        <w:rPr>
          <w:rFonts w:ascii="Lato Regular" w:hAnsi="Lato Regular"/>
          <w:color w:val="444444"/>
        </w:rPr>
        <w:t> precisely describes the process in which customer research quickly leads to muddled differentiation, it’s worth reading.</w:t>
      </w:r>
    </w:p>
    <w:p w:rsidR="00977B44" w:rsidRPr="00977B44" w:rsidRDefault="00977B44" w:rsidP="00152807">
      <w:pPr>
        <w:pStyle w:val="Heading4"/>
        <w:shd w:val="clear" w:color="auto" w:fill="FFFFFF"/>
        <w:spacing w:before="450" w:line="360" w:lineRule="auto"/>
        <w:ind w:left="225" w:right="225"/>
        <w:rPr>
          <w:rFonts w:ascii="Lato Regular" w:eastAsia="Times New Roman" w:hAnsi="Lato Regular" w:cs="Times New Roman"/>
          <w:color w:val="444444"/>
        </w:rPr>
      </w:pPr>
      <w:r w:rsidRPr="00977B44">
        <w:rPr>
          <w:rFonts w:ascii="Lato Regular" w:eastAsia="Times New Roman" w:hAnsi="Lato Regular" w:cs="Times New Roman"/>
          <w:color w:val="444444"/>
        </w:rPr>
        <w:t>3) Build the missing features</w:t>
      </w:r>
    </w:p>
    <w:p w:rsidR="00977B44" w:rsidRPr="00977B44" w:rsidRDefault="00977B44" w:rsidP="00152807">
      <w:pPr>
        <w:pStyle w:val="NormalWeb"/>
        <w:shd w:val="clear" w:color="auto" w:fill="FFFFFF"/>
        <w:spacing w:before="360" w:beforeAutospacing="0" w:after="360" w:line="360" w:lineRule="auto"/>
        <w:ind w:left="225" w:right="225"/>
        <w:rPr>
          <w:rFonts w:ascii="Lato Regular" w:eastAsiaTheme="minorEastAsia" w:hAnsi="Lato Regular"/>
          <w:color w:val="444444"/>
        </w:rPr>
      </w:pPr>
      <w:r w:rsidRPr="00977B44">
        <w:rPr>
          <w:rFonts w:ascii="Lato Regular" w:hAnsi="Lato Regular"/>
          <w:color w:val="444444"/>
        </w:rPr>
        <w:t xml:space="preserve">The second jump in the Product Death Cycle is to take features that customers have suggested, and just build the missing features. However, this quickly falls into </w:t>
      </w:r>
      <w:proofErr w:type="gramStart"/>
      <w:r w:rsidRPr="00977B44">
        <w:rPr>
          <w:rFonts w:ascii="Lato Regular" w:hAnsi="Lato Regular"/>
          <w:color w:val="444444"/>
        </w:rPr>
        <w:t>the</w:t>
      </w:r>
      <w:r w:rsidRPr="00977B44">
        <w:rPr>
          <w:rStyle w:val="apple-converted-space"/>
          <w:rFonts w:ascii="Lato Regular" w:hAnsi="Lato Regular"/>
          <w:color w:val="444444"/>
        </w:rPr>
        <w:t> </w:t>
      </w:r>
      <w:r w:rsidRPr="00977B44">
        <w:rPr>
          <w:rFonts w:ascii="Lato Regular" w:hAnsi="Lato Regular"/>
          <w:color w:val="444444"/>
        </w:rPr>
        <w:fldChar w:fldCharType="begin"/>
      </w:r>
      <w:r w:rsidRPr="00977B44">
        <w:rPr>
          <w:rFonts w:ascii="Lato Regular" w:hAnsi="Lato Regular"/>
          <w:color w:val="444444"/>
        </w:rPr>
        <w:instrText xml:space="preserve"> HYPERLINK "http://andrewchen.co/the-next-feature-fallacy-the-fallacy-that-the-next-new-feature-will-suddenly-make-people-use-your-product/"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Next Feature Fallacy</w:t>
      </w:r>
      <w:r w:rsidRPr="00977B44">
        <w:rPr>
          <w:rFonts w:ascii="Lato Regular" w:hAnsi="Lato Regular"/>
          <w:color w:val="444444"/>
        </w:rPr>
        <w:fldChar w:fldCharType="end"/>
      </w:r>
      <w:r w:rsidRPr="00977B44">
        <w:rPr>
          <w:rFonts w:ascii="Lato Regular" w:hAnsi="Lato Regular"/>
          <w:color w:val="444444"/>
        </w:rPr>
        <w:t>, which is the mistaken belief that just adding one more new feature will suddenly make people</w:t>
      </w:r>
      <w:proofErr w:type="gramEnd"/>
      <w:r w:rsidRPr="00977B44">
        <w:rPr>
          <w:rFonts w:ascii="Lato Regular" w:hAnsi="Lato Regular"/>
          <w:color w:val="444444"/>
        </w:rPr>
        <w:t xml:space="preserve"> want to use your whole product.</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977B44">
        <w:rPr>
          <w:rFonts w:ascii="Lato Regular" w:hAnsi="Lato Regular"/>
          <w:color w:val="444444"/>
        </w:rPr>
        <w:t xml:space="preserve">As I discussed in that essay, every product has an amazing </w:t>
      </w:r>
      <w:proofErr w:type="spellStart"/>
      <w:r w:rsidRPr="00977B44">
        <w:rPr>
          <w:rFonts w:ascii="Lato Regular" w:hAnsi="Lato Regular"/>
          <w:color w:val="444444"/>
        </w:rPr>
        <w:t>dropoff</w:t>
      </w:r>
      <w:proofErr w:type="spellEnd"/>
      <w:r w:rsidRPr="00977B44">
        <w:rPr>
          <w:rFonts w:ascii="Lato Regular" w:hAnsi="Lato Regular"/>
          <w:color w:val="444444"/>
        </w:rPr>
        <w:t xml:space="preserve"> of usage from when people first encounter it:</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977B44">
        <w:rPr>
          <w:rFonts w:ascii="Lato Regular" w:hAnsi="Lato Regular"/>
          <w:noProof/>
          <w:color w:val="444444"/>
        </w:rPr>
        <w:drawing>
          <wp:inline distT="0" distB="0" distL="0" distR="0" wp14:anchorId="7DCA7FC4" wp14:editId="5C9479A3">
            <wp:extent cx="5486400" cy="3467100"/>
            <wp:effectExtent l="0" t="0" r="0" b="12700"/>
            <wp:docPr id="4" name="Picture 4" descr="MACOSX:private:var:folders:kf:bj0mfx713xn131bwzw9xqvcm0000gn:T:TemporaryItems:AAEAAQAAAAAAAAMZAAAAJDIwNjYzNDU5LTgzZDAtNDAxYS04Zjc3LWY3OWE0NDQxZmZl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OSX:private:var:folders:kf:bj0mfx713xn131bwzw9xqvcm0000gn:T:TemporaryItems:AAEAAQAAAAAAAAMZAAAAJDIwNjYzNDU5LTgzZDAtNDAxYS04Zjc3LWY3OWE0NDQxZmZlO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467100"/>
                    </a:xfrm>
                    <a:prstGeom prst="rect">
                      <a:avLst/>
                    </a:prstGeom>
                    <a:noFill/>
                    <a:ln>
                      <a:noFill/>
                    </a:ln>
                  </pic:spPr>
                </pic:pic>
              </a:graphicData>
            </a:graphic>
          </wp:inline>
        </w:drawing>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977B44">
        <w:rPr>
          <w:rFonts w:ascii="Lato Regular" w:hAnsi="Lato Regular"/>
          <w:color w:val="444444"/>
        </w:rPr>
        <w:t>I’ve also published some real-life data at </w:t>
      </w:r>
      <w:r w:rsidRPr="00977B44">
        <w:rPr>
          <w:rFonts w:ascii="Lato Regular" w:hAnsi="Lato Regular"/>
          <w:color w:val="444444"/>
        </w:rPr>
        <w:fldChar w:fldCharType="begin"/>
      </w:r>
      <w:r w:rsidRPr="00977B44">
        <w:rPr>
          <w:rFonts w:ascii="Lato Regular" w:hAnsi="Lato Regular"/>
          <w:color w:val="444444"/>
        </w:rPr>
        <w:instrText xml:space="preserve"> HYPERLINK "http://andrewchen.co/new-data-shows-why-losing-80-of-your-mobile-users-is-normal-and-that-the-best-apps-do-much-better/"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Losing 80% of mobile users is normal</w:t>
      </w:r>
      <w:r w:rsidRPr="00977B44">
        <w:rPr>
          <w:rFonts w:ascii="Lato Regular" w:hAnsi="Lato Regular"/>
          <w:color w:val="444444"/>
        </w:rPr>
        <w:fldChar w:fldCharType="end"/>
      </w:r>
      <w:r w:rsidRPr="00977B44">
        <w:rPr>
          <w:rFonts w:ascii="Lato Regular" w:hAnsi="Lato Regular"/>
          <w:color w:val="444444"/>
        </w:rPr>
        <w:t>. The point is</w:t>
      </w:r>
      <w:proofErr w:type="gramStart"/>
      <w:r w:rsidRPr="00977B44">
        <w:rPr>
          <w:rFonts w:ascii="Lato Regular" w:hAnsi="Lato Regular"/>
          <w:color w:val="444444"/>
        </w:rPr>
        <w:t>,</w:t>
      </w:r>
      <w:proofErr w:type="gramEnd"/>
      <w:r w:rsidRPr="00977B44">
        <w:rPr>
          <w:rFonts w:ascii="Lato Regular" w:hAnsi="Lato Regular"/>
          <w:color w:val="444444"/>
        </w:rPr>
        <w:t xml:space="preserve"> most interaction with a product happens in the first few visits. That’s where you can ask the user to setup for long-term retention and to present the user with </w:t>
      </w:r>
      <w:proofErr w:type="spellStart"/>
      <w:r w:rsidRPr="00977B44">
        <w:rPr>
          <w:rFonts w:ascii="Lato Regular" w:hAnsi="Lato Regular"/>
          <w:color w:val="444444"/>
        </w:rPr>
        <w:t>a</w:t>
      </w:r>
      <w:r w:rsidRPr="00977B44">
        <w:rPr>
          <w:rFonts w:ascii="Lato Regular" w:hAnsi="Lato Regular"/>
          <w:color w:val="444444"/>
        </w:rPr>
        <w:fldChar w:fldCharType="begin"/>
      </w:r>
      <w:r w:rsidRPr="00977B44">
        <w:rPr>
          <w:rFonts w:ascii="Lato Regular" w:hAnsi="Lato Regular"/>
          <w:color w:val="444444"/>
        </w:rPr>
        <w:instrText xml:space="preserve"> HYPERLINK "http://genius.com/Alex-schultz-lecture-6-growth-annotated/" \t "_blank" </w:instrText>
      </w:r>
      <w:r w:rsidRPr="00977B44">
        <w:rPr>
          <w:rFonts w:ascii="Lato Regular" w:hAnsi="Lato Regular"/>
          <w:color w:val="444444"/>
        </w:rPr>
      </w:r>
      <w:r w:rsidRPr="00977B44">
        <w:rPr>
          <w:rFonts w:ascii="Lato Regular" w:hAnsi="Lato Regular"/>
          <w:color w:val="444444"/>
        </w:rPr>
        <w:fldChar w:fldCharType="separate"/>
      </w:r>
      <w:r w:rsidRPr="00977B44">
        <w:rPr>
          <w:rStyle w:val="Hyperlink"/>
          <w:rFonts w:ascii="Lato Regular" w:hAnsi="Lato Regular"/>
          <w:color w:val="C01820"/>
        </w:rPr>
        <w:t>magic</w:t>
      </w:r>
      <w:proofErr w:type="spellEnd"/>
      <w:r w:rsidRPr="00977B44">
        <w:rPr>
          <w:rStyle w:val="Hyperlink"/>
          <w:rFonts w:ascii="Lato Regular" w:hAnsi="Lato Regular"/>
          <w:color w:val="C01820"/>
        </w:rPr>
        <w:t xml:space="preserve"> moment</w:t>
      </w:r>
      <w:r w:rsidRPr="00977B44">
        <w:rPr>
          <w:rFonts w:ascii="Lato Regular" w:hAnsi="Lato Regular"/>
          <w:color w:val="444444"/>
        </w:rPr>
        <w:fldChar w:fldCharType="end"/>
      </w:r>
      <w:r w:rsidRPr="00977B44">
        <w:rPr>
          <w:rFonts w:ascii="Lato Regular" w:hAnsi="Lato Regular"/>
          <w:color w:val="444444"/>
        </w:rPr>
        <w:t xml:space="preserve">. Building a bunch of “missing” features is unlikely to target the </w:t>
      </w:r>
      <w:proofErr w:type="gramStart"/>
      <w:r w:rsidRPr="00977B44">
        <w:rPr>
          <w:rFonts w:ascii="Lato Regular" w:hAnsi="Lato Regular"/>
          <w:color w:val="444444"/>
        </w:rPr>
        <w:t>leakiest</w:t>
      </w:r>
      <w:proofErr w:type="gramEnd"/>
      <w:r w:rsidRPr="00977B44">
        <w:rPr>
          <w:rFonts w:ascii="Lato Regular" w:hAnsi="Lato Regular"/>
          <w:color w:val="444444"/>
        </w:rPr>
        <w:t xml:space="preserve"> part of the user experience, which is in the onboarding. If the new features are meant to target the core experience, it’s important that they really improve the majority workflows within the UI, otherwise people won’t use them enough to change their engagement levels.</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977B44">
        <w:rPr>
          <w:rFonts w:ascii="Lato Regular" w:hAnsi="Lato Regular"/>
          <w:color w:val="444444"/>
        </w:rPr>
        <w:t xml:space="preserve">To break out of this part of the Product Death Cycle, ask yourself- is this enough of a change to influence the experience? Is it far enough “up the funnel” to impact the </w:t>
      </w:r>
      <w:proofErr w:type="gramStart"/>
      <w:r w:rsidRPr="00977B44">
        <w:rPr>
          <w:rFonts w:ascii="Lato Regular" w:hAnsi="Lato Regular"/>
          <w:color w:val="444444"/>
        </w:rPr>
        <w:t>leakiest</w:t>
      </w:r>
      <w:proofErr w:type="gramEnd"/>
      <w:r w:rsidRPr="00977B44">
        <w:rPr>
          <w:rFonts w:ascii="Lato Regular" w:hAnsi="Lato Regular"/>
          <w:color w:val="444444"/>
        </w:rPr>
        <w:t xml:space="preserve"> parts of the product experience? Is this just another cool feature that only a small % of users will experience?</w:t>
      </w:r>
    </w:p>
    <w:p w:rsidR="00977B44" w:rsidRPr="00977B44" w:rsidRDefault="00977B44" w:rsidP="00152807">
      <w:pPr>
        <w:pStyle w:val="Heading3"/>
        <w:shd w:val="clear" w:color="auto" w:fill="FFFFFF"/>
        <w:spacing w:before="450" w:beforeAutospacing="0" w:after="0" w:afterAutospacing="0" w:line="360" w:lineRule="auto"/>
        <w:ind w:left="225" w:right="225"/>
        <w:rPr>
          <w:rFonts w:ascii="Lato Regular" w:eastAsia="Times New Roman" w:hAnsi="Lato Regular" w:cs="Times New Roman"/>
          <w:color w:val="333333"/>
          <w:sz w:val="30"/>
          <w:szCs w:val="30"/>
        </w:rPr>
      </w:pPr>
      <w:r w:rsidRPr="00977B44">
        <w:rPr>
          <w:rFonts w:ascii="Lato Regular" w:eastAsia="Times New Roman" w:hAnsi="Lato Regular" w:cs="Times New Roman"/>
          <w:color w:val="333333"/>
          <w:sz w:val="30"/>
          <w:szCs w:val="30"/>
        </w:rPr>
        <w:t>Breaking out</w:t>
      </w:r>
    </w:p>
    <w:p w:rsidR="00977B44" w:rsidRPr="00977B44" w:rsidRDefault="00977B44" w:rsidP="00152807">
      <w:pPr>
        <w:pStyle w:val="NormalWeb"/>
        <w:shd w:val="clear" w:color="auto" w:fill="FFFFFF"/>
        <w:spacing w:before="360" w:beforeAutospacing="0" w:after="360" w:line="360" w:lineRule="auto"/>
        <w:ind w:left="225" w:right="225"/>
        <w:rPr>
          <w:rFonts w:ascii="Lato Regular" w:eastAsiaTheme="minorEastAsia" w:hAnsi="Lato Regular"/>
          <w:color w:val="444444"/>
        </w:rPr>
      </w:pPr>
      <w:r w:rsidRPr="00152807">
        <w:rPr>
          <w:rFonts w:ascii="Lato Regular" w:hAnsi="Lato Regular"/>
          <w:color w:val="444444"/>
          <w:highlight w:val="yellow"/>
        </w:rPr>
        <w:t>The Product Death Cycle is tricky because it’s driven by the right intentions: Listen to customers and build what they want. People in the Product Death Cycle naturally believe that they are doing the right things, but good intentions don’t translate to good traction. Instead,</w:t>
      </w:r>
      <w:r w:rsidRPr="00152807">
        <w:rPr>
          <w:rStyle w:val="apple-converted-space"/>
          <w:rFonts w:ascii="Lato Regular" w:hAnsi="Lato Regular"/>
          <w:color w:val="444444"/>
          <w:highlight w:val="yellow"/>
        </w:rPr>
        <w:t> </w:t>
      </w:r>
      <w:r w:rsidRPr="00152807">
        <w:rPr>
          <w:rFonts w:ascii="Lato Regular" w:hAnsi="Lato Regular"/>
          <w:color w:val="444444"/>
          <w:highlight w:val="yellow"/>
        </w:rPr>
        <w:fldChar w:fldCharType="begin"/>
      </w:r>
      <w:r w:rsidRPr="00152807">
        <w:rPr>
          <w:rFonts w:ascii="Lato Regular" w:hAnsi="Lato Regular"/>
          <w:color w:val="444444"/>
          <w:highlight w:val="yellow"/>
        </w:rPr>
        <w:instrText xml:space="preserve"> HYPERLINK "https://en.wikipedia.org/wiki/5_Whys" \t "_blank" </w:instrText>
      </w:r>
      <w:r w:rsidRPr="00152807">
        <w:rPr>
          <w:rFonts w:ascii="Lato Regular" w:hAnsi="Lato Regular"/>
          <w:color w:val="444444"/>
          <w:highlight w:val="yellow"/>
        </w:rPr>
      </w:r>
      <w:r w:rsidRPr="00152807">
        <w:rPr>
          <w:rFonts w:ascii="Lato Regular" w:hAnsi="Lato Regular"/>
          <w:color w:val="444444"/>
          <w:highlight w:val="yellow"/>
        </w:rPr>
        <w:fldChar w:fldCharType="separate"/>
      </w:r>
      <w:r w:rsidRPr="00152807">
        <w:rPr>
          <w:rStyle w:val="Hyperlink"/>
          <w:rFonts w:ascii="Lato Regular" w:hAnsi="Lato Regular"/>
          <w:color w:val="C01820"/>
          <w:highlight w:val="yellow"/>
        </w:rPr>
        <w:t>ask “why?” over and over</w:t>
      </w:r>
      <w:r w:rsidRPr="00152807">
        <w:rPr>
          <w:rFonts w:ascii="Lato Regular" w:hAnsi="Lato Regular"/>
          <w:color w:val="444444"/>
          <w:highlight w:val="yellow"/>
        </w:rPr>
        <w:fldChar w:fldCharType="end"/>
      </w:r>
      <w:r w:rsidRPr="00152807">
        <w:rPr>
          <w:rFonts w:ascii="Lato Regular" w:hAnsi="Lato Regular"/>
          <w:color w:val="444444"/>
          <w:highlight w:val="yellow"/>
        </w:rPr>
        <w:t>, to understand the root cause for lack of growth.</w:t>
      </w:r>
    </w:p>
    <w:p w:rsidR="00977B44" w:rsidRPr="00977B44" w:rsidRDefault="00977B44" w:rsidP="00152807">
      <w:pPr>
        <w:pStyle w:val="NormalWeb"/>
        <w:shd w:val="clear" w:color="auto" w:fill="FFFFFF"/>
        <w:spacing w:before="360" w:beforeAutospacing="0" w:after="360" w:line="360" w:lineRule="auto"/>
        <w:ind w:left="225" w:right="225"/>
        <w:rPr>
          <w:rFonts w:ascii="Lato Regular" w:hAnsi="Lato Regular"/>
          <w:color w:val="444444"/>
        </w:rPr>
      </w:pPr>
      <w:r w:rsidRPr="00152807">
        <w:rPr>
          <w:rFonts w:ascii="Lato Regular" w:hAnsi="Lato Regular"/>
          <w:color w:val="444444"/>
          <w:highlight w:val="yellow"/>
        </w:rPr>
        <w:t xml:space="preserve">The response to these root causes should consist of a large toolkit of responses- maybe marketing: Pricing, positioning, distribution, PR, content marketing, etc. Maybe it has to do with the strategy: Going high-end instead of low-end. Building a utilitarian product instead of a network-based one, or vice versa. The point is, the solution should be tailored to the root cause, rather than to be explicitly driven by the desire of every product team to build more </w:t>
      </w:r>
      <w:proofErr w:type="gramStart"/>
      <w:r w:rsidRPr="00152807">
        <w:rPr>
          <w:rFonts w:ascii="Lato Regular" w:hAnsi="Lato Regular"/>
          <w:color w:val="444444"/>
          <w:highlight w:val="yellow"/>
        </w:rPr>
        <w:t>product</w:t>
      </w:r>
      <w:proofErr w:type="gramEnd"/>
      <w:r w:rsidRPr="00152807">
        <w:rPr>
          <w:rFonts w:ascii="Lato Regular" w:hAnsi="Lato Regular"/>
          <w:color w:val="444444"/>
          <w:highlight w:val="yellow"/>
        </w:rPr>
        <w:t>.</w:t>
      </w:r>
    </w:p>
    <w:p w:rsidR="00977B44" w:rsidRPr="00977B44" w:rsidRDefault="00977B44" w:rsidP="00152807">
      <w:pPr>
        <w:spacing w:line="360" w:lineRule="auto"/>
        <w:rPr>
          <w:rFonts w:ascii="Lato Regular" w:eastAsia="Times New Roman" w:hAnsi="Lato Regular" w:cs="Times New Roman"/>
          <w:sz w:val="20"/>
          <w:szCs w:val="20"/>
        </w:rPr>
      </w:pPr>
    </w:p>
    <w:p w:rsidR="00977B44" w:rsidRPr="00152807" w:rsidRDefault="00977B44" w:rsidP="00152807">
      <w:pPr>
        <w:spacing w:after="225" w:line="360" w:lineRule="auto"/>
        <w:rPr>
          <w:rFonts w:ascii="Lato Regular" w:eastAsia="Times New Roman" w:hAnsi="Lato Regular" w:cs="Times New Roman"/>
          <w:color w:val="3F4549"/>
          <w:sz w:val="23"/>
          <w:szCs w:val="23"/>
          <w:highlight w:val="yellow"/>
        </w:rPr>
      </w:pPr>
      <w:r w:rsidRPr="00152807">
        <w:rPr>
          <w:rFonts w:ascii="Lato Regular" w:eastAsia="Times New Roman" w:hAnsi="Lato Regular" w:cs="Times New Roman"/>
          <w:b/>
          <w:color w:val="3F4549"/>
          <w:sz w:val="23"/>
          <w:szCs w:val="23"/>
          <w:highlight w:val="yellow"/>
        </w:rPr>
        <w:t>Why users don't use the product?</w:t>
      </w:r>
      <w:r w:rsidRPr="00152807">
        <w:rPr>
          <w:rFonts w:ascii="Lato Regular" w:eastAsia="Times New Roman" w:hAnsi="Lato Regular" w:cs="Times New Roman"/>
          <w:color w:val="3F4549"/>
          <w:sz w:val="23"/>
          <w:szCs w:val="23"/>
          <w:highlight w:val="yellow"/>
        </w:rPr>
        <w:t xml:space="preserve"> It lies in the issue of the pain point. Is the app truly resolving their issue or just a bonus? The product death cycle happens when people just give superficial comments to include features into the app but they themselves won't be using it.</w:t>
      </w:r>
    </w:p>
    <w:p w:rsidR="00977B44" w:rsidRPr="00152807" w:rsidRDefault="00977B44" w:rsidP="00152807">
      <w:pPr>
        <w:spacing w:after="225" w:line="360" w:lineRule="auto"/>
        <w:rPr>
          <w:rFonts w:ascii="Lato Regular" w:eastAsia="Times New Roman" w:hAnsi="Lato Regular" w:cs="Times New Roman"/>
          <w:color w:val="3F4549"/>
          <w:sz w:val="23"/>
          <w:szCs w:val="23"/>
          <w:highlight w:val="yellow"/>
        </w:rPr>
      </w:pPr>
      <w:r w:rsidRPr="00152807">
        <w:rPr>
          <w:rFonts w:ascii="Lato Regular" w:eastAsia="Times New Roman" w:hAnsi="Lato Regular" w:cs="Times New Roman"/>
          <w:color w:val="3F4549"/>
          <w:sz w:val="23"/>
          <w:szCs w:val="23"/>
          <w:highlight w:val="yellow"/>
        </w:rPr>
        <w:t>Another bad issue is when founders try to include as many features as they can to get more traction, but it causes a death spiral to the product which have too many options that no one can understand using it. UI/UX experts always tell me to KISS (keep it simple stupid) and ensure it is slick and easy to use.</w:t>
      </w:r>
    </w:p>
    <w:p w:rsidR="00977B44" w:rsidRPr="00152807" w:rsidRDefault="00977B44" w:rsidP="00152807">
      <w:pPr>
        <w:spacing w:after="225" w:line="360" w:lineRule="auto"/>
        <w:rPr>
          <w:rFonts w:ascii="Lato Regular" w:eastAsia="Times New Roman" w:hAnsi="Lato Regular" w:cs="Times New Roman"/>
          <w:color w:val="3F4549"/>
          <w:sz w:val="23"/>
          <w:szCs w:val="23"/>
          <w:highlight w:val="yellow"/>
        </w:rPr>
      </w:pPr>
      <w:r w:rsidRPr="00152807">
        <w:rPr>
          <w:rFonts w:ascii="Lato Regular" w:eastAsia="Times New Roman" w:hAnsi="Lato Regular" w:cs="Times New Roman"/>
          <w:color w:val="3F4549"/>
          <w:sz w:val="23"/>
          <w:szCs w:val="23"/>
          <w:highlight w:val="yellow"/>
        </w:rPr>
        <w:t xml:space="preserve">Before even starting a revision in the product, understand first who are the active users and read into their </w:t>
      </w:r>
      <w:proofErr w:type="spellStart"/>
      <w:r w:rsidRPr="00152807">
        <w:rPr>
          <w:rFonts w:ascii="Lato Regular" w:eastAsia="Times New Roman" w:hAnsi="Lato Regular" w:cs="Times New Roman"/>
          <w:color w:val="3F4549"/>
          <w:sz w:val="23"/>
          <w:szCs w:val="23"/>
          <w:highlight w:val="yellow"/>
        </w:rPr>
        <w:t>behavioural</w:t>
      </w:r>
      <w:proofErr w:type="spellEnd"/>
      <w:r w:rsidRPr="00152807">
        <w:rPr>
          <w:rFonts w:ascii="Lato Regular" w:eastAsia="Times New Roman" w:hAnsi="Lato Regular" w:cs="Times New Roman"/>
          <w:color w:val="3F4549"/>
          <w:sz w:val="23"/>
          <w:szCs w:val="23"/>
          <w:highlight w:val="yellow"/>
        </w:rPr>
        <w:t xml:space="preserve"> pattern. If you read it right, you will get the 80/20 rule, where 80% of activity comes from 20% of the users. Ensure that the user base</w:t>
      </w:r>
      <w:r w:rsidRPr="00977B44">
        <w:rPr>
          <w:rFonts w:ascii="Lato Regular" w:eastAsia="Times New Roman" w:hAnsi="Lato Regular" w:cs="Times New Roman"/>
          <w:color w:val="3F4549"/>
          <w:sz w:val="23"/>
          <w:szCs w:val="23"/>
        </w:rPr>
        <w:t xml:space="preserve"> </w:t>
      </w:r>
      <w:proofErr w:type="gramStart"/>
      <w:r w:rsidRPr="00152807">
        <w:rPr>
          <w:rFonts w:ascii="Lato Regular" w:eastAsia="Times New Roman" w:hAnsi="Lato Regular" w:cs="Times New Roman"/>
          <w:color w:val="3F4549"/>
          <w:sz w:val="23"/>
          <w:szCs w:val="23"/>
          <w:highlight w:val="yellow"/>
        </w:rPr>
        <w:t>who</w:t>
      </w:r>
      <w:proofErr w:type="gramEnd"/>
      <w:r w:rsidRPr="00152807">
        <w:rPr>
          <w:rFonts w:ascii="Lato Regular" w:eastAsia="Times New Roman" w:hAnsi="Lato Regular" w:cs="Times New Roman"/>
          <w:color w:val="3F4549"/>
          <w:sz w:val="23"/>
          <w:szCs w:val="23"/>
          <w:highlight w:val="yellow"/>
        </w:rPr>
        <w:t xml:space="preserve"> gives the feedback are similar to that of the 20% and push features to serve this market. You may see lower growths of users but find engagement levels growing higher.</w:t>
      </w:r>
    </w:p>
    <w:p w:rsidR="00977B44" w:rsidRPr="00152807" w:rsidRDefault="00977B44" w:rsidP="00152807">
      <w:pPr>
        <w:pStyle w:val="NormalWeb"/>
        <w:shd w:val="clear" w:color="auto" w:fill="FFFFFF"/>
        <w:spacing w:before="360" w:beforeAutospacing="0" w:after="360" w:line="360" w:lineRule="auto"/>
        <w:ind w:left="225" w:right="225"/>
        <w:rPr>
          <w:rFonts w:ascii="Lato Regular" w:hAnsi="Lato Regular"/>
          <w:color w:val="444444"/>
          <w:highlight w:val="yellow"/>
        </w:rPr>
      </w:pPr>
    </w:p>
    <w:p w:rsidR="00977B44" w:rsidRPr="00977B44" w:rsidRDefault="00977B44" w:rsidP="00152807">
      <w:pPr>
        <w:spacing w:line="360" w:lineRule="auto"/>
        <w:rPr>
          <w:rFonts w:ascii="Lato Regular" w:eastAsia="Times New Roman" w:hAnsi="Lato Regular" w:cs="Times New Roman"/>
          <w:sz w:val="20"/>
          <w:szCs w:val="20"/>
        </w:rPr>
      </w:pPr>
      <w:r w:rsidRPr="00152807">
        <w:rPr>
          <w:rFonts w:ascii="Lato Regular" w:eastAsia="Times New Roman" w:hAnsi="Lato Regular" w:cs="Times New Roman"/>
          <w:color w:val="3F4549"/>
          <w:sz w:val="23"/>
          <w:szCs w:val="23"/>
          <w:highlight w:val="yellow"/>
        </w:rPr>
        <w:t xml:space="preserve">"One of the big early mistakes is to be completely user-led rather than having a product vision." - I've done this mistake over and over for my first start-up. </w:t>
      </w:r>
      <w:proofErr w:type="gramStart"/>
      <w:r w:rsidRPr="00152807">
        <w:rPr>
          <w:rFonts w:ascii="Lato Regular" w:eastAsia="Times New Roman" w:hAnsi="Lato Regular" w:cs="Times New Roman"/>
          <w:color w:val="3F4549"/>
          <w:sz w:val="23"/>
          <w:szCs w:val="23"/>
          <w:highlight w:val="yellow"/>
        </w:rPr>
        <w:t>Never again.</w:t>
      </w:r>
      <w:proofErr w:type="gramEnd"/>
    </w:p>
    <w:p w:rsidR="00977B44" w:rsidRDefault="00977B44" w:rsidP="00152807">
      <w:pPr>
        <w:spacing w:line="360" w:lineRule="auto"/>
        <w:rPr>
          <w:rFonts w:ascii="Lato Regular" w:hAnsi="Lato Regular"/>
        </w:rPr>
      </w:pPr>
    </w:p>
    <w:p w:rsidR="00977B44" w:rsidRPr="00977B44" w:rsidRDefault="00977B44" w:rsidP="00152807">
      <w:pPr>
        <w:spacing w:line="360" w:lineRule="auto"/>
        <w:rPr>
          <w:rFonts w:ascii="Lato Regular" w:hAnsi="Lato Regular"/>
          <w:color w:val="FFFF00"/>
        </w:rPr>
      </w:pPr>
    </w:p>
    <w:bookmarkEnd w:id="0"/>
    <w:sectPr w:rsidR="00977B44" w:rsidRPr="00977B44" w:rsidSect="00D50F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ato Regular">
    <w:panose1 w:val="020F0502020204030203"/>
    <w:charset w:val="00"/>
    <w:family w:val="auto"/>
    <w:pitch w:val="variable"/>
    <w:sig w:usb0="A00000AF" w:usb1="5000604B"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A84F53"/>
    <w:multiLevelType w:val="multilevel"/>
    <w:tmpl w:val="E0BC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B44"/>
    <w:rsid w:val="00152807"/>
    <w:rsid w:val="004854B0"/>
    <w:rsid w:val="00521D26"/>
    <w:rsid w:val="00977B44"/>
    <w:rsid w:val="00D50FCA"/>
    <w:rsid w:val="00DF35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919B5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77B44"/>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977B4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977B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B44"/>
    <w:rPr>
      <w:rFonts w:ascii="Lucida Grande" w:hAnsi="Lucida Grande" w:cs="Lucida Grande"/>
      <w:sz w:val="18"/>
      <w:szCs w:val="18"/>
    </w:rPr>
  </w:style>
  <w:style w:type="character" w:customStyle="1" w:styleId="Heading3Char">
    <w:name w:val="Heading 3 Char"/>
    <w:basedOn w:val="DefaultParagraphFont"/>
    <w:link w:val="Heading3"/>
    <w:uiPriority w:val="9"/>
    <w:rsid w:val="00977B44"/>
    <w:rPr>
      <w:rFonts w:ascii="Times" w:hAnsi="Times"/>
      <w:b/>
      <w:bCs/>
      <w:sz w:val="27"/>
      <w:szCs w:val="27"/>
    </w:rPr>
  </w:style>
  <w:style w:type="paragraph" w:styleId="NormalWeb">
    <w:name w:val="Normal (Web)"/>
    <w:basedOn w:val="Normal"/>
    <w:uiPriority w:val="99"/>
    <w:unhideWhenUsed/>
    <w:rsid w:val="00977B44"/>
    <w:pPr>
      <w:spacing w:before="100" w:beforeAutospacing="1" w:after="240"/>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977B44"/>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77B44"/>
  </w:style>
  <w:style w:type="character" w:styleId="Hyperlink">
    <w:name w:val="Hyperlink"/>
    <w:basedOn w:val="DefaultParagraphFont"/>
    <w:uiPriority w:val="99"/>
    <w:semiHidden/>
    <w:unhideWhenUsed/>
    <w:rsid w:val="00977B44"/>
    <w:rPr>
      <w:color w:val="0000FF"/>
      <w:u w:val="single"/>
    </w:rPr>
  </w:style>
  <w:style w:type="character" w:styleId="Strong">
    <w:name w:val="Strong"/>
    <w:basedOn w:val="DefaultParagraphFont"/>
    <w:uiPriority w:val="22"/>
    <w:qFormat/>
    <w:rsid w:val="00977B44"/>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77B44"/>
    <w:pPr>
      <w:spacing w:before="100" w:beforeAutospacing="1" w:after="100" w:afterAutospacing="1"/>
      <w:outlineLvl w:val="2"/>
    </w:pPr>
    <w:rPr>
      <w:rFonts w:ascii="Times" w:hAnsi="Times"/>
      <w:b/>
      <w:bCs/>
      <w:sz w:val="27"/>
      <w:szCs w:val="27"/>
    </w:rPr>
  </w:style>
  <w:style w:type="paragraph" w:styleId="Heading4">
    <w:name w:val="heading 4"/>
    <w:basedOn w:val="Normal"/>
    <w:next w:val="Normal"/>
    <w:link w:val="Heading4Char"/>
    <w:uiPriority w:val="9"/>
    <w:semiHidden/>
    <w:unhideWhenUsed/>
    <w:qFormat/>
    <w:rsid w:val="00977B4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977B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77B44"/>
    <w:rPr>
      <w:rFonts w:ascii="Lucida Grande" w:hAnsi="Lucida Grande" w:cs="Lucida Grande"/>
      <w:sz w:val="18"/>
      <w:szCs w:val="18"/>
    </w:rPr>
  </w:style>
  <w:style w:type="character" w:customStyle="1" w:styleId="Heading3Char">
    <w:name w:val="Heading 3 Char"/>
    <w:basedOn w:val="DefaultParagraphFont"/>
    <w:link w:val="Heading3"/>
    <w:uiPriority w:val="9"/>
    <w:rsid w:val="00977B44"/>
    <w:rPr>
      <w:rFonts w:ascii="Times" w:hAnsi="Times"/>
      <w:b/>
      <w:bCs/>
      <w:sz w:val="27"/>
      <w:szCs w:val="27"/>
    </w:rPr>
  </w:style>
  <w:style w:type="paragraph" w:styleId="NormalWeb">
    <w:name w:val="Normal (Web)"/>
    <w:basedOn w:val="Normal"/>
    <w:uiPriority w:val="99"/>
    <w:unhideWhenUsed/>
    <w:rsid w:val="00977B44"/>
    <w:pPr>
      <w:spacing w:before="100" w:beforeAutospacing="1" w:after="240"/>
    </w:pPr>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977B44"/>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977B44"/>
  </w:style>
  <w:style w:type="character" w:styleId="Hyperlink">
    <w:name w:val="Hyperlink"/>
    <w:basedOn w:val="DefaultParagraphFont"/>
    <w:uiPriority w:val="99"/>
    <w:semiHidden/>
    <w:unhideWhenUsed/>
    <w:rsid w:val="00977B44"/>
    <w:rPr>
      <w:color w:val="0000FF"/>
      <w:u w:val="single"/>
    </w:rPr>
  </w:style>
  <w:style w:type="character" w:styleId="Strong">
    <w:name w:val="Strong"/>
    <w:basedOn w:val="DefaultParagraphFont"/>
    <w:uiPriority w:val="22"/>
    <w:qFormat/>
    <w:rsid w:val="00977B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134413">
      <w:bodyDiv w:val="1"/>
      <w:marLeft w:val="0"/>
      <w:marRight w:val="0"/>
      <w:marTop w:val="0"/>
      <w:marBottom w:val="0"/>
      <w:divBdr>
        <w:top w:val="none" w:sz="0" w:space="0" w:color="auto"/>
        <w:left w:val="none" w:sz="0" w:space="0" w:color="auto"/>
        <w:bottom w:val="none" w:sz="0" w:space="0" w:color="auto"/>
        <w:right w:val="none" w:sz="0" w:space="0" w:color="auto"/>
      </w:divBdr>
      <w:divsChild>
        <w:div w:id="377510954">
          <w:marLeft w:val="0"/>
          <w:marRight w:val="0"/>
          <w:marTop w:val="0"/>
          <w:marBottom w:val="0"/>
          <w:divBdr>
            <w:top w:val="none" w:sz="0" w:space="0" w:color="auto"/>
            <w:left w:val="none" w:sz="0" w:space="0" w:color="auto"/>
            <w:bottom w:val="none" w:sz="0" w:space="0" w:color="auto"/>
            <w:right w:val="none" w:sz="0" w:space="0" w:color="auto"/>
          </w:divBdr>
        </w:div>
        <w:div w:id="1727952611">
          <w:marLeft w:val="0"/>
          <w:marRight w:val="0"/>
          <w:marTop w:val="0"/>
          <w:marBottom w:val="0"/>
          <w:divBdr>
            <w:top w:val="none" w:sz="0" w:space="0" w:color="auto"/>
            <w:left w:val="none" w:sz="0" w:space="0" w:color="auto"/>
            <w:bottom w:val="none" w:sz="0" w:space="0" w:color="auto"/>
            <w:right w:val="none" w:sz="0" w:space="0" w:color="auto"/>
          </w:divBdr>
        </w:div>
      </w:divsChild>
    </w:div>
    <w:div w:id="893388297">
      <w:bodyDiv w:val="1"/>
      <w:marLeft w:val="0"/>
      <w:marRight w:val="0"/>
      <w:marTop w:val="0"/>
      <w:marBottom w:val="0"/>
      <w:divBdr>
        <w:top w:val="none" w:sz="0" w:space="0" w:color="auto"/>
        <w:left w:val="none" w:sz="0" w:space="0" w:color="auto"/>
        <w:bottom w:val="none" w:sz="0" w:space="0" w:color="auto"/>
        <w:right w:val="none" w:sz="0" w:space="0" w:color="auto"/>
      </w:divBdr>
    </w:div>
    <w:div w:id="923295902">
      <w:bodyDiv w:val="1"/>
      <w:marLeft w:val="0"/>
      <w:marRight w:val="0"/>
      <w:marTop w:val="0"/>
      <w:marBottom w:val="0"/>
      <w:divBdr>
        <w:top w:val="none" w:sz="0" w:space="0" w:color="auto"/>
        <w:left w:val="none" w:sz="0" w:space="0" w:color="auto"/>
        <w:bottom w:val="none" w:sz="0" w:space="0" w:color="auto"/>
        <w:right w:val="none" w:sz="0" w:space="0" w:color="auto"/>
      </w:divBdr>
    </w:div>
    <w:div w:id="1482891964">
      <w:bodyDiv w:val="1"/>
      <w:marLeft w:val="0"/>
      <w:marRight w:val="0"/>
      <w:marTop w:val="0"/>
      <w:marBottom w:val="0"/>
      <w:divBdr>
        <w:top w:val="none" w:sz="0" w:space="0" w:color="auto"/>
        <w:left w:val="none" w:sz="0" w:space="0" w:color="auto"/>
        <w:bottom w:val="none" w:sz="0" w:space="0" w:color="auto"/>
        <w:right w:val="none" w:sz="0" w:space="0" w:color="auto"/>
      </w:divBdr>
    </w:div>
    <w:div w:id="18729149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1135</Words>
  <Characters>6471</Characters>
  <Application>Microsoft Macintosh Word</Application>
  <DocSecurity>0</DocSecurity>
  <Lines>53</Lines>
  <Paragraphs>15</Paragraphs>
  <ScaleCrop>false</ScaleCrop>
  <Company/>
  <LinksUpToDate>false</LinksUpToDate>
  <CharactersWithSpaces>7591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1</cp:revision>
  <dcterms:created xsi:type="dcterms:W3CDTF">2015-07-29T03:16:00Z</dcterms:created>
  <dcterms:modified xsi:type="dcterms:W3CDTF">2015-07-29T05:14:00Z</dcterms:modified>
</cp:coreProperties>
</file>