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D7262" w14:textId="77777777" w:rsidR="00DF351F" w:rsidRPr="0000312A" w:rsidRDefault="0000312A" w:rsidP="0000312A">
      <w:pPr>
        <w:jc w:val="both"/>
        <w:rPr>
          <w:rFonts w:ascii="Lato Regular" w:hAnsi="Lato Regular"/>
          <w:sz w:val="32"/>
        </w:rPr>
      </w:pPr>
      <w:proofErr w:type="spellStart"/>
      <w:r w:rsidRPr="0000312A">
        <w:rPr>
          <w:rFonts w:ascii="Lato Regular" w:hAnsi="Lato Regular"/>
          <w:sz w:val="32"/>
        </w:rPr>
        <w:t>Xfers</w:t>
      </w:r>
      <w:proofErr w:type="spellEnd"/>
      <w:r w:rsidRPr="0000312A">
        <w:rPr>
          <w:rFonts w:ascii="Lato Regular" w:hAnsi="Lato Regular"/>
          <w:sz w:val="32"/>
        </w:rPr>
        <w:t>, C2C Payment</w:t>
      </w:r>
    </w:p>
    <w:p w14:paraId="43C9F0BE" w14:textId="77777777" w:rsidR="0000312A" w:rsidRPr="0000312A" w:rsidRDefault="0000312A" w:rsidP="0000312A">
      <w:pPr>
        <w:jc w:val="both"/>
        <w:rPr>
          <w:rFonts w:ascii="Lato Regular" w:hAnsi="Lato Regular"/>
          <w:sz w:val="32"/>
        </w:rPr>
      </w:pPr>
      <w:r w:rsidRPr="0000312A">
        <w:rPr>
          <w:rFonts w:ascii="Lato Regular" w:hAnsi="Lato Regular"/>
          <w:sz w:val="32"/>
        </w:rPr>
        <w:t xml:space="preserve">More than PayPal of SEA, </w:t>
      </w:r>
      <w:proofErr w:type="spellStart"/>
      <w:r w:rsidRPr="0000312A">
        <w:rPr>
          <w:rFonts w:ascii="Lato Regular" w:hAnsi="Lato Regular"/>
          <w:sz w:val="32"/>
        </w:rPr>
        <w:t>Xfers</w:t>
      </w:r>
      <w:proofErr w:type="spellEnd"/>
      <w:r w:rsidRPr="0000312A">
        <w:rPr>
          <w:rFonts w:ascii="Lato Regular" w:hAnsi="Lato Regular"/>
          <w:sz w:val="32"/>
        </w:rPr>
        <w:t xml:space="preserve"> is focused on social media and escrow transfer </w:t>
      </w:r>
      <w:r w:rsidRPr="0000312A">
        <w:rPr>
          <w:rFonts w:ascii="Lato Regular" w:hAnsi="Lato Regular"/>
          <w:sz w:val="32"/>
          <w:highlight w:val="yellow"/>
        </w:rPr>
        <w:t xml:space="preserve">(Sounds similar to our SeenPay model; however, why not create a partnership for </w:t>
      </w:r>
      <w:proofErr w:type="spellStart"/>
      <w:r w:rsidRPr="0000312A">
        <w:rPr>
          <w:rFonts w:ascii="Lato Regular" w:hAnsi="Lato Regular"/>
          <w:sz w:val="32"/>
          <w:highlight w:val="yellow"/>
        </w:rPr>
        <w:t>LucLoi</w:t>
      </w:r>
      <w:proofErr w:type="spellEnd"/>
      <w:r w:rsidRPr="0000312A">
        <w:rPr>
          <w:rFonts w:ascii="Lato Regular" w:hAnsi="Lato Regular"/>
          <w:sz w:val="32"/>
          <w:highlight w:val="yellow"/>
        </w:rPr>
        <w:t>?)</w:t>
      </w:r>
    </w:p>
    <w:p w14:paraId="35258C61" w14:textId="77777777" w:rsidR="0000312A" w:rsidRPr="0000312A" w:rsidRDefault="0000312A" w:rsidP="0000312A">
      <w:pPr>
        <w:jc w:val="both"/>
        <w:rPr>
          <w:rFonts w:ascii="Lato Regular" w:hAnsi="Lato Regular"/>
          <w:sz w:val="32"/>
        </w:rPr>
      </w:pPr>
    </w:p>
    <w:p w14:paraId="7C873987" w14:textId="77777777" w:rsidR="0000312A" w:rsidRPr="0000312A" w:rsidRDefault="0000312A" w:rsidP="0000312A">
      <w:pPr>
        <w:shd w:val="clear" w:color="auto" w:fill="FFFFFF"/>
        <w:spacing w:before="360" w:after="360" w:line="432" w:lineRule="atLeast"/>
        <w:ind w:left="225" w:right="225"/>
        <w:jc w:val="both"/>
        <w:rPr>
          <w:rFonts w:ascii="Lato Regular" w:hAnsi="Lato Regular" w:cs="Times New Roman"/>
          <w:color w:val="444444"/>
          <w:sz w:val="32"/>
        </w:rPr>
      </w:pPr>
      <w:r w:rsidRPr="0000312A">
        <w:rPr>
          <w:rFonts w:ascii="Lato Regular" w:hAnsi="Lato Regular" w:cs="Times New Roman"/>
          <w:color w:val="444444"/>
          <w:sz w:val="32"/>
        </w:rPr>
        <w:t xml:space="preserve">Payments startups are coming out of the woodwork these days. As they seek to claim a place in the landscape crystallizing out of the volcanic material that is </w:t>
      </w:r>
      <w:proofErr w:type="spellStart"/>
      <w:r w:rsidRPr="0000312A">
        <w:rPr>
          <w:rFonts w:ascii="Lato Regular" w:hAnsi="Lato Regular" w:cs="Times New Roman"/>
          <w:color w:val="444444"/>
          <w:sz w:val="32"/>
          <w:highlight w:val="yellow"/>
        </w:rPr>
        <w:t>fintech</w:t>
      </w:r>
      <w:proofErr w:type="spellEnd"/>
      <w:r w:rsidRPr="0000312A">
        <w:rPr>
          <w:rFonts w:ascii="Lato Regular" w:hAnsi="Lato Regular" w:cs="Times New Roman"/>
          <w:color w:val="444444"/>
          <w:sz w:val="32"/>
        </w:rPr>
        <w:t>, distinct formations are slowly starting to appear. Some companies want to upend the current system of payments by offering complete alternatives to existing banks. Some seek to provide solutions for the unbanked. And some are looking to streamline certain everyday transactions by taking advantage of existing infrastructure.</w:t>
      </w:r>
    </w:p>
    <w:p w14:paraId="6AB6FD81" w14:textId="77777777" w:rsidR="0000312A" w:rsidRPr="0000312A" w:rsidRDefault="0000312A" w:rsidP="0000312A">
      <w:pPr>
        <w:shd w:val="clear" w:color="auto" w:fill="FFFFFF"/>
        <w:spacing w:before="360" w:after="360" w:line="432" w:lineRule="atLeast"/>
        <w:ind w:left="225" w:right="225"/>
        <w:jc w:val="both"/>
        <w:rPr>
          <w:rFonts w:ascii="Lato Regular" w:hAnsi="Lato Regular" w:cs="Times New Roman"/>
          <w:color w:val="444444"/>
          <w:sz w:val="32"/>
        </w:rPr>
      </w:pPr>
      <w:r w:rsidRPr="0000312A">
        <w:rPr>
          <w:rFonts w:ascii="Lato Regular" w:hAnsi="Lato Regular" w:cs="Times New Roman"/>
          <w:color w:val="444444"/>
          <w:sz w:val="32"/>
        </w:rPr>
        <w:t>Singapore-based </w:t>
      </w:r>
      <w:hyperlink r:id="rId5" w:history="1">
        <w:proofErr w:type="spellStart"/>
        <w:r w:rsidRPr="0000312A">
          <w:rPr>
            <w:rFonts w:ascii="Lato Regular" w:hAnsi="Lato Regular" w:cs="Times New Roman"/>
            <w:color w:val="C01820"/>
            <w:sz w:val="32"/>
          </w:rPr>
          <w:t>Xfers</w:t>
        </w:r>
        <w:proofErr w:type="spellEnd"/>
      </w:hyperlink>
      <w:r w:rsidRPr="0000312A">
        <w:rPr>
          <w:rFonts w:ascii="Lato Regular" w:hAnsi="Lato Regular" w:cs="Times New Roman"/>
          <w:color w:val="444444"/>
          <w:sz w:val="32"/>
        </w:rPr>
        <w:t xml:space="preserve"> is a part of the latter group. </w:t>
      </w:r>
      <w:r w:rsidRPr="0000312A">
        <w:rPr>
          <w:rFonts w:ascii="Lato Regular" w:hAnsi="Lato Regular" w:cs="Times New Roman"/>
          <w:color w:val="444444"/>
          <w:sz w:val="32"/>
          <w:highlight w:val="yellow"/>
        </w:rPr>
        <w:t>The startup enables C2C payments, aiming mainly at peer-to-peer transactions</w:t>
      </w:r>
      <w:r w:rsidRPr="0000312A">
        <w:rPr>
          <w:rFonts w:ascii="Lato Regular" w:hAnsi="Lato Regular" w:cs="Times New Roman"/>
          <w:color w:val="444444"/>
          <w:sz w:val="32"/>
        </w:rPr>
        <w:t xml:space="preserve">. These are usually buyers and sellers who use marketplaces like </w:t>
      </w:r>
      <w:proofErr w:type="spellStart"/>
      <w:r w:rsidRPr="0000312A">
        <w:rPr>
          <w:rFonts w:ascii="Lato Regular" w:hAnsi="Lato Regular" w:cs="Times New Roman"/>
          <w:color w:val="444444"/>
          <w:sz w:val="32"/>
          <w:highlight w:val="yellow"/>
        </w:rPr>
        <w:t>Carousell</w:t>
      </w:r>
      <w:proofErr w:type="spellEnd"/>
      <w:r w:rsidRPr="0000312A">
        <w:rPr>
          <w:rFonts w:ascii="Lato Regular" w:hAnsi="Lato Regular" w:cs="Times New Roman"/>
          <w:color w:val="444444"/>
          <w:sz w:val="32"/>
          <w:highlight w:val="yellow"/>
        </w:rPr>
        <w:t xml:space="preserve"> and </w:t>
      </w:r>
      <w:proofErr w:type="spellStart"/>
      <w:r w:rsidRPr="0000312A">
        <w:rPr>
          <w:rFonts w:ascii="Lato Regular" w:hAnsi="Lato Regular" w:cs="Times New Roman"/>
          <w:color w:val="444444"/>
          <w:sz w:val="32"/>
          <w:highlight w:val="yellow"/>
        </w:rPr>
        <w:t>Taobao</w:t>
      </w:r>
      <w:proofErr w:type="spellEnd"/>
      <w:r w:rsidRPr="0000312A">
        <w:rPr>
          <w:rFonts w:ascii="Lato Regular" w:hAnsi="Lato Regular" w:cs="Times New Roman"/>
          <w:color w:val="444444"/>
          <w:sz w:val="32"/>
          <w:highlight w:val="yellow"/>
        </w:rPr>
        <w:t xml:space="preserve"> or even social networks like Facebook and </w:t>
      </w:r>
      <w:proofErr w:type="spellStart"/>
      <w:r w:rsidRPr="0000312A">
        <w:rPr>
          <w:rFonts w:ascii="Lato Regular" w:hAnsi="Lato Regular" w:cs="Times New Roman"/>
          <w:color w:val="444444"/>
          <w:sz w:val="32"/>
          <w:highlight w:val="yellow"/>
        </w:rPr>
        <w:t>Instagram</w:t>
      </w:r>
      <w:proofErr w:type="spellEnd"/>
      <w:r w:rsidRPr="0000312A">
        <w:rPr>
          <w:rFonts w:ascii="Lato Regular" w:hAnsi="Lato Regular" w:cs="Times New Roman"/>
          <w:color w:val="444444"/>
          <w:sz w:val="32"/>
          <w:highlight w:val="yellow"/>
        </w:rPr>
        <w:t>. For these users, payment options are usually limited to bank transfers. No one in their right mind would send their credit card information through a Facebook message (hopefully!), and cash is only an option when the buyer and the seller meet up</w:t>
      </w:r>
      <w:r w:rsidRPr="0000312A">
        <w:rPr>
          <w:rFonts w:ascii="Lato Regular" w:hAnsi="Lato Regular" w:cs="Times New Roman"/>
          <w:color w:val="444444"/>
          <w:sz w:val="32"/>
        </w:rPr>
        <w:t>… and that opens a whole different can of worms.</w:t>
      </w:r>
    </w:p>
    <w:p w14:paraId="09283BAC" w14:textId="77777777" w:rsidR="0000312A" w:rsidRPr="0000312A" w:rsidRDefault="0000312A" w:rsidP="0000312A">
      <w:pPr>
        <w:shd w:val="clear" w:color="auto" w:fill="FFFFFF"/>
        <w:spacing w:before="450"/>
        <w:ind w:left="225" w:right="225"/>
        <w:jc w:val="both"/>
        <w:outlineLvl w:val="1"/>
        <w:rPr>
          <w:rFonts w:ascii="Lato Regular" w:eastAsia="Times New Roman" w:hAnsi="Lato Regular" w:cs="Times New Roman"/>
          <w:b/>
          <w:bCs/>
          <w:color w:val="333333"/>
          <w:sz w:val="44"/>
          <w:szCs w:val="36"/>
        </w:rPr>
      </w:pPr>
      <w:r w:rsidRPr="0000312A">
        <w:rPr>
          <w:rFonts w:ascii="Lato Regular" w:eastAsia="Times New Roman" w:hAnsi="Lato Regular" w:cs="Times New Roman"/>
          <w:b/>
          <w:bCs/>
          <w:color w:val="333333"/>
          <w:sz w:val="44"/>
          <w:szCs w:val="36"/>
        </w:rPr>
        <w:t>To the Bay Area and back</w:t>
      </w:r>
    </w:p>
    <w:p w14:paraId="6785E7FC" w14:textId="77777777" w:rsidR="0000312A" w:rsidRPr="0000312A" w:rsidRDefault="0000312A" w:rsidP="0000312A">
      <w:pPr>
        <w:shd w:val="clear" w:color="auto" w:fill="FFFFFF"/>
        <w:spacing w:before="360" w:after="360" w:line="432" w:lineRule="atLeast"/>
        <w:ind w:left="225" w:right="225"/>
        <w:jc w:val="both"/>
        <w:rPr>
          <w:rFonts w:ascii="Lato Regular" w:hAnsi="Lato Regular" w:cs="Times New Roman"/>
          <w:color w:val="444444"/>
          <w:sz w:val="32"/>
        </w:rPr>
      </w:pPr>
      <w:proofErr w:type="spellStart"/>
      <w:r w:rsidRPr="0000312A">
        <w:rPr>
          <w:rFonts w:ascii="Lato Regular" w:hAnsi="Lato Regular" w:cs="Times New Roman"/>
          <w:color w:val="444444"/>
          <w:sz w:val="32"/>
        </w:rPr>
        <w:t>Xfers</w:t>
      </w:r>
      <w:proofErr w:type="spellEnd"/>
      <w:r w:rsidRPr="0000312A">
        <w:rPr>
          <w:rFonts w:ascii="Lato Regular" w:hAnsi="Lato Regular" w:cs="Times New Roman"/>
          <w:color w:val="444444"/>
          <w:sz w:val="32"/>
        </w:rPr>
        <w:t xml:space="preserve"> founders Victor </w:t>
      </w:r>
      <w:proofErr w:type="spellStart"/>
      <w:r w:rsidRPr="0000312A">
        <w:rPr>
          <w:rFonts w:ascii="Lato Regular" w:hAnsi="Lato Regular" w:cs="Times New Roman"/>
          <w:color w:val="444444"/>
          <w:sz w:val="32"/>
        </w:rPr>
        <w:t>Liew</w:t>
      </w:r>
      <w:proofErr w:type="spellEnd"/>
      <w:r w:rsidRPr="0000312A">
        <w:rPr>
          <w:rFonts w:ascii="Lato Regular" w:hAnsi="Lato Regular" w:cs="Times New Roman"/>
          <w:color w:val="444444"/>
          <w:sz w:val="32"/>
        </w:rPr>
        <w:t xml:space="preserve">, </w:t>
      </w:r>
      <w:proofErr w:type="spellStart"/>
      <w:r w:rsidRPr="0000312A">
        <w:rPr>
          <w:rFonts w:ascii="Lato Regular" w:hAnsi="Lato Regular" w:cs="Times New Roman"/>
          <w:color w:val="444444"/>
          <w:sz w:val="32"/>
        </w:rPr>
        <w:t>Wenbin</w:t>
      </w:r>
      <w:proofErr w:type="spellEnd"/>
      <w:r w:rsidRPr="0000312A">
        <w:rPr>
          <w:rFonts w:ascii="Lato Regular" w:hAnsi="Lato Regular" w:cs="Times New Roman"/>
          <w:color w:val="444444"/>
          <w:sz w:val="32"/>
        </w:rPr>
        <w:t xml:space="preserve"> </w:t>
      </w:r>
      <w:proofErr w:type="spellStart"/>
      <w:r w:rsidRPr="0000312A">
        <w:rPr>
          <w:rFonts w:ascii="Lato Regular" w:hAnsi="Lato Regular" w:cs="Times New Roman"/>
          <w:color w:val="444444"/>
          <w:sz w:val="32"/>
        </w:rPr>
        <w:t>Tay</w:t>
      </w:r>
      <w:proofErr w:type="spellEnd"/>
      <w:r w:rsidRPr="0000312A">
        <w:rPr>
          <w:rFonts w:ascii="Lato Regular" w:hAnsi="Lato Regular" w:cs="Times New Roman"/>
          <w:color w:val="444444"/>
          <w:sz w:val="32"/>
        </w:rPr>
        <w:t xml:space="preserve">, and </w:t>
      </w:r>
      <w:proofErr w:type="spellStart"/>
      <w:r w:rsidRPr="0000312A">
        <w:rPr>
          <w:rFonts w:ascii="Lato Regular" w:hAnsi="Lato Regular" w:cs="Times New Roman"/>
          <w:color w:val="444444"/>
          <w:sz w:val="32"/>
        </w:rPr>
        <w:t>Tianwei</w:t>
      </w:r>
      <w:proofErr w:type="spellEnd"/>
      <w:r w:rsidRPr="0000312A">
        <w:rPr>
          <w:rFonts w:ascii="Lato Regular" w:hAnsi="Lato Regular" w:cs="Times New Roman"/>
          <w:color w:val="444444"/>
          <w:sz w:val="32"/>
        </w:rPr>
        <w:t xml:space="preserve"> Liu wanted to tackle this area after experiencing first hand the difficulties of such transactions. The two NUS (National University of Singapore) graduates were working in Silicon Valley, at </w:t>
      </w:r>
      <w:proofErr w:type="spellStart"/>
      <w:r w:rsidRPr="0000312A">
        <w:rPr>
          <w:rFonts w:ascii="Lato Regular" w:hAnsi="Lato Regular" w:cs="Times New Roman"/>
          <w:color w:val="444444"/>
          <w:sz w:val="32"/>
        </w:rPr>
        <w:t>Quora</w:t>
      </w:r>
      <w:proofErr w:type="spellEnd"/>
      <w:r w:rsidRPr="0000312A">
        <w:rPr>
          <w:rFonts w:ascii="Lato Regular" w:hAnsi="Lato Regular" w:cs="Times New Roman"/>
          <w:color w:val="444444"/>
          <w:sz w:val="32"/>
        </w:rPr>
        <w:t xml:space="preserve"> and Amazon. Part of a large community of Singaporean engineers working in California’s Bay Area, they were </w:t>
      </w:r>
      <w:r w:rsidRPr="0000312A">
        <w:rPr>
          <w:rFonts w:ascii="Lato Regular" w:hAnsi="Lato Regular" w:cs="Times New Roman"/>
          <w:color w:val="444444"/>
          <w:sz w:val="32"/>
        </w:rPr>
        <w:lastRenderedPageBreak/>
        <w:t>frequently asked by friends back home for items that were easier to find in the US.</w:t>
      </w:r>
    </w:p>
    <w:p w14:paraId="172198B9" w14:textId="77777777" w:rsidR="0000312A" w:rsidRPr="0000312A" w:rsidRDefault="0000312A" w:rsidP="0000312A">
      <w:pPr>
        <w:shd w:val="clear" w:color="auto" w:fill="FFFFFF"/>
        <w:spacing w:line="432" w:lineRule="atLeast"/>
        <w:jc w:val="both"/>
        <w:rPr>
          <w:rFonts w:ascii="Lato Regular" w:eastAsia="Times New Roman" w:hAnsi="Lato Regular" w:cs="Times New Roman"/>
          <w:color w:val="444444"/>
          <w:sz w:val="32"/>
        </w:rPr>
      </w:pPr>
      <w:r w:rsidRPr="0000312A">
        <w:rPr>
          <w:rFonts w:ascii="Lato Regular" w:eastAsia="Times New Roman" w:hAnsi="Lato Regular" w:cs="Times New Roman"/>
          <w:noProof/>
          <w:color w:val="444444"/>
          <w:sz w:val="32"/>
        </w:rPr>
        <w:drawing>
          <wp:inline distT="0" distB="0" distL="0" distR="0" wp14:anchorId="7AC2ED27" wp14:editId="2310EC21">
            <wp:extent cx="4445000" cy="4953000"/>
            <wp:effectExtent l="0" t="0" r="0" b="0"/>
            <wp:docPr id="1" name="Picture 1" descr="fers-foun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rs-found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00" cy="4953000"/>
                    </a:xfrm>
                    <a:prstGeom prst="rect">
                      <a:avLst/>
                    </a:prstGeom>
                    <a:noFill/>
                    <a:ln>
                      <a:noFill/>
                    </a:ln>
                  </pic:spPr>
                </pic:pic>
              </a:graphicData>
            </a:graphic>
          </wp:inline>
        </w:drawing>
      </w:r>
    </w:p>
    <w:p w14:paraId="7EECB371" w14:textId="77777777" w:rsidR="0000312A" w:rsidRPr="0000312A" w:rsidRDefault="0000312A" w:rsidP="0000312A">
      <w:pPr>
        <w:shd w:val="clear" w:color="auto" w:fill="FFFFFF"/>
        <w:spacing w:before="360" w:after="360" w:line="432" w:lineRule="atLeast"/>
        <w:ind w:left="525" w:right="225"/>
        <w:jc w:val="both"/>
        <w:rPr>
          <w:rFonts w:ascii="Lato Regular" w:hAnsi="Lato Regular" w:cs="Times New Roman"/>
          <w:i/>
          <w:iCs/>
          <w:color w:val="999999"/>
          <w:szCs w:val="20"/>
        </w:rPr>
      </w:pPr>
      <w:r w:rsidRPr="0000312A">
        <w:rPr>
          <w:rFonts w:ascii="Lato Regular" w:hAnsi="Lato Regular" w:cs="Times New Roman"/>
          <w:i/>
          <w:iCs/>
          <w:color w:val="999999"/>
          <w:szCs w:val="20"/>
        </w:rPr>
        <w:t xml:space="preserve">(From L to R:) </w:t>
      </w:r>
      <w:proofErr w:type="spellStart"/>
      <w:r w:rsidRPr="0000312A">
        <w:rPr>
          <w:rFonts w:ascii="Lato Regular" w:hAnsi="Lato Regular" w:cs="Times New Roman"/>
          <w:i/>
          <w:iCs/>
          <w:color w:val="999999"/>
          <w:szCs w:val="20"/>
        </w:rPr>
        <w:t>Xfers</w:t>
      </w:r>
      <w:proofErr w:type="spellEnd"/>
      <w:r w:rsidRPr="0000312A">
        <w:rPr>
          <w:rFonts w:ascii="Lato Regular" w:hAnsi="Lato Regular" w:cs="Times New Roman"/>
          <w:i/>
          <w:iCs/>
          <w:color w:val="999999"/>
          <w:szCs w:val="20"/>
        </w:rPr>
        <w:t xml:space="preserve"> founders </w:t>
      </w:r>
      <w:proofErr w:type="spellStart"/>
      <w:r w:rsidRPr="0000312A">
        <w:rPr>
          <w:rFonts w:ascii="Lato Regular" w:hAnsi="Lato Regular" w:cs="Times New Roman"/>
          <w:i/>
          <w:iCs/>
          <w:color w:val="999999"/>
          <w:szCs w:val="20"/>
        </w:rPr>
        <w:t>Tianwei</w:t>
      </w:r>
      <w:proofErr w:type="spellEnd"/>
      <w:r w:rsidRPr="0000312A">
        <w:rPr>
          <w:rFonts w:ascii="Lato Regular" w:hAnsi="Lato Regular" w:cs="Times New Roman"/>
          <w:i/>
          <w:iCs/>
          <w:color w:val="999999"/>
          <w:szCs w:val="20"/>
        </w:rPr>
        <w:t xml:space="preserve"> Liu and Victor </w:t>
      </w:r>
      <w:proofErr w:type="spellStart"/>
      <w:r w:rsidRPr="0000312A">
        <w:rPr>
          <w:rFonts w:ascii="Lato Regular" w:hAnsi="Lato Regular" w:cs="Times New Roman"/>
          <w:i/>
          <w:iCs/>
          <w:color w:val="999999"/>
          <w:szCs w:val="20"/>
        </w:rPr>
        <w:t>Liew</w:t>
      </w:r>
      <w:proofErr w:type="spellEnd"/>
    </w:p>
    <w:p w14:paraId="59ACE5C5" w14:textId="77777777" w:rsidR="0000312A" w:rsidRPr="0000312A" w:rsidRDefault="0000312A" w:rsidP="0000312A">
      <w:pPr>
        <w:shd w:val="clear" w:color="auto" w:fill="FFFFFF"/>
        <w:spacing w:before="360" w:after="360" w:line="432" w:lineRule="atLeast"/>
        <w:ind w:left="225" w:right="225"/>
        <w:jc w:val="both"/>
        <w:rPr>
          <w:rFonts w:ascii="Lato Regular" w:hAnsi="Lato Regular" w:cs="Times New Roman"/>
          <w:color w:val="444444"/>
          <w:sz w:val="32"/>
        </w:rPr>
      </w:pPr>
      <w:r w:rsidRPr="0000312A">
        <w:rPr>
          <w:rFonts w:ascii="Lato Regular" w:hAnsi="Lato Regular" w:cs="Times New Roman"/>
          <w:color w:val="444444"/>
          <w:sz w:val="32"/>
        </w:rPr>
        <w:t>But when payment time came along, there would be all sorts of problems. They’d have to chase people for payment, relay their bank account information, manually log in to their account every time to see if the payment came through, and manually keep track of who sent them what.</w:t>
      </w:r>
    </w:p>
    <w:p w14:paraId="58F789CF" w14:textId="77777777" w:rsidR="0000312A" w:rsidRDefault="0000312A" w:rsidP="0000312A">
      <w:pPr>
        <w:shd w:val="clear" w:color="auto" w:fill="FFFFFF"/>
        <w:spacing w:before="360" w:after="360" w:line="432" w:lineRule="atLeast"/>
        <w:ind w:left="225" w:right="225"/>
        <w:jc w:val="both"/>
        <w:rPr>
          <w:rFonts w:ascii="Lato Regular" w:hAnsi="Lato Regular" w:cs="Times New Roman"/>
          <w:color w:val="444444"/>
          <w:sz w:val="32"/>
        </w:rPr>
      </w:pPr>
      <w:r w:rsidRPr="0000312A">
        <w:rPr>
          <w:rFonts w:ascii="Lato Regular" w:hAnsi="Lato Regular" w:cs="Times New Roman"/>
          <w:color w:val="444444"/>
          <w:sz w:val="32"/>
          <w:highlight w:val="yellow"/>
        </w:rPr>
        <w:lastRenderedPageBreak/>
        <w:t xml:space="preserve">Like many a startup, </w:t>
      </w:r>
      <w:proofErr w:type="spellStart"/>
      <w:r w:rsidRPr="0000312A">
        <w:rPr>
          <w:rFonts w:ascii="Lato Regular" w:hAnsi="Lato Regular" w:cs="Times New Roman"/>
          <w:color w:val="444444"/>
          <w:sz w:val="32"/>
          <w:highlight w:val="yellow"/>
        </w:rPr>
        <w:t>Xfers</w:t>
      </w:r>
      <w:proofErr w:type="spellEnd"/>
      <w:r w:rsidRPr="0000312A">
        <w:rPr>
          <w:rFonts w:ascii="Lato Regular" w:hAnsi="Lato Regular" w:cs="Times New Roman"/>
          <w:color w:val="444444"/>
          <w:sz w:val="32"/>
          <w:highlight w:val="yellow"/>
        </w:rPr>
        <w:t xml:space="preserve"> was born after someone said, “There has to be a better way!”</w:t>
      </w:r>
      <w:r>
        <w:rPr>
          <w:rFonts w:ascii="Lato Regular" w:hAnsi="Lato Regular" w:cs="Times New Roman"/>
          <w:color w:val="444444"/>
          <w:sz w:val="32"/>
        </w:rPr>
        <w:t xml:space="preserve">    </w:t>
      </w:r>
    </w:p>
    <w:p w14:paraId="2B6EC2D6" w14:textId="77777777" w:rsidR="0000312A" w:rsidRPr="0000312A" w:rsidRDefault="0000312A" w:rsidP="0000312A">
      <w:pPr>
        <w:shd w:val="clear" w:color="auto" w:fill="FFFFFF"/>
        <w:spacing w:before="360" w:after="360" w:line="432" w:lineRule="atLeast"/>
        <w:ind w:left="225" w:right="225"/>
        <w:jc w:val="both"/>
        <w:rPr>
          <w:rFonts w:ascii="Lato Regular" w:hAnsi="Lato Regular" w:cs="Times New Roman"/>
          <w:color w:val="FF0000"/>
          <w:sz w:val="32"/>
        </w:rPr>
      </w:pPr>
      <w:r w:rsidRPr="0000312A">
        <w:rPr>
          <w:rFonts w:ascii="Lato Regular" w:hAnsi="Lato Regular" w:cs="Times New Roman"/>
          <w:b/>
          <w:color w:val="FF0000"/>
          <w:sz w:val="40"/>
          <w:highlight w:val="yellow"/>
        </w:rPr>
        <w:t>For us:</w:t>
      </w:r>
      <w:r w:rsidRPr="0000312A">
        <w:rPr>
          <w:rFonts w:ascii="Lato Regular" w:hAnsi="Lato Regular" w:cs="Times New Roman"/>
          <w:b/>
          <w:color w:val="FF0000"/>
          <w:sz w:val="40"/>
        </w:rPr>
        <w:t xml:space="preserve"> </w:t>
      </w:r>
      <w:r w:rsidRPr="0000312A">
        <w:rPr>
          <w:rFonts w:ascii="Lato Regular" w:hAnsi="Lato Regular" w:cs="Times New Roman"/>
          <w:b/>
          <w:color w:val="FF0000"/>
          <w:sz w:val="32"/>
        </w:rPr>
        <w:t xml:space="preserve">There has to be a better way for C2C and even B2C marketplace for Vietnam, logistics and payment also. Logistics cross-border is a problem </w:t>
      </w:r>
      <w:r w:rsidRPr="0000312A">
        <w:rPr>
          <w:rFonts w:ascii="Lato Regular" w:hAnsi="Lato Regular" w:cs="Times New Roman"/>
          <w:b/>
          <w:color w:val="FF0000"/>
          <w:sz w:val="32"/>
          <w:highlight w:val="yellow"/>
        </w:rPr>
        <w:t>(Everyday, thousand flights take off, million of people travel from different places. Let’s those people who travel make extra money with the empty space in their luggage)</w:t>
      </w:r>
    </w:p>
    <w:p w14:paraId="53355027" w14:textId="77777777" w:rsidR="0000312A" w:rsidRPr="0000312A" w:rsidRDefault="0000312A" w:rsidP="0000312A">
      <w:pPr>
        <w:shd w:val="clear" w:color="auto" w:fill="FFFFFF"/>
        <w:spacing w:before="360" w:after="360" w:line="432" w:lineRule="atLeast"/>
        <w:ind w:left="225" w:right="225"/>
        <w:jc w:val="both"/>
        <w:rPr>
          <w:rFonts w:ascii="Lato Regular" w:hAnsi="Lato Regular" w:cs="Times New Roman"/>
          <w:color w:val="444444"/>
          <w:sz w:val="32"/>
        </w:rPr>
      </w:pPr>
      <w:r w:rsidRPr="0000312A">
        <w:rPr>
          <w:rFonts w:ascii="Lato Regular" w:hAnsi="Lato Regular" w:cs="Times New Roman"/>
          <w:color w:val="444444"/>
          <w:sz w:val="32"/>
        </w:rPr>
        <w:t xml:space="preserve">Similar to their engineer friends, the duo often got together in their free time to code and hack – and </w:t>
      </w:r>
      <w:proofErr w:type="gramStart"/>
      <w:r w:rsidRPr="0000312A">
        <w:rPr>
          <w:rFonts w:ascii="Lato Regular" w:hAnsi="Lato Regular" w:cs="Times New Roman"/>
          <w:color w:val="444444"/>
          <w:sz w:val="32"/>
        </w:rPr>
        <w:t>play</w:t>
      </w:r>
      <w:proofErr w:type="gramEnd"/>
      <w:r w:rsidRPr="0000312A">
        <w:rPr>
          <w:rFonts w:ascii="Lato Regular" w:hAnsi="Lato Regular" w:cs="Times New Roman"/>
          <w:color w:val="444444"/>
          <w:sz w:val="32"/>
        </w:rPr>
        <w:t xml:space="preserve"> [Valve’s multiplayer PC game] </w:t>
      </w:r>
      <w:proofErr w:type="spellStart"/>
      <w:r w:rsidRPr="0000312A">
        <w:rPr>
          <w:rFonts w:ascii="Lato Regular" w:hAnsi="Lato Regular" w:cs="Times New Roman"/>
          <w:color w:val="444444"/>
          <w:sz w:val="32"/>
        </w:rPr>
        <w:t>Dota</w:t>
      </w:r>
      <w:proofErr w:type="spellEnd"/>
      <w:r w:rsidRPr="0000312A">
        <w:rPr>
          <w:rFonts w:ascii="Lato Regular" w:hAnsi="Lato Regular" w:cs="Times New Roman"/>
          <w:color w:val="444444"/>
          <w:sz w:val="32"/>
        </w:rPr>
        <w:t xml:space="preserve">. “We’re a bunch of nerds anyway, so we hang out and do the same things all the time,” Liu quips. </w:t>
      </w:r>
      <w:proofErr w:type="spellStart"/>
      <w:r w:rsidRPr="0000312A">
        <w:rPr>
          <w:rFonts w:ascii="Lato Regular" w:hAnsi="Lato Regular" w:cs="Times New Roman"/>
          <w:color w:val="444444"/>
          <w:sz w:val="32"/>
        </w:rPr>
        <w:t>Xfers</w:t>
      </w:r>
      <w:proofErr w:type="spellEnd"/>
      <w:r w:rsidRPr="0000312A">
        <w:rPr>
          <w:rFonts w:ascii="Lato Regular" w:hAnsi="Lato Regular" w:cs="Times New Roman"/>
          <w:color w:val="444444"/>
          <w:sz w:val="32"/>
        </w:rPr>
        <w:t xml:space="preserve"> grew out of some coding sessions like that.</w:t>
      </w:r>
    </w:p>
    <w:p w14:paraId="3F50BBCA" w14:textId="77777777" w:rsidR="0000312A" w:rsidRPr="0000312A" w:rsidRDefault="0000312A" w:rsidP="0000312A">
      <w:pPr>
        <w:shd w:val="clear" w:color="auto" w:fill="FFFFFF"/>
        <w:spacing w:before="360" w:after="360" w:line="432" w:lineRule="atLeast"/>
        <w:ind w:left="225" w:right="225"/>
        <w:jc w:val="both"/>
        <w:rPr>
          <w:rFonts w:ascii="Lato Regular" w:hAnsi="Lato Regular" w:cs="Times New Roman"/>
          <w:color w:val="FF0000"/>
          <w:sz w:val="32"/>
        </w:rPr>
      </w:pPr>
      <w:r w:rsidRPr="0000312A">
        <w:rPr>
          <w:rFonts w:ascii="Lato Regular" w:hAnsi="Lato Regular" w:cs="Times New Roman"/>
          <w:color w:val="444444"/>
          <w:sz w:val="32"/>
        </w:rPr>
        <w:t>“Initially we decided on an API for banks, to sort of automate [the payment] process,” Liu tells </w:t>
      </w:r>
      <w:r w:rsidRPr="0000312A">
        <w:rPr>
          <w:rFonts w:ascii="Lato Regular" w:hAnsi="Lato Regular" w:cs="Times New Roman"/>
          <w:i/>
          <w:iCs/>
          <w:color w:val="444444"/>
          <w:sz w:val="32"/>
        </w:rPr>
        <w:t>Tech in Asia</w:t>
      </w:r>
      <w:r w:rsidRPr="0000312A">
        <w:rPr>
          <w:rFonts w:ascii="Lato Regular" w:hAnsi="Lato Regular" w:cs="Times New Roman"/>
          <w:color w:val="444444"/>
          <w:sz w:val="32"/>
        </w:rPr>
        <w:t xml:space="preserve">. </w:t>
      </w:r>
      <w:r w:rsidRPr="0000312A">
        <w:rPr>
          <w:rFonts w:ascii="Lato Regular" w:hAnsi="Lato Regular" w:cs="Times New Roman"/>
          <w:color w:val="444444"/>
          <w:sz w:val="32"/>
          <w:highlight w:val="yellow"/>
        </w:rPr>
        <w:t>“We got it done over a few weekends, and then we put it out, and it was pretty successful. A lot of our friends could use it easily – I just had to create a page and then they would just pay me and I would get notified.”</w:t>
      </w:r>
    </w:p>
    <w:p w14:paraId="17410323" w14:textId="77777777" w:rsidR="0000312A" w:rsidRDefault="0000312A" w:rsidP="0000312A">
      <w:pPr>
        <w:shd w:val="clear" w:color="auto" w:fill="FFFFFF"/>
        <w:spacing w:before="360" w:after="360" w:line="432" w:lineRule="atLeast"/>
        <w:ind w:left="225" w:right="225"/>
        <w:jc w:val="both"/>
        <w:rPr>
          <w:rFonts w:ascii="Lato Regular" w:hAnsi="Lato Regular" w:cs="Times New Roman"/>
          <w:color w:val="444444"/>
          <w:sz w:val="32"/>
        </w:rPr>
      </w:pPr>
      <w:r w:rsidRPr="0000312A">
        <w:rPr>
          <w:rFonts w:ascii="Lato Regular" w:hAnsi="Lato Regular" w:cs="Times New Roman"/>
          <w:color w:val="444444"/>
          <w:sz w:val="32"/>
        </w:rPr>
        <w:t>The company was founded in October 2014, and its product was initially an API for online merchants. “[Through it] we’re able to detect any bank transfer to our account within two minutes and then we integrate with shopping carts via API, to update inventory, to inform the merchants of the purchases made,” Liu says. “[It’s] pretty similar to what PayPal and Stripe do.” The company only works with bank transfers, and charges a flat fee of 45 cents for merchants to use its API.</w:t>
      </w:r>
    </w:p>
    <w:p w14:paraId="34220585" w14:textId="77777777" w:rsidR="0000312A" w:rsidRPr="0000312A" w:rsidRDefault="0000312A" w:rsidP="0000312A">
      <w:pPr>
        <w:shd w:val="clear" w:color="auto" w:fill="FFFFFF"/>
        <w:spacing w:before="360" w:after="360" w:line="432" w:lineRule="atLeast"/>
        <w:ind w:left="225" w:right="225"/>
        <w:jc w:val="both"/>
        <w:rPr>
          <w:rFonts w:ascii="Lato Regular" w:hAnsi="Lato Regular" w:cs="Times New Roman"/>
          <w:color w:val="444444"/>
          <w:sz w:val="32"/>
        </w:rPr>
      </w:pPr>
    </w:p>
    <w:p w14:paraId="183A94D0" w14:textId="77777777" w:rsidR="0000312A" w:rsidRPr="0000312A" w:rsidRDefault="0000312A" w:rsidP="0000312A">
      <w:pPr>
        <w:shd w:val="clear" w:color="auto" w:fill="FFFFFF"/>
        <w:spacing w:before="450"/>
        <w:ind w:left="225" w:right="225"/>
        <w:jc w:val="both"/>
        <w:outlineLvl w:val="1"/>
        <w:rPr>
          <w:rFonts w:ascii="Lato Regular" w:eastAsia="Times New Roman" w:hAnsi="Lato Regular" w:cs="Times New Roman"/>
          <w:b/>
          <w:bCs/>
          <w:color w:val="333333"/>
          <w:sz w:val="44"/>
          <w:szCs w:val="36"/>
        </w:rPr>
      </w:pPr>
      <w:r w:rsidRPr="0000312A">
        <w:rPr>
          <w:rFonts w:ascii="Lato Regular" w:eastAsia="Times New Roman" w:hAnsi="Lato Regular" w:cs="Times New Roman"/>
          <w:b/>
          <w:bCs/>
          <w:color w:val="333333"/>
          <w:sz w:val="44"/>
          <w:szCs w:val="36"/>
        </w:rPr>
        <w:lastRenderedPageBreak/>
        <w:t>Click to pay</w:t>
      </w:r>
    </w:p>
    <w:p w14:paraId="1A6BACB5" w14:textId="77777777" w:rsidR="0000312A" w:rsidRPr="0000312A" w:rsidRDefault="0000312A" w:rsidP="0000312A">
      <w:pPr>
        <w:shd w:val="clear" w:color="auto" w:fill="FFFFFF"/>
        <w:spacing w:before="360" w:after="360" w:line="432" w:lineRule="atLeast"/>
        <w:ind w:left="225" w:right="225"/>
        <w:jc w:val="both"/>
        <w:rPr>
          <w:rFonts w:ascii="Lato Regular" w:hAnsi="Lato Regular" w:cs="Times New Roman"/>
          <w:color w:val="444444"/>
          <w:sz w:val="32"/>
        </w:rPr>
      </w:pPr>
      <w:r w:rsidRPr="0000312A">
        <w:rPr>
          <w:rFonts w:ascii="Lato Regular" w:hAnsi="Lato Regular" w:cs="Times New Roman"/>
          <w:color w:val="444444"/>
          <w:sz w:val="32"/>
        </w:rPr>
        <w:t xml:space="preserve">But since </w:t>
      </w:r>
      <w:proofErr w:type="spellStart"/>
      <w:r w:rsidRPr="0000312A">
        <w:rPr>
          <w:rFonts w:ascii="Lato Regular" w:hAnsi="Lato Regular" w:cs="Times New Roman"/>
          <w:color w:val="444444"/>
          <w:sz w:val="32"/>
        </w:rPr>
        <w:t>Xfers</w:t>
      </w:r>
      <w:proofErr w:type="spellEnd"/>
      <w:r w:rsidRPr="0000312A">
        <w:rPr>
          <w:rFonts w:ascii="Lato Regular" w:hAnsi="Lato Regular" w:cs="Times New Roman"/>
          <w:color w:val="444444"/>
          <w:sz w:val="32"/>
        </w:rPr>
        <w:t xml:space="preserve"> began offering its services, the founders realized that their product could be ideal for peer-to-peer marketplaces such as </w:t>
      </w:r>
      <w:proofErr w:type="spellStart"/>
      <w:r w:rsidRPr="0000312A">
        <w:rPr>
          <w:rFonts w:ascii="Lato Regular" w:hAnsi="Lato Regular" w:cs="Times New Roman"/>
          <w:color w:val="444444"/>
          <w:sz w:val="32"/>
        </w:rPr>
        <w:t>Carousell</w:t>
      </w:r>
      <w:proofErr w:type="spellEnd"/>
      <w:r w:rsidRPr="0000312A">
        <w:rPr>
          <w:rFonts w:ascii="Lato Regular" w:hAnsi="Lato Regular" w:cs="Times New Roman"/>
          <w:color w:val="444444"/>
          <w:sz w:val="32"/>
        </w:rPr>
        <w:t xml:space="preserve">, or people selling things through blogs and social networks. That’s why they added a new feature to their offering called </w:t>
      </w:r>
      <w:proofErr w:type="spellStart"/>
      <w:r w:rsidRPr="0000312A">
        <w:rPr>
          <w:rFonts w:ascii="Lato Regular" w:hAnsi="Lato Regular" w:cs="Times New Roman"/>
          <w:color w:val="444444"/>
          <w:sz w:val="32"/>
        </w:rPr>
        <w:t>Paylink</w:t>
      </w:r>
      <w:proofErr w:type="spellEnd"/>
      <w:r w:rsidRPr="0000312A">
        <w:rPr>
          <w:rFonts w:ascii="Lato Regular" w:hAnsi="Lato Regular" w:cs="Times New Roman"/>
          <w:color w:val="444444"/>
          <w:sz w:val="32"/>
        </w:rPr>
        <w:t>, which is free to use.</w:t>
      </w:r>
    </w:p>
    <w:p w14:paraId="2FCD579F" w14:textId="77777777" w:rsidR="0000312A" w:rsidRPr="0000312A" w:rsidRDefault="0000312A" w:rsidP="0000312A">
      <w:pPr>
        <w:shd w:val="clear" w:color="auto" w:fill="FFFFFF"/>
        <w:spacing w:before="360" w:after="360" w:line="432" w:lineRule="atLeast"/>
        <w:ind w:left="225" w:right="225"/>
        <w:jc w:val="both"/>
        <w:rPr>
          <w:rFonts w:ascii="Lato Regular" w:hAnsi="Lato Regular" w:cs="Times New Roman"/>
          <w:color w:val="444444"/>
          <w:sz w:val="32"/>
        </w:rPr>
      </w:pPr>
      <w:r w:rsidRPr="0000312A">
        <w:rPr>
          <w:rFonts w:ascii="Lato Regular" w:hAnsi="Lato Regular" w:cs="Times New Roman"/>
          <w:color w:val="444444"/>
          <w:sz w:val="32"/>
        </w:rPr>
        <w:t xml:space="preserve">Using </w:t>
      </w:r>
      <w:proofErr w:type="spellStart"/>
      <w:r w:rsidRPr="0000312A">
        <w:rPr>
          <w:rFonts w:ascii="Lato Regular" w:hAnsi="Lato Regular" w:cs="Times New Roman"/>
          <w:color w:val="444444"/>
          <w:sz w:val="32"/>
        </w:rPr>
        <w:t>Paylink</w:t>
      </w:r>
      <w:proofErr w:type="spellEnd"/>
      <w:r w:rsidRPr="0000312A">
        <w:rPr>
          <w:rFonts w:ascii="Lato Regular" w:hAnsi="Lato Regular" w:cs="Times New Roman"/>
          <w:color w:val="444444"/>
          <w:sz w:val="32"/>
        </w:rPr>
        <w:t xml:space="preserve">, a seller can create a product listing, set a product picture and inventory, and generate a purchase link, which can be posted on the seller’s page. The buyer can then use that link as a check out button, regardless of where it is placed. </w:t>
      </w:r>
      <w:proofErr w:type="spellStart"/>
      <w:r w:rsidRPr="0000312A">
        <w:rPr>
          <w:rFonts w:ascii="Lato Regular" w:hAnsi="Lato Regular" w:cs="Times New Roman"/>
          <w:color w:val="444444"/>
          <w:sz w:val="32"/>
        </w:rPr>
        <w:t>Xfers</w:t>
      </w:r>
      <w:proofErr w:type="spellEnd"/>
      <w:r w:rsidRPr="0000312A">
        <w:rPr>
          <w:rFonts w:ascii="Lato Regular" w:hAnsi="Lato Regular" w:cs="Times New Roman"/>
          <w:color w:val="444444"/>
          <w:sz w:val="32"/>
        </w:rPr>
        <w:t xml:space="preserve"> processes the payment through its system and notifies the seller, and even holds on to the payment for a limited time, giving the buyer the opportunity to cry foul if they haven’t heard back from the seller.</w:t>
      </w:r>
    </w:p>
    <w:p w14:paraId="73A74D9E" w14:textId="77777777" w:rsidR="0000312A" w:rsidRPr="0000312A" w:rsidRDefault="0000312A" w:rsidP="0000312A">
      <w:pPr>
        <w:shd w:val="clear" w:color="auto" w:fill="FFFFFF"/>
        <w:spacing w:line="432" w:lineRule="atLeast"/>
        <w:jc w:val="both"/>
        <w:rPr>
          <w:rFonts w:ascii="Lato Regular" w:eastAsia="Times New Roman" w:hAnsi="Lato Regular" w:cs="Times New Roman"/>
          <w:color w:val="444444"/>
          <w:sz w:val="32"/>
        </w:rPr>
      </w:pPr>
      <w:r w:rsidRPr="0000312A">
        <w:rPr>
          <w:rFonts w:ascii="Lato Regular" w:eastAsia="Times New Roman" w:hAnsi="Lato Regular" w:cs="Times New Roman"/>
          <w:noProof/>
          <w:color w:val="444444"/>
          <w:sz w:val="32"/>
        </w:rPr>
        <w:lastRenderedPageBreak/>
        <w:drawing>
          <wp:inline distT="0" distB="0" distL="0" distR="0" wp14:anchorId="5B3F644F" wp14:editId="29F81EFD">
            <wp:extent cx="6983095" cy="12119813"/>
            <wp:effectExtent l="0" t="0" r="1905" b="0"/>
            <wp:docPr id="2" name="Picture 2" descr="fers-paylink-screenshot-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rs-paylink-screenshot-produ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3553" cy="12120609"/>
                    </a:xfrm>
                    <a:prstGeom prst="rect">
                      <a:avLst/>
                    </a:prstGeom>
                    <a:noFill/>
                    <a:ln>
                      <a:noFill/>
                    </a:ln>
                  </pic:spPr>
                </pic:pic>
              </a:graphicData>
            </a:graphic>
          </wp:inline>
        </w:drawing>
      </w:r>
    </w:p>
    <w:p w14:paraId="7459A4F3" w14:textId="77777777" w:rsidR="0000312A" w:rsidRPr="0000312A" w:rsidRDefault="0000312A" w:rsidP="0000312A">
      <w:pPr>
        <w:shd w:val="clear" w:color="auto" w:fill="FFFFFF"/>
        <w:spacing w:before="360" w:after="360" w:line="432" w:lineRule="atLeast"/>
        <w:ind w:left="225" w:right="225"/>
        <w:jc w:val="both"/>
        <w:rPr>
          <w:rFonts w:ascii="Lato Regular" w:hAnsi="Lato Regular" w:cs="Times New Roman"/>
          <w:i/>
          <w:iCs/>
          <w:color w:val="999999"/>
          <w:szCs w:val="20"/>
        </w:rPr>
      </w:pPr>
      <w:r w:rsidRPr="0000312A">
        <w:rPr>
          <w:rFonts w:ascii="Lato Regular" w:hAnsi="Lato Regular" w:cs="Times New Roman"/>
          <w:i/>
          <w:iCs/>
          <w:color w:val="999999"/>
          <w:szCs w:val="20"/>
        </w:rPr>
        <w:lastRenderedPageBreak/>
        <w:t xml:space="preserve">An example of how a seller can generate a </w:t>
      </w:r>
      <w:proofErr w:type="spellStart"/>
      <w:r w:rsidRPr="0000312A">
        <w:rPr>
          <w:rFonts w:ascii="Lato Regular" w:hAnsi="Lato Regular" w:cs="Times New Roman"/>
          <w:i/>
          <w:iCs/>
          <w:color w:val="999999"/>
          <w:szCs w:val="20"/>
        </w:rPr>
        <w:t>Paylink</w:t>
      </w:r>
      <w:proofErr w:type="spellEnd"/>
      <w:r w:rsidRPr="0000312A">
        <w:rPr>
          <w:rFonts w:ascii="Lato Regular" w:hAnsi="Lato Regular" w:cs="Times New Roman"/>
          <w:i/>
          <w:iCs/>
          <w:color w:val="999999"/>
          <w:szCs w:val="20"/>
        </w:rPr>
        <w:t xml:space="preserve"> using </w:t>
      </w:r>
      <w:proofErr w:type="spellStart"/>
      <w:r w:rsidRPr="0000312A">
        <w:rPr>
          <w:rFonts w:ascii="Lato Regular" w:hAnsi="Lato Regular" w:cs="Times New Roman"/>
          <w:i/>
          <w:iCs/>
          <w:color w:val="999999"/>
          <w:szCs w:val="20"/>
        </w:rPr>
        <w:t>Xfers</w:t>
      </w:r>
      <w:proofErr w:type="spellEnd"/>
      <w:r w:rsidRPr="0000312A">
        <w:rPr>
          <w:rFonts w:ascii="Lato Regular" w:hAnsi="Lato Regular" w:cs="Times New Roman"/>
          <w:i/>
          <w:iCs/>
          <w:color w:val="999999"/>
          <w:szCs w:val="20"/>
        </w:rPr>
        <w:t>’ interface.</w:t>
      </w:r>
    </w:p>
    <w:p w14:paraId="2E19F68A" w14:textId="77777777" w:rsidR="0000312A" w:rsidRPr="0000312A" w:rsidRDefault="0000312A" w:rsidP="0000312A">
      <w:pPr>
        <w:shd w:val="clear" w:color="auto" w:fill="FFFFFF"/>
        <w:spacing w:before="360" w:after="360" w:line="432" w:lineRule="atLeast"/>
        <w:ind w:left="225" w:right="225"/>
        <w:jc w:val="both"/>
        <w:rPr>
          <w:rFonts w:ascii="Lato Regular" w:hAnsi="Lato Regular" w:cs="Times New Roman"/>
          <w:color w:val="444444"/>
          <w:sz w:val="32"/>
        </w:rPr>
      </w:pPr>
      <w:r w:rsidRPr="0000312A">
        <w:rPr>
          <w:rFonts w:ascii="Lato Regular" w:hAnsi="Lato Regular" w:cs="Times New Roman"/>
          <w:color w:val="444444"/>
          <w:sz w:val="32"/>
        </w:rPr>
        <w:t xml:space="preserve">This, the founders say, gives sellers more control over </w:t>
      </w:r>
      <w:proofErr w:type="gramStart"/>
      <w:r w:rsidRPr="0000312A">
        <w:rPr>
          <w:rFonts w:ascii="Lato Regular" w:hAnsi="Lato Regular" w:cs="Times New Roman"/>
          <w:color w:val="444444"/>
          <w:sz w:val="32"/>
        </w:rPr>
        <w:t>who</w:t>
      </w:r>
      <w:proofErr w:type="gramEnd"/>
      <w:r w:rsidRPr="0000312A">
        <w:rPr>
          <w:rFonts w:ascii="Lato Regular" w:hAnsi="Lato Regular" w:cs="Times New Roman"/>
          <w:color w:val="444444"/>
          <w:sz w:val="32"/>
        </w:rPr>
        <w:t xml:space="preserve"> has paid </w:t>
      </w:r>
      <w:proofErr w:type="spellStart"/>
      <w:r w:rsidRPr="0000312A">
        <w:rPr>
          <w:rFonts w:ascii="Lato Regular" w:hAnsi="Lato Regular" w:cs="Times New Roman"/>
          <w:i/>
          <w:iCs/>
          <w:color w:val="444444"/>
          <w:sz w:val="32"/>
        </w:rPr>
        <w:t>x</w:t>
      </w:r>
      <w:r w:rsidRPr="0000312A">
        <w:rPr>
          <w:rFonts w:ascii="Lato Regular" w:hAnsi="Lato Regular" w:cs="Times New Roman"/>
          <w:color w:val="444444"/>
          <w:sz w:val="32"/>
        </w:rPr>
        <w:t>amount</w:t>
      </w:r>
      <w:proofErr w:type="spellEnd"/>
      <w:r w:rsidRPr="0000312A">
        <w:rPr>
          <w:rFonts w:ascii="Lato Regular" w:hAnsi="Lato Regular" w:cs="Times New Roman"/>
          <w:color w:val="444444"/>
          <w:sz w:val="32"/>
        </w:rPr>
        <w:t xml:space="preserve">, and what they have sold to whom. It also eases buyers’ minds on whether the money they just transferred to a seller’s account will materialize in the purchased item or it will simply vanish in the electronic ether. “Right now if I want to buy something from another user, I will have to make a bank transfer to that seller’s account,” </w:t>
      </w:r>
      <w:proofErr w:type="spellStart"/>
      <w:r w:rsidRPr="0000312A">
        <w:rPr>
          <w:rFonts w:ascii="Lato Regular" w:hAnsi="Lato Regular" w:cs="Times New Roman"/>
          <w:color w:val="444444"/>
          <w:sz w:val="32"/>
        </w:rPr>
        <w:t>Liew</w:t>
      </w:r>
      <w:proofErr w:type="spellEnd"/>
      <w:r w:rsidRPr="0000312A">
        <w:rPr>
          <w:rFonts w:ascii="Lato Regular" w:hAnsi="Lato Regular" w:cs="Times New Roman"/>
          <w:color w:val="444444"/>
          <w:sz w:val="32"/>
        </w:rPr>
        <w:t xml:space="preserve"> says. “And once that happens, I’m not protected. I have to pretty much assume that the seller is trustworthy.”</w:t>
      </w:r>
    </w:p>
    <w:p w14:paraId="3513D424" w14:textId="77777777" w:rsidR="0000312A" w:rsidRPr="0000312A" w:rsidRDefault="0000312A" w:rsidP="0000312A">
      <w:pPr>
        <w:shd w:val="clear" w:color="auto" w:fill="FFFFFF"/>
        <w:spacing w:before="360" w:after="360" w:line="432" w:lineRule="atLeast"/>
        <w:ind w:left="225" w:right="225"/>
        <w:jc w:val="both"/>
        <w:rPr>
          <w:rFonts w:ascii="Lato Regular" w:hAnsi="Lato Regular" w:cs="Times New Roman"/>
          <w:color w:val="444444"/>
          <w:sz w:val="32"/>
        </w:rPr>
      </w:pPr>
      <w:r w:rsidRPr="0000312A">
        <w:rPr>
          <w:rFonts w:ascii="Lato Regular" w:hAnsi="Lato Regular" w:cs="Times New Roman"/>
          <w:color w:val="444444"/>
          <w:sz w:val="32"/>
        </w:rPr>
        <w:t xml:space="preserve">Part of the user base the startup is going after consists of people who organize group purchases online from places like </w:t>
      </w:r>
      <w:proofErr w:type="spellStart"/>
      <w:r w:rsidRPr="0000312A">
        <w:rPr>
          <w:rFonts w:ascii="Lato Regular" w:hAnsi="Lato Regular" w:cs="Times New Roman"/>
          <w:color w:val="444444"/>
          <w:sz w:val="32"/>
        </w:rPr>
        <w:t>Taobao</w:t>
      </w:r>
      <w:proofErr w:type="spellEnd"/>
      <w:r w:rsidRPr="0000312A">
        <w:rPr>
          <w:rFonts w:ascii="Lato Regular" w:hAnsi="Lato Regular" w:cs="Times New Roman"/>
          <w:color w:val="444444"/>
          <w:sz w:val="32"/>
        </w:rPr>
        <w:t>. “A lot of people organizing these group purchases share the shipping costs from China,” Liu explains. “What happens is they have people contributing by paying a deposit first.”</w:t>
      </w:r>
    </w:p>
    <w:p w14:paraId="54BE31E8" w14:textId="77777777" w:rsidR="0000312A" w:rsidRPr="0000312A" w:rsidRDefault="0000312A" w:rsidP="0000312A">
      <w:pPr>
        <w:shd w:val="clear" w:color="auto" w:fill="FFFFFF"/>
        <w:spacing w:before="360" w:after="360" w:line="432" w:lineRule="atLeast"/>
        <w:ind w:left="225" w:right="225"/>
        <w:jc w:val="both"/>
        <w:rPr>
          <w:rFonts w:ascii="Lato Regular" w:hAnsi="Lato Regular" w:cs="Times New Roman"/>
          <w:color w:val="444444"/>
          <w:sz w:val="32"/>
        </w:rPr>
      </w:pPr>
      <w:r w:rsidRPr="0000312A">
        <w:rPr>
          <w:rFonts w:ascii="Lato Regular" w:hAnsi="Lato Regular" w:cs="Times New Roman"/>
          <w:color w:val="444444"/>
          <w:sz w:val="32"/>
        </w:rPr>
        <w:t xml:space="preserve">The problem with that method, he says, is that the group might not gather enough interested people to make the order be worth it, so it has to cancel. Whoever is organizing the group then has to refund everyone who contributed – by tracking down every transfer to his account and asking for the respective bank account details to send the money back. “It’s a real pain,” Liu concludes. </w:t>
      </w:r>
      <w:proofErr w:type="spellStart"/>
      <w:r w:rsidRPr="0000312A">
        <w:rPr>
          <w:rFonts w:ascii="Lato Regular" w:hAnsi="Lato Regular" w:cs="Times New Roman"/>
          <w:color w:val="444444"/>
          <w:sz w:val="32"/>
        </w:rPr>
        <w:t>Xfers</w:t>
      </w:r>
      <w:proofErr w:type="spellEnd"/>
      <w:r w:rsidRPr="0000312A">
        <w:rPr>
          <w:rFonts w:ascii="Lato Regular" w:hAnsi="Lato Regular" w:cs="Times New Roman"/>
          <w:color w:val="444444"/>
          <w:sz w:val="32"/>
        </w:rPr>
        <w:t>’ solution allows for a one-click refund, where the system keeps track of who contributed what, and transfers the money back to each account.</w:t>
      </w:r>
    </w:p>
    <w:p w14:paraId="1F8D8067" w14:textId="77777777" w:rsidR="0000312A" w:rsidRPr="0000312A" w:rsidRDefault="0000312A" w:rsidP="0000312A">
      <w:pPr>
        <w:shd w:val="clear" w:color="auto" w:fill="FFFFFF"/>
        <w:spacing w:before="450"/>
        <w:ind w:left="225" w:right="225"/>
        <w:jc w:val="both"/>
        <w:outlineLvl w:val="1"/>
        <w:rPr>
          <w:rFonts w:ascii="Lato Regular" w:eastAsia="Times New Roman" w:hAnsi="Lato Regular" w:cs="Times New Roman"/>
          <w:b/>
          <w:bCs/>
          <w:color w:val="333333"/>
          <w:sz w:val="44"/>
          <w:szCs w:val="36"/>
        </w:rPr>
      </w:pPr>
      <w:r w:rsidRPr="0000312A">
        <w:rPr>
          <w:rFonts w:ascii="Lato Regular" w:eastAsia="Times New Roman" w:hAnsi="Lato Regular" w:cs="Times New Roman"/>
          <w:b/>
          <w:bCs/>
          <w:color w:val="333333"/>
          <w:sz w:val="44"/>
          <w:szCs w:val="36"/>
        </w:rPr>
        <w:t>Working with the banks</w:t>
      </w:r>
    </w:p>
    <w:p w14:paraId="1283B135" w14:textId="77777777" w:rsidR="0000312A" w:rsidRPr="0000312A" w:rsidRDefault="0000312A" w:rsidP="0000312A">
      <w:pPr>
        <w:shd w:val="clear" w:color="auto" w:fill="FFFFFF"/>
        <w:spacing w:before="360" w:after="360" w:line="432" w:lineRule="atLeast"/>
        <w:ind w:left="225" w:right="225"/>
        <w:jc w:val="both"/>
        <w:rPr>
          <w:rFonts w:ascii="Lato Regular" w:hAnsi="Lato Regular" w:cs="Times New Roman"/>
          <w:color w:val="444444"/>
          <w:sz w:val="32"/>
        </w:rPr>
      </w:pPr>
      <w:r w:rsidRPr="0000312A">
        <w:rPr>
          <w:rFonts w:ascii="Lato Regular" w:hAnsi="Lato Regular" w:cs="Times New Roman"/>
          <w:color w:val="444444"/>
          <w:sz w:val="32"/>
        </w:rPr>
        <w:t>The system can currently work with bank accounts from 14 major financial institutions in Singapore. It is compliant with the country’s </w:t>
      </w:r>
      <w:hyperlink r:id="rId8" w:history="1">
        <w:r w:rsidRPr="0000312A">
          <w:rPr>
            <w:rFonts w:ascii="Lato Regular" w:hAnsi="Lato Regular" w:cs="Times New Roman"/>
            <w:color w:val="C01820"/>
            <w:sz w:val="32"/>
          </w:rPr>
          <w:t xml:space="preserve">FAST </w:t>
        </w:r>
        <w:r w:rsidRPr="0000312A">
          <w:rPr>
            <w:rFonts w:ascii="Lato Regular" w:hAnsi="Lato Regular" w:cs="Times New Roman"/>
            <w:color w:val="C01820"/>
            <w:sz w:val="32"/>
          </w:rPr>
          <w:lastRenderedPageBreak/>
          <w:t>protocol</w:t>
        </w:r>
      </w:hyperlink>
      <w:r w:rsidRPr="0000312A">
        <w:rPr>
          <w:rFonts w:ascii="Lato Regular" w:hAnsi="Lato Regular" w:cs="Times New Roman"/>
          <w:color w:val="444444"/>
          <w:sz w:val="32"/>
        </w:rPr>
        <w:t xml:space="preserve">(Fast And Secure Transfers, not to be confused with the FIX Adapted for </w:t>
      </w:r>
      <w:proofErr w:type="spellStart"/>
      <w:r w:rsidRPr="0000312A">
        <w:rPr>
          <w:rFonts w:ascii="Lato Regular" w:hAnsi="Lato Regular" w:cs="Times New Roman"/>
          <w:color w:val="444444"/>
          <w:sz w:val="32"/>
        </w:rPr>
        <w:t>STreaming</w:t>
      </w:r>
      <w:proofErr w:type="spellEnd"/>
      <w:r w:rsidRPr="0000312A">
        <w:rPr>
          <w:rFonts w:ascii="Lato Regular" w:hAnsi="Lato Regular" w:cs="Times New Roman"/>
          <w:color w:val="444444"/>
          <w:sz w:val="32"/>
        </w:rPr>
        <w:t xml:space="preserve"> protocol for TVs), which enables near-instant electronic money transfers between banks.</w:t>
      </w:r>
    </w:p>
    <w:p w14:paraId="61320429" w14:textId="77777777" w:rsidR="0000312A" w:rsidRPr="0000312A" w:rsidRDefault="0000312A" w:rsidP="0000312A">
      <w:pPr>
        <w:shd w:val="clear" w:color="auto" w:fill="FFFFFF"/>
        <w:spacing w:before="360" w:after="360" w:line="432" w:lineRule="atLeast"/>
        <w:ind w:left="225" w:right="225"/>
        <w:jc w:val="both"/>
        <w:rPr>
          <w:rFonts w:ascii="Lato Regular" w:hAnsi="Lato Regular" w:cs="Times New Roman"/>
          <w:color w:val="444444"/>
          <w:sz w:val="32"/>
        </w:rPr>
      </w:pPr>
      <w:r w:rsidRPr="0000312A">
        <w:rPr>
          <w:rFonts w:ascii="Lato Regular" w:hAnsi="Lato Regular" w:cs="Times New Roman"/>
          <w:color w:val="444444"/>
          <w:sz w:val="32"/>
        </w:rPr>
        <w:t xml:space="preserve">The founders feel their approach on leveraging bank account transfers and targeting C2C transactions can set them apart from other payment startups trying their own thing in the region. The question is, then, if there is enough of that customer base out there to allow the company to scale. It’s something </w:t>
      </w:r>
      <w:proofErr w:type="spellStart"/>
      <w:r w:rsidRPr="0000312A">
        <w:rPr>
          <w:rFonts w:ascii="Lato Regular" w:hAnsi="Lato Regular" w:cs="Times New Roman"/>
          <w:color w:val="444444"/>
          <w:sz w:val="32"/>
        </w:rPr>
        <w:t>Xfers</w:t>
      </w:r>
      <w:proofErr w:type="spellEnd"/>
      <w:r w:rsidRPr="0000312A">
        <w:rPr>
          <w:rFonts w:ascii="Lato Regular" w:hAnsi="Lato Regular" w:cs="Times New Roman"/>
          <w:color w:val="444444"/>
          <w:sz w:val="32"/>
        </w:rPr>
        <w:t xml:space="preserve"> will be finding out as it looks to expand to other markets beyond Singapore.</w:t>
      </w:r>
    </w:p>
    <w:p w14:paraId="56D684CA" w14:textId="77777777" w:rsidR="0000312A" w:rsidRPr="0000312A" w:rsidRDefault="0000312A" w:rsidP="0000312A">
      <w:pPr>
        <w:shd w:val="clear" w:color="auto" w:fill="FFFFFF"/>
        <w:spacing w:line="432" w:lineRule="atLeast"/>
        <w:jc w:val="both"/>
        <w:rPr>
          <w:rFonts w:ascii="Lato Regular" w:eastAsia="Times New Roman" w:hAnsi="Lato Regular" w:cs="Times New Roman"/>
          <w:color w:val="444444"/>
          <w:sz w:val="32"/>
        </w:rPr>
      </w:pPr>
      <w:r w:rsidRPr="0000312A">
        <w:rPr>
          <w:rFonts w:ascii="Lato Regular" w:eastAsia="Times New Roman" w:hAnsi="Lato Regular" w:cs="Times New Roman"/>
          <w:noProof/>
          <w:color w:val="444444"/>
          <w:sz w:val="32"/>
        </w:rPr>
        <w:drawing>
          <wp:inline distT="0" distB="0" distL="0" distR="0" wp14:anchorId="2EC9A627" wp14:editId="08F802A2">
            <wp:extent cx="6918106" cy="4546600"/>
            <wp:effectExtent l="0" t="0" r="0" b="0"/>
            <wp:docPr id="3" name="Picture 3" descr="fers-paylink-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rs-paylink-dem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0095" cy="4547907"/>
                    </a:xfrm>
                    <a:prstGeom prst="rect">
                      <a:avLst/>
                    </a:prstGeom>
                    <a:noFill/>
                    <a:ln>
                      <a:noFill/>
                    </a:ln>
                  </pic:spPr>
                </pic:pic>
              </a:graphicData>
            </a:graphic>
          </wp:inline>
        </w:drawing>
      </w:r>
    </w:p>
    <w:p w14:paraId="7EB128CC" w14:textId="77777777" w:rsidR="0000312A" w:rsidRPr="0000312A" w:rsidRDefault="0000312A" w:rsidP="0000312A">
      <w:pPr>
        <w:shd w:val="clear" w:color="auto" w:fill="FFFFFF"/>
        <w:spacing w:before="360" w:after="360" w:line="432" w:lineRule="atLeast"/>
        <w:ind w:left="225" w:right="225"/>
        <w:jc w:val="both"/>
        <w:rPr>
          <w:rFonts w:ascii="Lato Regular" w:hAnsi="Lato Regular" w:cs="Times New Roman"/>
          <w:i/>
          <w:iCs/>
          <w:color w:val="999999"/>
          <w:szCs w:val="20"/>
        </w:rPr>
      </w:pPr>
      <w:r w:rsidRPr="0000312A">
        <w:rPr>
          <w:rFonts w:ascii="Lato Regular" w:hAnsi="Lato Regular" w:cs="Times New Roman"/>
          <w:i/>
          <w:iCs/>
          <w:color w:val="999999"/>
          <w:szCs w:val="20"/>
        </w:rPr>
        <w:t>The system allows buyers and sellers to transact even on social media.</w:t>
      </w:r>
    </w:p>
    <w:p w14:paraId="6D771E21" w14:textId="77777777" w:rsidR="0000312A" w:rsidRPr="0000312A" w:rsidRDefault="0000312A" w:rsidP="0000312A">
      <w:pPr>
        <w:shd w:val="clear" w:color="auto" w:fill="FFFFFF"/>
        <w:spacing w:before="360" w:after="360" w:line="432" w:lineRule="atLeast"/>
        <w:ind w:left="225" w:right="225"/>
        <w:jc w:val="both"/>
        <w:rPr>
          <w:rFonts w:ascii="Lato Regular" w:hAnsi="Lato Regular" w:cs="Times New Roman"/>
          <w:color w:val="444444"/>
          <w:sz w:val="32"/>
        </w:rPr>
      </w:pPr>
      <w:r w:rsidRPr="0000312A">
        <w:rPr>
          <w:rFonts w:ascii="Lato Regular" w:hAnsi="Lato Regular" w:cs="Times New Roman"/>
          <w:color w:val="444444"/>
          <w:sz w:val="32"/>
        </w:rPr>
        <w:lastRenderedPageBreak/>
        <w:t>So far, the company says it has processed S$1.7 million (US$1.21 million) in transactions</w:t>
      </w:r>
      <w:r w:rsidRPr="0000312A">
        <w:rPr>
          <w:rFonts w:ascii="Lato Regular" w:hAnsi="Lato Regular" w:cs="Times New Roman"/>
          <w:color w:val="444444"/>
          <w:sz w:val="32"/>
          <w:highlight w:val="yellow"/>
        </w:rPr>
        <w:t xml:space="preserve">. It is in talks with some online marketplaces to integrate its API, and is about to graduate the current Y </w:t>
      </w:r>
      <w:proofErr w:type="spellStart"/>
      <w:r w:rsidRPr="0000312A">
        <w:rPr>
          <w:rFonts w:ascii="Lato Regular" w:hAnsi="Lato Regular" w:cs="Times New Roman"/>
          <w:color w:val="444444"/>
          <w:sz w:val="32"/>
          <w:highlight w:val="yellow"/>
        </w:rPr>
        <w:t>Combinator</w:t>
      </w:r>
      <w:proofErr w:type="spellEnd"/>
      <w:r w:rsidRPr="0000312A">
        <w:rPr>
          <w:rFonts w:ascii="Lato Regular" w:hAnsi="Lato Regular" w:cs="Times New Roman"/>
          <w:color w:val="444444"/>
          <w:sz w:val="32"/>
          <w:highlight w:val="yellow"/>
        </w:rPr>
        <w:t xml:space="preserve"> startup acceleration program.</w:t>
      </w:r>
      <w:r w:rsidRPr="0000312A">
        <w:rPr>
          <w:rFonts w:ascii="Lato Regular" w:hAnsi="Lato Regular" w:cs="Times New Roman"/>
          <w:color w:val="444444"/>
          <w:sz w:val="32"/>
        </w:rPr>
        <w:t xml:space="preserve"> The founders both quit their full-time jobs to be able to attend, and now plan to return to Singapore and focus exclusively on </w:t>
      </w:r>
      <w:proofErr w:type="spellStart"/>
      <w:r w:rsidRPr="0000312A">
        <w:rPr>
          <w:rFonts w:ascii="Lato Regular" w:hAnsi="Lato Regular" w:cs="Times New Roman"/>
          <w:color w:val="444444"/>
          <w:sz w:val="32"/>
        </w:rPr>
        <w:t>Xfers</w:t>
      </w:r>
      <w:proofErr w:type="spellEnd"/>
      <w:r w:rsidRPr="0000312A">
        <w:rPr>
          <w:rFonts w:ascii="Lato Regular" w:hAnsi="Lato Regular" w:cs="Times New Roman"/>
          <w:color w:val="444444"/>
          <w:sz w:val="32"/>
        </w:rPr>
        <w:t>.</w:t>
      </w:r>
    </w:p>
    <w:p w14:paraId="0DCBDA4B" w14:textId="77777777" w:rsidR="0000312A" w:rsidRPr="0000312A" w:rsidRDefault="0000312A" w:rsidP="0000312A">
      <w:pPr>
        <w:shd w:val="clear" w:color="auto" w:fill="FFFFFF"/>
        <w:spacing w:before="360" w:after="360" w:line="432" w:lineRule="atLeast"/>
        <w:ind w:left="225" w:right="225"/>
        <w:jc w:val="both"/>
        <w:rPr>
          <w:rFonts w:ascii="Lato Regular" w:hAnsi="Lato Regular" w:cs="Times New Roman"/>
          <w:color w:val="FF0000"/>
          <w:sz w:val="32"/>
        </w:rPr>
      </w:pPr>
      <w:r w:rsidRPr="0000312A">
        <w:rPr>
          <w:rFonts w:ascii="Lato Regular" w:hAnsi="Lato Regular" w:cs="Times New Roman"/>
          <w:color w:val="444444"/>
          <w:sz w:val="32"/>
          <w:highlight w:val="yellow"/>
        </w:rPr>
        <w:t xml:space="preserve">“I think one of the key things we realized was that because we are engineers working in the Bay Area itself, we very used to APIs like Stripe and Braintree,” Liu says. “So when we first started, we thought everything we make has to be API-based. But after working very closely with the C2C market space, like </w:t>
      </w:r>
      <w:proofErr w:type="spellStart"/>
      <w:r w:rsidRPr="0000312A">
        <w:rPr>
          <w:rFonts w:ascii="Lato Regular" w:hAnsi="Lato Regular" w:cs="Times New Roman"/>
          <w:color w:val="444444"/>
          <w:sz w:val="32"/>
          <w:highlight w:val="yellow"/>
        </w:rPr>
        <w:t>Carousell</w:t>
      </w:r>
      <w:proofErr w:type="spellEnd"/>
      <w:r w:rsidRPr="0000312A">
        <w:rPr>
          <w:rFonts w:ascii="Lato Regular" w:hAnsi="Lato Regular" w:cs="Times New Roman"/>
          <w:color w:val="444444"/>
          <w:sz w:val="32"/>
          <w:highlight w:val="yellow"/>
        </w:rPr>
        <w:t xml:space="preserve"> and </w:t>
      </w:r>
      <w:proofErr w:type="spellStart"/>
      <w:r w:rsidRPr="0000312A">
        <w:rPr>
          <w:rFonts w:ascii="Lato Regular" w:hAnsi="Lato Regular" w:cs="Times New Roman"/>
          <w:color w:val="444444"/>
          <w:sz w:val="32"/>
          <w:highlight w:val="yellow"/>
        </w:rPr>
        <w:t>Taobao</w:t>
      </w:r>
      <w:proofErr w:type="spellEnd"/>
      <w:r w:rsidRPr="0000312A">
        <w:rPr>
          <w:rFonts w:ascii="Lato Regular" w:hAnsi="Lato Regular" w:cs="Times New Roman"/>
          <w:color w:val="444444"/>
          <w:sz w:val="32"/>
          <w:highlight w:val="yellow"/>
        </w:rPr>
        <w:t xml:space="preserve">, we realized that for Southeast Asia and Singapore, we need a solution that’s customized for them. Giving the C2C sellers APIs is not going to work very well – and that’s where </w:t>
      </w:r>
      <w:proofErr w:type="spellStart"/>
      <w:r w:rsidRPr="0000312A">
        <w:rPr>
          <w:rFonts w:ascii="Lato Regular" w:hAnsi="Lato Regular" w:cs="Times New Roman"/>
          <w:color w:val="444444"/>
          <w:sz w:val="32"/>
          <w:highlight w:val="yellow"/>
        </w:rPr>
        <w:t>Paylink</w:t>
      </w:r>
      <w:proofErr w:type="spellEnd"/>
      <w:r w:rsidRPr="0000312A">
        <w:rPr>
          <w:rFonts w:ascii="Lato Regular" w:hAnsi="Lato Regular" w:cs="Times New Roman"/>
          <w:color w:val="444444"/>
          <w:sz w:val="32"/>
          <w:highlight w:val="yellow"/>
        </w:rPr>
        <w:t xml:space="preserve"> comes in.”</w:t>
      </w:r>
      <w:bookmarkStart w:id="0" w:name="_GoBack"/>
      <w:bookmarkEnd w:id="0"/>
    </w:p>
    <w:p w14:paraId="60821DED" w14:textId="77777777" w:rsidR="0000312A" w:rsidRPr="0000312A" w:rsidRDefault="0000312A" w:rsidP="0000312A">
      <w:pPr>
        <w:jc w:val="both"/>
        <w:rPr>
          <w:rFonts w:ascii="Lato Regular" w:hAnsi="Lato Regular"/>
          <w:sz w:val="32"/>
        </w:rPr>
      </w:pPr>
    </w:p>
    <w:sectPr w:rsidR="0000312A" w:rsidRPr="0000312A" w:rsidSect="0000312A">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ato Regular">
    <w:panose1 w:val="020F0502020204030203"/>
    <w:charset w:val="00"/>
    <w:family w:val="auto"/>
    <w:pitch w:val="variable"/>
    <w:sig w:usb0="A00000AF" w:usb1="5000604B"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12A"/>
    <w:rsid w:val="0000312A"/>
    <w:rsid w:val="004C78EB"/>
    <w:rsid w:val="00521D26"/>
    <w:rsid w:val="00882352"/>
    <w:rsid w:val="00D50FCA"/>
    <w:rsid w:val="00DF3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AC82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312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2-Accent6">
    <w:name w:val="Medium Shading 2 Accent 6"/>
    <w:basedOn w:val="TableNormal"/>
    <w:uiPriority w:val="64"/>
    <w:rsid w:val="00521D26"/>
    <w:rPr>
      <w:rFonts w:ascii="Lato Regular" w:hAnsi="Lato Regular"/>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00312A"/>
    <w:rPr>
      <w:rFonts w:ascii="Times" w:hAnsi="Times"/>
      <w:b/>
      <w:bCs/>
      <w:sz w:val="36"/>
      <w:szCs w:val="36"/>
    </w:rPr>
  </w:style>
  <w:style w:type="paragraph" w:styleId="NormalWeb">
    <w:name w:val="Normal (Web)"/>
    <w:basedOn w:val="Normal"/>
    <w:uiPriority w:val="99"/>
    <w:unhideWhenUsed/>
    <w:rsid w:val="0000312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0312A"/>
  </w:style>
  <w:style w:type="character" w:styleId="Hyperlink">
    <w:name w:val="Hyperlink"/>
    <w:basedOn w:val="DefaultParagraphFont"/>
    <w:uiPriority w:val="99"/>
    <w:semiHidden/>
    <w:unhideWhenUsed/>
    <w:rsid w:val="0000312A"/>
    <w:rPr>
      <w:color w:val="0000FF"/>
      <w:u w:val="single"/>
    </w:rPr>
  </w:style>
  <w:style w:type="paragraph" w:customStyle="1" w:styleId="wp-caption-text">
    <w:name w:val="wp-caption-text"/>
    <w:basedOn w:val="Normal"/>
    <w:rsid w:val="0000312A"/>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00312A"/>
    <w:rPr>
      <w:i/>
      <w:iCs/>
    </w:rPr>
  </w:style>
  <w:style w:type="paragraph" w:styleId="BalloonText">
    <w:name w:val="Balloon Text"/>
    <w:basedOn w:val="Normal"/>
    <w:link w:val="BalloonTextChar"/>
    <w:uiPriority w:val="99"/>
    <w:semiHidden/>
    <w:unhideWhenUsed/>
    <w:rsid w:val="0000312A"/>
    <w:rPr>
      <w:rFonts w:ascii="Lucida Grande" w:hAnsi="Lucida Grande"/>
      <w:sz w:val="18"/>
      <w:szCs w:val="18"/>
    </w:rPr>
  </w:style>
  <w:style w:type="character" w:customStyle="1" w:styleId="BalloonTextChar">
    <w:name w:val="Balloon Text Char"/>
    <w:basedOn w:val="DefaultParagraphFont"/>
    <w:link w:val="BalloonText"/>
    <w:uiPriority w:val="99"/>
    <w:semiHidden/>
    <w:rsid w:val="0000312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312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2-Accent6">
    <w:name w:val="Medium Shading 2 Accent 6"/>
    <w:basedOn w:val="TableNormal"/>
    <w:uiPriority w:val="64"/>
    <w:rsid w:val="00521D26"/>
    <w:rPr>
      <w:rFonts w:ascii="Lato Regular" w:hAnsi="Lato Regular"/>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00312A"/>
    <w:rPr>
      <w:rFonts w:ascii="Times" w:hAnsi="Times"/>
      <w:b/>
      <w:bCs/>
      <w:sz w:val="36"/>
      <w:szCs w:val="36"/>
    </w:rPr>
  </w:style>
  <w:style w:type="paragraph" w:styleId="NormalWeb">
    <w:name w:val="Normal (Web)"/>
    <w:basedOn w:val="Normal"/>
    <w:uiPriority w:val="99"/>
    <w:unhideWhenUsed/>
    <w:rsid w:val="0000312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0312A"/>
  </w:style>
  <w:style w:type="character" w:styleId="Hyperlink">
    <w:name w:val="Hyperlink"/>
    <w:basedOn w:val="DefaultParagraphFont"/>
    <w:uiPriority w:val="99"/>
    <w:semiHidden/>
    <w:unhideWhenUsed/>
    <w:rsid w:val="0000312A"/>
    <w:rPr>
      <w:color w:val="0000FF"/>
      <w:u w:val="single"/>
    </w:rPr>
  </w:style>
  <w:style w:type="paragraph" w:customStyle="1" w:styleId="wp-caption-text">
    <w:name w:val="wp-caption-text"/>
    <w:basedOn w:val="Normal"/>
    <w:rsid w:val="0000312A"/>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00312A"/>
    <w:rPr>
      <w:i/>
      <w:iCs/>
    </w:rPr>
  </w:style>
  <w:style w:type="paragraph" w:styleId="BalloonText">
    <w:name w:val="Balloon Text"/>
    <w:basedOn w:val="Normal"/>
    <w:link w:val="BalloonTextChar"/>
    <w:uiPriority w:val="99"/>
    <w:semiHidden/>
    <w:unhideWhenUsed/>
    <w:rsid w:val="0000312A"/>
    <w:rPr>
      <w:rFonts w:ascii="Lucida Grande" w:hAnsi="Lucida Grande"/>
      <w:sz w:val="18"/>
      <w:szCs w:val="18"/>
    </w:rPr>
  </w:style>
  <w:style w:type="character" w:customStyle="1" w:styleId="BalloonTextChar">
    <w:name w:val="Balloon Text Char"/>
    <w:basedOn w:val="DefaultParagraphFont"/>
    <w:link w:val="BalloonText"/>
    <w:uiPriority w:val="99"/>
    <w:semiHidden/>
    <w:rsid w:val="0000312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623620">
      <w:bodyDiv w:val="1"/>
      <w:marLeft w:val="0"/>
      <w:marRight w:val="0"/>
      <w:marTop w:val="0"/>
      <w:marBottom w:val="0"/>
      <w:divBdr>
        <w:top w:val="none" w:sz="0" w:space="0" w:color="auto"/>
        <w:left w:val="none" w:sz="0" w:space="0" w:color="auto"/>
        <w:bottom w:val="none" w:sz="0" w:space="0" w:color="auto"/>
        <w:right w:val="none" w:sz="0" w:space="0" w:color="auto"/>
      </w:divBdr>
      <w:divsChild>
        <w:div w:id="308362892">
          <w:marLeft w:val="300"/>
          <w:marRight w:val="0"/>
          <w:marTop w:val="75"/>
          <w:marBottom w:val="300"/>
          <w:divBdr>
            <w:top w:val="none" w:sz="0" w:space="0" w:color="auto"/>
            <w:left w:val="none" w:sz="0" w:space="0" w:color="auto"/>
            <w:bottom w:val="none" w:sz="0" w:space="0" w:color="auto"/>
            <w:right w:val="none" w:sz="0" w:space="0" w:color="auto"/>
          </w:divBdr>
        </w:div>
        <w:div w:id="155534564">
          <w:marLeft w:val="0"/>
          <w:marRight w:val="0"/>
          <w:marTop w:val="75"/>
          <w:marBottom w:val="75"/>
          <w:divBdr>
            <w:top w:val="none" w:sz="0" w:space="0" w:color="auto"/>
            <w:left w:val="none" w:sz="0" w:space="0" w:color="auto"/>
            <w:bottom w:val="none" w:sz="0" w:space="0" w:color="auto"/>
            <w:right w:val="none" w:sz="0" w:space="0" w:color="auto"/>
          </w:divBdr>
        </w:div>
        <w:div w:id="1766614723">
          <w:marLeft w:val="0"/>
          <w:marRight w:val="0"/>
          <w:marTop w:val="75"/>
          <w:marBottom w:val="75"/>
          <w:divBdr>
            <w:top w:val="none" w:sz="0" w:space="0" w:color="auto"/>
            <w:left w:val="none" w:sz="0" w:space="0" w:color="auto"/>
            <w:bottom w:val="none" w:sz="0" w:space="0" w:color="auto"/>
            <w:right w:val="none" w:sz="0" w:space="0" w:color="auto"/>
          </w:divBdr>
        </w:div>
      </w:divsChild>
    </w:div>
    <w:div w:id="2104252926">
      <w:bodyDiv w:val="1"/>
      <w:marLeft w:val="0"/>
      <w:marRight w:val="0"/>
      <w:marTop w:val="0"/>
      <w:marBottom w:val="0"/>
      <w:divBdr>
        <w:top w:val="none" w:sz="0" w:space="0" w:color="auto"/>
        <w:left w:val="none" w:sz="0" w:space="0" w:color="auto"/>
        <w:bottom w:val="none" w:sz="0" w:space="0" w:color="auto"/>
        <w:right w:val="none" w:sz="0" w:space="0" w:color="auto"/>
      </w:divBdr>
      <w:divsChild>
        <w:div w:id="430317584">
          <w:marLeft w:val="300"/>
          <w:marRight w:val="0"/>
          <w:marTop w:val="75"/>
          <w:marBottom w:val="300"/>
          <w:divBdr>
            <w:top w:val="none" w:sz="0" w:space="0" w:color="auto"/>
            <w:left w:val="none" w:sz="0" w:space="0" w:color="auto"/>
            <w:bottom w:val="none" w:sz="0" w:space="0" w:color="auto"/>
            <w:right w:val="none" w:sz="0" w:space="0" w:color="auto"/>
          </w:divBdr>
        </w:div>
        <w:div w:id="150407700">
          <w:marLeft w:val="0"/>
          <w:marRight w:val="0"/>
          <w:marTop w:val="75"/>
          <w:marBottom w:val="75"/>
          <w:divBdr>
            <w:top w:val="none" w:sz="0" w:space="0" w:color="auto"/>
            <w:left w:val="none" w:sz="0" w:space="0" w:color="auto"/>
            <w:bottom w:val="none" w:sz="0" w:space="0" w:color="auto"/>
            <w:right w:val="none" w:sz="0" w:space="0" w:color="auto"/>
          </w:divBdr>
        </w:div>
        <w:div w:id="917901913">
          <w:marLeft w:val="0"/>
          <w:marRight w:val="0"/>
          <w:marTop w:val="75"/>
          <w:marBottom w:val="7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xfers.io/"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s://vimeo.com/88630761" TargetMode="External"/><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1129</Words>
  <Characters>6440</Characters>
  <Application>Microsoft Macintosh Word</Application>
  <DocSecurity>0</DocSecurity>
  <Lines>53</Lines>
  <Paragraphs>15</Paragraphs>
  <ScaleCrop>false</ScaleCrop>
  <Company/>
  <LinksUpToDate>false</LinksUpToDate>
  <CharactersWithSpaces>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Solution</dc:creator>
  <cp:keywords/>
  <dc:description/>
  <cp:lastModifiedBy>Macbook Solution</cp:lastModifiedBy>
  <cp:revision>4</cp:revision>
  <dcterms:created xsi:type="dcterms:W3CDTF">2015-08-13T18:14:00Z</dcterms:created>
  <dcterms:modified xsi:type="dcterms:W3CDTF">2015-08-13T18:25:00Z</dcterms:modified>
</cp:coreProperties>
</file>