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Threading &amp; Multithreading - Selenium Use Case</w:t>
      </w:r>
    </w:p>
    <w:p>
      <w:pPr>
        <w:pStyle w:val="Heading1"/>
      </w:pPr>
      <w:r>
        <w:t>1. What is Threading in Java?</w:t>
      </w:r>
    </w:p>
    <w:p>
      <w:r>
        <w:t>Threading refers to the ability of a program to execute multiple parts of code (threads) concurrently. A thread is a lightweight subprocess, and Java provides in-built support to create and manage threads.</w:t>
      </w:r>
    </w:p>
    <w:p>
      <w:pPr>
        <w:pStyle w:val="ListBullet"/>
      </w:pPr>
      <w:r>
        <w:t>Thread class: Used to create threads by extending it.</w:t>
      </w:r>
    </w:p>
    <w:p>
      <w:pPr>
        <w:pStyle w:val="ListBullet"/>
      </w:pPr>
      <w:r>
        <w:t>Runnable interface: Used to define the logic of a thread by implementing it.</w:t>
      </w:r>
    </w:p>
    <w:p>
      <w:pPr>
        <w:pStyle w:val="Heading1"/>
      </w:pPr>
      <w:r>
        <w:t>2. What is Multithreading?</w:t>
      </w:r>
    </w:p>
    <w:p>
      <w:r>
        <w:t>Multithreading is the concurrent execution of two or more threads. It improves the performance of applications by utilizing CPU more efficiently.</w:t>
      </w:r>
    </w:p>
    <w:p>
      <w:pPr>
        <w:pStyle w:val="ListBullet"/>
      </w:pPr>
      <w:r>
        <w:t>Allows parallel execution of tasks.</w:t>
      </w:r>
    </w:p>
    <w:p>
      <w:pPr>
        <w:pStyle w:val="ListBullet"/>
      </w:pPr>
      <w:r>
        <w:t>Useful in real-time applications where multiple operations run independently.</w:t>
      </w:r>
    </w:p>
    <w:p>
      <w:pPr>
        <w:pStyle w:val="Heading1"/>
      </w:pPr>
      <w:r>
        <w:t>3. Basic Java Thread Example</w:t>
      </w:r>
    </w:p>
    <w:p>
      <w:r>
        <w:rPr>
          <w:rFonts w:ascii="Courier New" w:hAnsi="Courier New"/>
          <w:sz w:val="20"/>
        </w:rPr>
        <w:t>class MyThread extends Thread {</w:t>
        <w:br/>
        <w:t xml:space="preserve">    public void run() {</w:t>
        <w:br/>
        <w:t xml:space="preserve">        System.out.println("Thread running: " + Thread.currentThread().getName());</w:t>
        <w:br/>
        <w:t xml:space="preserve">    }</w:t>
        <w:br/>
        <w:t xml:space="preserve">    public static void main(String[] args) {</w:t>
        <w:br/>
        <w:t xml:space="preserve">        MyThread t1 = new MyThread();</w:t>
        <w:br/>
        <w:t xml:space="preserve">        MyThread t2 = new MyThread();</w:t>
        <w:br/>
        <w:t xml:space="preserve">        t1.start();</w:t>
        <w:br/>
        <w:t xml:space="preserve">        t2.start();</w:t>
        <w:br/>
        <w:t xml:space="preserve">    }</w:t>
        <w:br/>
        <w:t>}</w:t>
      </w:r>
    </w:p>
    <w:p>
      <w:pPr>
        <w:pStyle w:val="Heading1"/>
      </w:pPr>
      <w:r>
        <w:t>4. Multithreading in Java Selenium</w:t>
      </w:r>
    </w:p>
    <w:p>
      <w:r>
        <w:t>In Selenium automation, multithreading is commonly used to run tests in parallel to save time and test multiple browser instances.</w:t>
      </w:r>
    </w:p>
    <w:p>
      <w:pPr>
        <w:pStyle w:val="ListBullet"/>
      </w:pPr>
      <w:r>
        <w:t>Parallel Test Execution using TestNG</w:t>
      </w:r>
    </w:p>
    <w:p>
      <w:pPr>
        <w:pStyle w:val="ListBullet"/>
      </w:pPr>
      <w:r>
        <w:t>Running Multiple Browser Sessions</w:t>
      </w:r>
    </w:p>
    <w:p>
      <w:pPr>
        <w:pStyle w:val="ListBullet"/>
      </w:pPr>
      <w:r>
        <w:t>Selenium Grid for distributed testing</w:t>
      </w:r>
    </w:p>
    <w:p>
      <w:pPr>
        <w:pStyle w:val="Heading2"/>
      </w:pPr>
      <w:r>
        <w:t>4.1 TestNG Parallel Test XML</w:t>
      </w:r>
    </w:p>
    <w:p>
      <w:r>
        <w:rPr>
          <w:rFonts w:ascii="Courier New" w:hAnsi="Courier New"/>
          <w:sz w:val="20"/>
        </w:rPr>
        <w:t>&lt;suite name="ParallelSuite" parallel="tests" thread-count="2"&gt;</w:t>
        <w:br/>
        <w:t xml:space="preserve">    &lt;test name="Test1"&gt;</w:t>
        <w:br/>
        <w:t xml:space="preserve">        &lt;classes&gt;</w:t>
        <w:br/>
        <w:t xml:space="preserve">            &lt;class name="tests.LoginTest"/&gt;</w:t>
        <w:br/>
        <w:t xml:space="preserve">        &lt;/classes&gt;</w:t>
        <w:br/>
        <w:t xml:space="preserve">    &lt;/test&gt;</w:t>
        <w:br/>
        <w:t xml:space="preserve">    &lt;test name="Test2"&gt;</w:t>
        <w:br/>
        <w:t xml:space="preserve">        &lt;classes&gt;</w:t>
        <w:br/>
        <w:t xml:space="preserve">            &lt;class name="tests.SearchTest"/&gt;</w:t>
        <w:br/>
        <w:t xml:space="preserve">        &lt;/classes&gt;</w:t>
        <w:br/>
        <w:t xml:space="preserve">    &lt;/test&gt;</w:t>
        <w:br/>
        <w:t>&lt;/suite&gt;</w:t>
      </w:r>
    </w:p>
    <w:p>
      <w:pPr>
        <w:pStyle w:val="Heading2"/>
      </w:pPr>
      <w:r>
        <w:t>4.2 Java Selenium with Threads</w:t>
      </w:r>
    </w:p>
    <w:p>
      <w:r>
        <w:rPr>
          <w:rFonts w:ascii="Courier New" w:hAnsi="Courier New"/>
          <w:sz w:val="20"/>
        </w:rPr>
        <w:t>public class ParallelTest implements Runnable {</w:t>
        <w:br/>
        <w:t xml:space="preserve">    private String browser;</w:t>
        <w:br/>
        <w:br/>
        <w:t xml:space="preserve">    public ParallelTest(String browser) {</w:t>
        <w:br/>
        <w:t xml:space="preserve">        this.browser = browser;</w:t>
        <w:br/>
        <w:t xml:space="preserve">    }</w:t>
        <w:br/>
        <w:br/>
        <w:t xml:space="preserve">    public void run() {</w:t>
        <w:br/>
        <w:t xml:space="preserve">        WebDriver driver = null;</w:t>
        <w:br/>
        <w:t xml:space="preserve">        if (browser.equals("chrome")) {</w:t>
        <w:br/>
        <w:t xml:space="preserve">            driver = new ChromeDriver();</w:t>
        <w:br/>
        <w:t xml:space="preserve">        } else if (browser.equals("firefox")) {</w:t>
        <w:br/>
        <w:t xml:space="preserve">            driver = new FirefoxDriver();</w:t>
        <w:br/>
        <w:t xml:space="preserve">        }</w:t>
        <w:br/>
        <w:t xml:space="preserve">        driver.get("https://example.com");</w:t>
        <w:br/>
        <w:t xml:space="preserve">        driver.quit();</w:t>
        <w:br/>
        <w:t xml:space="preserve">    }</w:t>
        <w:br/>
        <w:br/>
        <w:t xml:space="preserve">    public static void main(String[] args) {</w:t>
        <w:br/>
        <w:t xml:space="preserve">        Thread t1 = new Thread(new ParallelTest("chrome"));</w:t>
        <w:br/>
        <w:t xml:space="preserve">        Thread t2 = new Thread(new ParallelTest("firefox"));</w:t>
        <w:br/>
        <w:t xml:space="preserve">        t1.start();</w:t>
        <w:br/>
        <w:t xml:space="preserve">        t2.start();</w:t>
        <w:br/>
        <w:t xml:space="preserve">    }</w:t>
        <w:br/>
        <w:t>}</w:t>
      </w:r>
    </w:p>
    <w:p>
      <w:pPr>
        <w:pStyle w:val="Heading1"/>
      </w:pPr>
      <w:r>
        <w:t>5. Summary Table</w:t>
      </w:r>
    </w:p>
    <w:p>
      <w:r>
        <w:t>Useful comparison for quick reference: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Concept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  <w:tc>
          <w:tcPr>
            <w:tcW w:type="dxa" w:w="2880"/>
          </w:tcPr>
          <w:p>
            <w:r>
              <w:t>Use in Selenium</w:t>
            </w:r>
          </w:p>
        </w:tc>
      </w:tr>
      <w:tr>
        <w:tc>
          <w:tcPr>
            <w:tcW w:type="dxa" w:w="2880"/>
          </w:tcPr>
          <w:p>
            <w:r>
              <w:t>Thread</w:t>
            </w:r>
          </w:p>
        </w:tc>
        <w:tc>
          <w:tcPr>
            <w:tcW w:type="dxa" w:w="2880"/>
          </w:tcPr>
          <w:p>
            <w:r>
              <w:t>Smallest unit of execution</w:t>
            </w:r>
          </w:p>
        </w:tc>
        <w:tc>
          <w:tcPr>
            <w:tcW w:type="dxa" w:w="2880"/>
          </w:tcPr>
          <w:p>
            <w:r>
              <w:t>Used for separate browser instances</w:t>
            </w:r>
          </w:p>
        </w:tc>
      </w:tr>
      <w:tr>
        <w:tc>
          <w:tcPr>
            <w:tcW w:type="dxa" w:w="2880"/>
          </w:tcPr>
          <w:p>
            <w:r>
              <w:t>Multithreading</w:t>
            </w:r>
          </w:p>
        </w:tc>
        <w:tc>
          <w:tcPr>
            <w:tcW w:type="dxa" w:w="2880"/>
          </w:tcPr>
          <w:p>
            <w:r>
              <w:t>Executing multiple threads concurrently</w:t>
            </w:r>
          </w:p>
        </w:tc>
        <w:tc>
          <w:tcPr>
            <w:tcW w:type="dxa" w:w="2880"/>
          </w:tcPr>
          <w:p>
            <w:r>
              <w:t>Run tests in parallel</w:t>
            </w:r>
          </w:p>
        </w:tc>
      </w:tr>
      <w:tr>
        <w:tc>
          <w:tcPr>
            <w:tcW w:type="dxa" w:w="2880"/>
          </w:tcPr>
          <w:p>
            <w:r>
              <w:t>Runnable</w:t>
            </w:r>
          </w:p>
        </w:tc>
        <w:tc>
          <w:tcPr>
            <w:tcW w:type="dxa" w:w="2880"/>
          </w:tcPr>
          <w:p>
            <w:r>
              <w:t>Interface for thread logic</w:t>
            </w:r>
          </w:p>
        </w:tc>
        <w:tc>
          <w:tcPr>
            <w:tcW w:type="dxa" w:w="2880"/>
          </w:tcPr>
          <w:p>
            <w:r>
              <w:t>Used to define test flow</w:t>
            </w:r>
          </w:p>
        </w:tc>
      </w:tr>
      <w:tr>
        <w:tc>
          <w:tcPr>
            <w:tcW w:type="dxa" w:w="2880"/>
          </w:tcPr>
          <w:p>
            <w:r>
              <w:t>TestNG Parallel</w:t>
            </w:r>
          </w:p>
        </w:tc>
        <w:tc>
          <w:tcPr>
            <w:tcW w:type="dxa" w:w="2880"/>
          </w:tcPr>
          <w:p>
            <w:r>
              <w:t>Runs tests using threads</w:t>
            </w:r>
          </w:p>
        </w:tc>
        <w:tc>
          <w:tcPr>
            <w:tcW w:type="dxa" w:w="2880"/>
          </w:tcPr>
          <w:p>
            <w:r>
              <w:t>Fast test execution</w:t>
            </w:r>
          </w:p>
        </w:tc>
      </w:tr>
      <w:tr>
        <w:tc>
          <w:tcPr>
            <w:tcW w:type="dxa" w:w="2880"/>
          </w:tcPr>
          <w:p>
            <w:r>
              <w:t>Selenium Grid</w:t>
            </w:r>
          </w:p>
        </w:tc>
        <w:tc>
          <w:tcPr>
            <w:tcW w:type="dxa" w:w="2880"/>
          </w:tcPr>
          <w:p>
            <w:r>
              <w:t>Distributed test execution</w:t>
            </w:r>
          </w:p>
        </w:tc>
        <w:tc>
          <w:tcPr>
            <w:tcW w:type="dxa" w:w="2880"/>
          </w:tcPr>
          <w:p>
            <w:r>
              <w:t>Cross-browser, parallel testing</w:t>
            </w:r>
          </w:p>
        </w:tc>
      </w:tr>
    </w:tbl>
    <w:p>
      <w:pPr>
        <w:pStyle w:val="Heading1"/>
      </w:pPr>
      <w:r>
        <w:t>6. Final Notes</w:t>
      </w:r>
    </w:p>
    <w:p>
      <w:r>
        <w:rPr>
          <w:i/>
        </w:rPr>
        <w:t>Multithreading helps in maximizing resource usage and reducing execution time. In test automation, it leads to faster feedback and robust testing practices.</w:t>
      </w:r>
    </w:p>
    <w:p>
      <w:pPr>
        <w:pStyle w:val="Heading1"/>
      </w:pPr>
      <w:r>
        <w:t>7. Advantages &amp; Disadvantages of Multithreading</w:t>
      </w:r>
    </w:p>
    <w:p>
      <w:r>
        <w:t>Multithreading brings many benefits to test automation, but it also introduces complexity.</w:t>
      </w:r>
    </w:p>
    <w:p>
      <w:pPr>
        <w:pStyle w:val="Heading2"/>
      </w:pPr>
      <w:r>
        <w:t>Advantages</w:t>
      </w:r>
    </w:p>
    <w:p>
      <w:pPr>
        <w:pStyle w:val="ListBullet"/>
      </w:pPr>
      <w:r>
        <w:t>Improved performance through parallel execution.</w:t>
      </w:r>
    </w:p>
    <w:p>
      <w:pPr>
        <w:pStyle w:val="ListBullet"/>
      </w:pPr>
      <w:r>
        <w:t>Efficient utilization of CPU and system resources.</w:t>
      </w:r>
    </w:p>
    <w:p>
      <w:pPr>
        <w:pStyle w:val="ListBullet"/>
      </w:pPr>
      <w:r>
        <w:t>Faster test execution especially for large suites.</w:t>
      </w:r>
    </w:p>
    <w:p>
      <w:pPr>
        <w:pStyle w:val="ListBullet"/>
      </w:pPr>
      <w:r>
        <w:t>Supports real-time applications with concurrent tasks.</w:t>
      </w:r>
    </w:p>
    <w:p>
      <w:pPr>
        <w:pStyle w:val="Heading2"/>
      </w:pPr>
      <w:r>
        <w:t>Disadvantages</w:t>
      </w:r>
    </w:p>
    <w:p>
      <w:pPr>
        <w:pStyle w:val="ListBullet"/>
      </w:pPr>
      <w:r>
        <w:t>Debugging becomes more difficult.</w:t>
      </w:r>
    </w:p>
    <w:p>
      <w:pPr>
        <w:pStyle w:val="ListBullet"/>
      </w:pPr>
      <w:r>
        <w:t>Risk of thread safety issues (e.g., shared WebDriver).</w:t>
      </w:r>
    </w:p>
    <w:p>
      <w:pPr>
        <w:pStyle w:val="ListBullet"/>
      </w:pPr>
      <w:r>
        <w:t>Complex synchronization needed for shared resources.</w:t>
      </w:r>
    </w:p>
    <w:p>
      <w:pPr>
        <w:pStyle w:val="ListBullet"/>
      </w:pPr>
      <w:r>
        <w:t>Harder to maintain test reliability in some cases.</w:t>
      </w:r>
    </w:p>
    <w:p>
      <w:pPr>
        <w:pStyle w:val="Heading1"/>
      </w:pPr>
      <w:r>
        <w:t>8. Thread Safety in Selenium</w:t>
      </w:r>
    </w:p>
    <w:p>
      <w:r>
        <w:t>WebDriver instances are not thread-safe, meaning one WebDriver cannot be reliably shared across threads. Each thread must manage its own WebDriver instance.</w:t>
      </w:r>
    </w:p>
    <w:p>
      <w:r>
        <w:t>Use ThreadLocal to ensure each thread gets its own WebDriver:</w:t>
      </w:r>
    </w:p>
    <w:p>
      <w:r>
        <w:rPr>
          <w:rFonts w:ascii="Courier New" w:hAnsi="Courier New"/>
          <w:sz w:val="20"/>
        </w:rPr>
        <w:t>public class DriverFactory {</w:t>
        <w:br/>
        <w:t xml:space="preserve">    private static ThreadLocal&lt;WebDriver&gt; driver = new ThreadLocal&lt;&gt;();</w:t>
        <w:br/>
        <w:br/>
        <w:t xml:space="preserve">    public static WebDriver getDriver() {</w:t>
        <w:br/>
        <w:t xml:space="preserve">        return driver.get();</w:t>
        <w:br/>
        <w:t xml:space="preserve">    }</w:t>
        <w:br/>
        <w:br/>
        <w:t xml:space="preserve">    public static void setDriver(WebDriver driverInstance) {</w:t>
        <w:br/>
        <w:t xml:space="preserve">        driver.set(driverInstance);</w:t>
        <w:br/>
        <w:t xml:space="preserve">    }</w:t>
        <w:br/>
        <w:t>}</w:t>
      </w:r>
    </w:p>
    <w:p>
      <w:pPr>
        <w:pStyle w:val="Heading1"/>
      </w:pPr>
      <w:r>
        <w:t>9. Pitfalls and Best Practices</w:t>
      </w:r>
    </w:p>
    <w:p>
      <w:pPr>
        <w:pStyle w:val="ListBullet"/>
      </w:pPr>
      <w:r>
        <w:t>Avoid sharing WebDriver instances across threads.</w:t>
      </w:r>
    </w:p>
    <w:p>
      <w:pPr>
        <w:pStyle w:val="ListBullet"/>
      </w:pPr>
      <w:r>
        <w:t>Ensure proper teardown of each browser instance.</w:t>
      </w:r>
    </w:p>
    <w:p>
      <w:pPr>
        <w:pStyle w:val="ListBullet"/>
      </w:pPr>
      <w:r>
        <w:t>Use thread-safe logging (e.g., include Thread ID in logs).</w:t>
      </w:r>
    </w:p>
    <w:p>
      <w:pPr>
        <w:pStyle w:val="ListBullet"/>
      </w:pPr>
      <w:r>
        <w:t>Use configuration files to control thread count.</w:t>
      </w:r>
    </w:p>
    <w:p>
      <w:pPr>
        <w:pStyle w:val="ListBullet"/>
      </w:pPr>
      <w:r>
        <w:t>Monitor CPU/RAM usage when increasing thread count.</w:t>
      </w:r>
    </w:p>
    <w:p>
      <w:pPr>
        <w:pStyle w:val="Heading1"/>
      </w:pPr>
      <w:r>
        <w:t>10. Real Project Use Case</w:t>
      </w:r>
    </w:p>
    <w:p>
      <w:r>
        <w:t>In a real Selenium-based regression suite with 100+ test cases:</w:t>
      </w:r>
    </w:p>
    <w:p>
      <w:pPr>
        <w:pStyle w:val="ListBullet"/>
      </w:pPr>
      <w:r>
        <w:t>Execution time was ~3 hours using single-threaded approach.</w:t>
      </w:r>
    </w:p>
    <w:p>
      <w:pPr>
        <w:pStyle w:val="ListBullet"/>
      </w:pPr>
      <w:r>
        <w:t>With 5-thread parallel TestNG execution, total time reduced to ~40 minutes.</w:t>
      </w:r>
    </w:p>
    <w:p>
      <w:pPr>
        <w:pStyle w:val="ListBullet"/>
      </w:pPr>
      <w:r>
        <w:t>Each thread launched its own browser instance (Chrome/Firefox).</w:t>
      </w:r>
    </w:p>
    <w:p>
      <w:pPr>
        <w:pStyle w:val="ListBullet"/>
      </w:pPr>
      <w:r>
        <w:t>Thread-local WebDriver management ensured test isolation.</w:t>
      </w:r>
    </w:p>
    <w:p>
      <w:pPr>
        <w:pStyle w:val="Heading1"/>
      </w:pPr>
      <w:r>
        <w:t>11. Pro Tips &amp; Best Practices</w:t>
      </w:r>
    </w:p>
    <w:p>
      <w:pPr>
        <w:pStyle w:val="ListBullet"/>
      </w:pPr>
      <w:r>
        <w:t>Always assign separate WebDriver instances per thread.</w:t>
      </w:r>
    </w:p>
    <w:p>
      <w:pPr>
        <w:pStyle w:val="ListBullet"/>
      </w:pPr>
      <w:r>
        <w:t>Log thread names or IDs for easy debugging.</w:t>
      </w:r>
    </w:p>
    <w:p>
      <w:pPr>
        <w:pStyle w:val="ListBullet"/>
      </w:pPr>
      <w:r>
        <w:t>Use CI pipelines to maximize test parallelization benefits.</w:t>
      </w:r>
    </w:p>
    <w:p>
      <w:pPr>
        <w:pStyle w:val="ListBullet"/>
      </w:pPr>
      <w:r>
        <w:t>Keep test cases independent to avoid race conditions.</w:t>
      </w:r>
    </w:p>
    <w:p>
      <w:pPr>
        <w:pStyle w:val="ListBullet"/>
      </w:pPr>
      <w:r>
        <w:t>Use retry mechanisms to reduce flakiness in parallel runs.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