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08445" w14:textId="0E881992" w:rsidR="00F0781A" w:rsidRDefault="00906FB8" w:rsidP="007E4D67">
      <w:pPr>
        <w:pStyle w:val="NoSpacing"/>
        <w:ind w:right="0"/>
        <w:jc w:val="center"/>
        <w:rPr>
          <w:sz w:val="48"/>
          <w:szCs w:val="48"/>
        </w:rPr>
      </w:pPr>
      <w:r w:rsidRPr="00906FB8">
        <w:rPr>
          <w:sz w:val="48"/>
          <w:szCs w:val="48"/>
        </w:rPr>
        <w:t>A Rule-Based Music Recommendation System Based on Depression Levels of User Posts Extracted from Social Networks</w:t>
      </w:r>
    </w:p>
    <w:p w14:paraId="0243C0A4" w14:textId="77777777" w:rsidR="00906FB8" w:rsidRDefault="00906FB8" w:rsidP="004E4445">
      <w:pPr>
        <w:pStyle w:val="NoSpacing"/>
        <w:jc w:val="center"/>
      </w:pPr>
    </w:p>
    <w:p w14:paraId="7FAF3B28" w14:textId="77777777" w:rsidR="00F0781A" w:rsidRDefault="00F0781A" w:rsidP="004E4445">
      <w:pPr>
        <w:pStyle w:val="Heading1"/>
        <w:jc w:val="center"/>
      </w:pPr>
      <w:r>
        <w:t>Md Ashed Dewan</w:t>
      </w:r>
    </w:p>
    <w:p w14:paraId="007D638C" w14:textId="16D0F6C8" w:rsidR="00F0781A" w:rsidRPr="00F0781A" w:rsidRDefault="00F0781A" w:rsidP="004E4445">
      <w:pPr>
        <w:pStyle w:val="Heading1"/>
        <w:tabs>
          <w:tab w:val="left" w:pos="1548"/>
          <w:tab w:val="center" w:pos="4444"/>
        </w:tabs>
        <w:jc w:val="center"/>
      </w:pPr>
      <w:r>
        <w:t>Dept. of Computer Science and Engineering</w:t>
      </w:r>
    </w:p>
    <w:p w14:paraId="6560A8A1" w14:textId="14038BDE" w:rsidR="00F0781A" w:rsidRDefault="00F0781A" w:rsidP="004E4445">
      <w:pPr>
        <w:pStyle w:val="Heading1"/>
        <w:jc w:val="center"/>
      </w:pPr>
      <w:r>
        <w:t>Aliah University,</w:t>
      </w:r>
    </w:p>
    <w:p w14:paraId="5A20B416" w14:textId="341A8188" w:rsidR="00F0781A" w:rsidRDefault="00F0781A" w:rsidP="004E4445">
      <w:pPr>
        <w:pStyle w:val="Heading1"/>
        <w:jc w:val="center"/>
      </w:pPr>
      <w:r>
        <w:t>Kolkata India,</w:t>
      </w:r>
    </w:p>
    <w:p w14:paraId="45E577D2" w14:textId="14F434B6" w:rsidR="00F0781A" w:rsidRPr="004E4445" w:rsidRDefault="00F0781A" w:rsidP="00400C3C">
      <w:pPr>
        <w:pStyle w:val="Heading1"/>
        <w:spacing w:line="600" w:lineRule="auto"/>
        <w:jc w:val="center"/>
        <w:sectPr w:rsidR="00F0781A" w:rsidRPr="004E4445" w:rsidSect="005328C0">
          <w:pgSz w:w="11906" w:h="16838"/>
          <w:pgMar w:top="1440" w:right="1440" w:bottom="1440" w:left="1440" w:header="720" w:footer="720" w:gutter="0"/>
          <w:cols w:space="720"/>
          <w:docGrid w:linePitch="272"/>
        </w:sectPr>
      </w:pPr>
      <w:r>
        <w:t>ashad.ad13946@gmail.com</w:t>
      </w:r>
    </w:p>
    <w:p w14:paraId="4DE80F67" w14:textId="2CEC187F" w:rsidR="0092640A" w:rsidRPr="0092640A" w:rsidRDefault="003C2817" w:rsidP="0092640A">
      <w:pPr>
        <w:pStyle w:val="HTMLPreformatted"/>
        <w:jc w:val="both"/>
        <w:rPr>
          <w:rFonts w:ascii="Times New Roman" w:hAnsi="Times New Roman" w:cs="Times New Roman"/>
          <w:b/>
          <w:color w:val="000000" w:themeColor="text1"/>
          <w:sz w:val="18"/>
        </w:rPr>
      </w:pPr>
      <w:r w:rsidRPr="001353B2">
        <w:rPr>
          <w:rFonts w:ascii="Times New Roman" w:hAnsi="Times New Roman" w:cs="Times New Roman"/>
          <w:b/>
          <w:iCs/>
          <w:color w:val="000000" w:themeColor="text1"/>
          <w:sz w:val="18"/>
        </w:rPr>
        <w:t>Abstract</w:t>
      </w:r>
      <w:r w:rsidRPr="001353B2">
        <w:rPr>
          <w:b/>
          <w:color w:val="000000" w:themeColor="text1"/>
          <w:sz w:val="18"/>
        </w:rPr>
        <w:t xml:space="preserve">— </w:t>
      </w:r>
      <w:r w:rsidR="00BC566C" w:rsidRPr="00BC566C">
        <w:rPr>
          <w:rFonts w:ascii="Times New Roman" w:hAnsi="Times New Roman" w:cs="Times New Roman"/>
          <w:b/>
          <w:color w:val="000000" w:themeColor="text1"/>
          <w:sz w:val="18"/>
        </w:rPr>
        <w:t xml:space="preserve">Statistics presented by the World Health Organization </w:t>
      </w:r>
      <w:r w:rsidR="00E016BF" w:rsidRPr="00BC566C">
        <w:rPr>
          <w:rFonts w:ascii="Times New Roman" w:hAnsi="Times New Roman" w:cs="Times New Roman"/>
          <w:b/>
          <w:color w:val="000000" w:themeColor="text1"/>
          <w:sz w:val="18"/>
        </w:rPr>
        <w:t>find</w:t>
      </w:r>
      <w:r w:rsidR="00BC566C" w:rsidRPr="00BC566C">
        <w:rPr>
          <w:rFonts w:ascii="Times New Roman" w:hAnsi="Times New Roman" w:cs="Times New Roman"/>
          <w:b/>
          <w:color w:val="000000" w:themeColor="text1"/>
          <w:sz w:val="18"/>
        </w:rPr>
        <w:t xml:space="preserve"> depression as a primary cause of anxiety worldwide, leading to suicide in most cases if left undiagnosed Studies show that depression </w:t>
      </w:r>
      <w:r w:rsidR="00204FFB" w:rsidRPr="00BC566C">
        <w:rPr>
          <w:rFonts w:ascii="Times New Roman" w:hAnsi="Times New Roman" w:cs="Times New Roman"/>
          <w:b/>
          <w:color w:val="000000" w:themeColor="text1"/>
          <w:sz w:val="18"/>
        </w:rPr>
        <w:t>affects</w:t>
      </w:r>
      <w:r w:rsidR="00BC566C" w:rsidRPr="00BC566C">
        <w:rPr>
          <w:rFonts w:ascii="Times New Roman" w:hAnsi="Times New Roman" w:cs="Times New Roman"/>
          <w:b/>
          <w:color w:val="000000" w:themeColor="text1"/>
          <w:sz w:val="18"/>
        </w:rPr>
        <w:t xml:space="preserve"> writing style and associated language use.</w:t>
      </w:r>
      <w:r w:rsidR="00BC566C">
        <w:rPr>
          <w:rFonts w:ascii="Times New Roman" w:hAnsi="Times New Roman" w:cs="Times New Roman"/>
          <w:b/>
          <w:color w:val="000000" w:themeColor="text1"/>
          <w:sz w:val="18"/>
        </w:rPr>
        <w:t xml:space="preserve"> </w:t>
      </w:r>
      <w:r w:rsidR="00BC566C" w:rsidRPr="00BC566C">
        <w:rPr>
          <w:rFonts w:ascii="Times New Roman" w:hAnsi="Times New Roman" w:cs="Times New Roman"/>
          <w:b/>
          <w:color w:val="000000" w:themeColor="text1"/>
          <w:sz w:val="18"/>
        </w:rPr>
        <w:t xml:space="preserve">The primary goal of the proposed research is to study users' posts on Twitter and </w:t>
      </w:r>
      <w:r w:rsidR="00E016BF" w:rsidRPr="00BC566C">
        <w:rPr>
          <w:rFonts w:ascii="Times New Roman" w:hAnsi="Times New Roman" w:cs="Times New Roman"/>
          <w:b/>
          <w:color w:val="000000" w:themeColor="text1"/>
          <w:sz w:val="18"/>
        </w:rPr>
        <w:t>find</w:t>
      </w:r>
      <w:r w:rsidR="00BC566C" w:rsidRPr="00BC566C">
        <w:rPr>
          <w:rFonts w:ascii="Times New Roman" w:hAnsi="Times New Roman" w:cs="Times New Roman"/>
          <w:b/>
          <w:color w:val="000000" w:themeColor="text1"/>
          <w:sz w:val="18"/>
        </w:rPr>
        <w:t xml:space="preserve"> symptoms of online users that may </w:t>
      </w:r>
      <w:r w:rsidR="00E016BF" w:rsidRPr="00BC566C">
        <w:rPr>
          <w:rFonts w:ascii="Times New Roman" w:hAnsi="Times New Roman" w:cs="Times New Roman"/>
          <w:b/>
          <w:color w:val="000000" w:themeColor="text1"/>
          <w:sz w:val="18"/>
        </w:rPr>
        <w:t>show</w:t>
      </w:r>
      <w:r w:rsidR="00BC566C" w:rsidRPr="00BC566C">
        <w:rPr>
          <w:rFonts w:ascii="Times New Roman" w:hAnsi="Times New Roman" w:cs="Times New Roman"/>
          <w:b/>
          <w:color w:val="000000" w:themeColor="text1"/>
          <w:sz w:val="18"/>
        </w:rPr>
        <w:t xml:space="preserve"> depression.</w:t>
      </w:r>
      <w:r w:rsidR="00BC566C">
        <w:rPr>
          <w:rFonts w:ascii="Times New Roman" w:hAnsi="Times New Roman" w:cs="Times New Roman"/>
          <w:b/>
          <w:color w:val="000000" w:themeColor="text1"/>
          <w:sz w:val="18"/>
        </w:rPr>
        <w:t xml:space="preserve"> </w:t>
      </w:r>
      <w:r w:rsidR="00BC566C" w:rsidRPr="00BC566C">
        <w:rPr>
          <w:rFonts w:ascii="Times New Roman" w:hAnsi="Times New Roman" w:cs="Times New Roman"/>
          <w:b/>
          <w:color w:val="000000" w:themeColor="text1"/>
          <w:sz w:val="18"/>
        </w:rPr>
        <w:t xml:space="preserve">Deep learning methods and natural language processing techniques are employed for the paper to train our data and evaluate our proposed </w:t>
      </w:r>
      <w:r w:rsidR="00E016BF">
        <w:rPr>
          <w:rFonts w:ascii="Times New Roman" w:hAnsi="Times New Roman" w:cs="Times New Roman"/>
          <w:b/>
          <w:color w:val="000000" w:themeColor="text1"/>
          <w:sz w:val="18"/>
        </w:rPr>
        <w:t>model</w:t>
      </w:r>
      <w:r w:rsidR="00BC566C" w:rsidRPr="00BC566C">
        <w:rPr>
          <w:rFonts w:ascii="Times New Roman" w:hAnsi="Times New Roman" w:cs="Times New Roman"/>
          <w:b/>
          <w:color w:val="000000" w:themeColor="text1"/>
          <w:sz w:val="18"/>
        </w:rPr>
        <w:t>.</w:t>
      </w:r>
      <w:r w:rsidR="00BB7305">
        <w:rPr>
          <w:rFonts w:ascii="Times New Roman" w:hAnsi="Times New Roman" w:cs="Times New Roman"/>
          <w:b/>
          <w:color w:val="000000" w:themeColor="text1"/>
          <w:sz w:val="18"/>
        </w:rPr>
        <w:t xml:space="preserve"> </w:t>
      </w:r>
      <w:r w:rsidR="00E016BF">
        <w:rPr>
          <w:rFonts w:ascii="Times New Roman" w:hAnsi="Times New Roman" w:cs="Times New Roman"/>
          <w:b/>
          <w:color w:val="000000" w:themeColor="text1"/>
          <w:sz w:val="18"/>
        </w:rPr>
        <w:t xml:space="preserve">The tweets detected sentiment through long short-term memory network. </w:t>
      </w:r>
      <w:r w:rsidR="0092640A" w:rsidRPr="0092640A">
        <w:rPr>
          <w:rFonts w:ascii="Times New Roman" w:hAnsi="Times New Roman" w:cs="Times New Roman"/>
          <w:b/>
          <w:color w:val="000000" w:themeColor="text1"/>
          <w:sz w:val="18"/>
        </w:rPr>
        <w:t xml:space="preserve">Evaluate our model </w:t>
      </w:r>
      <w:r w:rsidR="00E016BF">
        <w:rPr>
          <w:rFonts w:ascii="Times New Roman" w:hAnsi="Times New Roman" w:cs="Times New Roman"/>
          <w:b/>
          <w:color w:val="000000" w:themeColor="text1"/>
          <w:sz w:val="18"/>
        </w:rPr>
        <w:t>we get 8</w:t>
      </w:r>
      <w:r w:rsidR="00271352">
        <w:rPr>
          <w:rFonts w:ascii="Times New Roman" w:hAnsi="Times New Roman" w:cs="Times New Roman"/>
          <w:b/>
          <w:color w:val="000000" w:themeColor="text1"/>
          <w:sz w:val="18"/>
        </w:rPr>
        <w:t>2</w:t>
      </w:r>
      <w:r w:rsidR="00E016BF">
        <w:rPr>
          <w:rFonts w:ascii="Times New Roman" w:hAnsi="Times New Roman" w:cs="Times New Roman"/>
          <w:b/>
          <w:color w:val="000000" w:themeColor="text1"/>
          <w:sz w:val="18"/>
        </w:rPr>
        <w:t>% accuracy. T</w:t>
      </w:r>
      <w:r w:rsidR="0092640A" w:rsidRPr="0092640A">
        <w:rPr>
          <w:rFonts w:ascii="Times New Roman" w:hAnsi="Times New Roman" w:cs="Times New Roman"/>
          <w:b/>
          <w:color w:val="000000" w:themeColor="text1"/>
          <w:sz w:val="18"/>
        </w:rPr>
        <w:t xml:space="preserve">he </w:t>
      </w:r>
      <w:r w:rsidR="00E016BF" w:rsidRPr="0092640A">
        <w:rPr>
          <w:rFonts w:ascii="Times New Roman" w:hAnsi="Times New Roman" w:cs="Times New Roman"/>
          <w:b/>
          <w:color w:val="000000" w:themeColor="text1"/>
          <w:sz w:val="18"/>
        </w:rPr>
        <w:t>method</w:t>
      </w:r>
      <w:r w:rsidR="0092640A" w:rsidRPr="0092640A">
        <w:rPr>
          <w:rFonts w:ascii="Times New Roman" w:hAnsi="Times New Roman" w:cs="Times New Roman"/>
          <w:b/>
          <w:color w:val="000000" w:themeColor="text1"/>
          <w:sz w:val="18"/>
        </w:rPr>
        <w:t xml:space="preserve"> proposed a numerical score for each user based on the sentiment value of their tweets</w:t>
      </w:r>
      <w:r w:rsidR="0092640A">
        <w:rPr>
          <w:rFonts w:ascii="Times New Roman" w:hAnsi="Times New Roman" w:cs="Times New Roman"/>
          <w:b/>
          <w:color w:val="000000" w:themeColor="text1"/>
          <w:sz w:val="18"/>
        </w:rPr>
        <w:t xml:space="preserve"> and predict sentiment is depress or not. If user tweets predict depress then our</w:t>
      </w:r>
      <w:r w:rsidR="00AC7815">
        <w:rPr>
          <w:rFonts w:ascii="Times New Roman" w:hAnsi="Times New Roman" w:cs="Times New Roman"/>
          <w:b/>
          <w:color w:val="000000" w:themeColor="text1"/>
          <w:sz w:val="18"/>
        </w:rPr>
        <w:t xml:space="preserve"> knowledge base</w:t>
      </w:r>
      <w:r w:rsidR="0092640A">
        <w:rPr>
          <w:rFonts w:ascii="Times New Roman" w:hAnsi="Times New Roman" w:cs="Times New Roman"/>
          <w:b/>
          <w:color w:val="000000" w:themeColor="text1"/>
          <w:sz w:val="18"/>
        </w:rPr>
        <w:t xml:space="preserve"> </w:t>
      </w:r>
      <w:r w:rsidR="00AC7815">
        <w:rPr>
          <w:rFonts w:ascii="Times New Roman" w:hAnsi="Times New Roman" w:cs="Times New Roman"/>
          <w:b/>
          <w:color w:val="000000" w:themeColor="text1"/>
          <w:sz w:val="18"/>
        </w:rPr>
        <w:t>recommendation model recommended a</w:t>
      </w:r>
      <w:r w:rsidR="0092640A">
        <w:rPr>
          <w:rFonts w:ascii="Times New Roman" w:hAnsi="Times New Roman" w:cs="Times New Roman"/>
          <w:b/>
          <w:color w:val="000000" w:themeColor="text1"/>
          <w:sz w:val="18"/>
        </w:rPr>
        <w:t xml:space="preserve"> positive song.</w:t>
      </w:r>
    </w:p>
    <w:p w14:paraId="659D83E7" w14:textId="77777777" w:rsidR="00036406" w:rsidRDefault="00036406" w:rsidP="0092640A">
      <w:pPr>
        <w:spacing w:after="161" w:line="259" w:lineRule="auto"/>
        <w:ind w:left="0" w:right="50" w:firstLine="0"/>
      </w:pPr>
    </w:p>
    <w:p w14:paraId="1A2D2934" w14:textId="4AB9C9CE" w:rsidR="00FF6045" w:rsidRDefault="003C2817">
      <w:pPr>
        <w:spacing w:after="61" w:line="259" w:lineRule="auto"/>
        <w:jc w:val="center"/>
      </w:pPr>
      <w:r>
        <w:t>I.</w:t>
      </w:r>
      <w:r>
        <w:rPr>
          <w:rFonts w:ascii="Arial" w:eastAsia="Arial" w:hAnsi="Arial" w:cs="Arial"/>
        </w:rPr>
        <w:t xml:space="preserve"> </w:t>
      </w:r>
      <w:r>
        <w:rPr>
          <w:sz w:val="16"/>
        </w:rPr>
        <w:t xml:space="preserve"> </w:t>
      </w:r>
      <w:r>
        <w:t xml:space="preserve">INTRODUCTION </w:t>
      </w:r>
    </w:p>
    <w:p w14:paraId="732AAF8F" w14:textId="1B131C13" w:rsidR="00171A11" w:rsidRPr="00C47944" w:rsidRDefault="00171A11" w:rsidP="00C47944">
      <w:pPr>
        <w:spacing w:after="0" w:line="259" w:lineRule="auto"/>
        <w:ind w:left="0" w:right="46" w:firstLine="0"/>
        <w:jc w:val="center"/>
      </w:pPr>
    </w:p>
    <w:p w14:paraId="23DADA09" w14:textId="49377C2F" w:rsidR="008C4F9B" w:rsidRDefault="003810FF" w:rsidP="005D3C2A">
      <w:pPr>
        <w:spacing w:after="0" w:line="240" w:lineRule="auto"/>
        <w:ind w:left="0" w:right="0" w:firstLine="0"/>
        <w:rPr>
          <w:color w:val="000000" w:themeColor="text1"/>
          <w:szCs w:val="20"/>
          <w:lang w:val="en"/>
        </w:rPr>
      </w:pPr>
      <w:r w:rsidRPr="003810FF">
        <w:rPr>
          <w:color w:val="000000" w:themeColor="text1"/>
          <w:szCs w:val="20"/>
          <w:lang w:val="en"/>
        </w:rPr>
        <w:t xml:space="preserve">Women are more likely than men to experience depression, according to a survey done in September 2021 and published by the World Health Organization (WHO) </w:t>
      </w:r>
      <w:r w:rsidR="005006CA">
        <w:t>(</w:t>
      </w:r>
      <w:hyperlink r:id="rId8" w:history="1">
        <w:r w:rsidR="005006CA">
          <w:rPr>
            <w:rStyle w:val="Hyperlink"/>
          </w:rPr>
          <w:t>https://www.who.int/news-room/fact-sheets/detail/depression</w:t>
        </w:r>
      </w:hyperlink>
      <w:r w:rsidR="005006CA">
        <w:t xml:space="preserve">). </w:t>
      </w:r>
      <w:r w:rsidRPr="003810FF">
        <w:rPr>
          <w:color w:val="000000" w:themeColor="text1"/>
          <w:szCs w:val="20"/>
          <w:lang w:val="en"/>
        </w:rPr>
        <w:t xml:space="preserve">According to Mind Journey, a mental health </w:t>
      </w:r>
      <w:r w:rsidR="005006CA" w:rsidRPr="003810FF">
        <w:rPr>
          <w:color w:val="000000" w:themeColor="text1"/>
          <w:szCs w:val="20"/>
          <w:lang w:val="en"/>
        </w:rPr>
        <w:t>organization</w:t>
      </w:r>
      <w:r w:rsidRPr="003810FF">
        <w:rPr>
          <w:color w:val="000000" w:themeColor="text1"/>
          <w:szCs w:val="20"/>
          <w:lang w:val="en"/>
        </w:rPr>
        <w:t xml:space="preserve"> and online counselling service, 4.5% of adults in India would have a mental health condition by 2022. Depression typically has sadness and a loss of interest as its primary causes. Hence, early diagnosis of depression is essential for successful therapy. It is concerning that people frequently choose not to seek professional assistance or advice from a mental health professional due to the social stigma associated with having protracted depressive symptoms [1].</w:t>
      </w:r>
    </w:p>
    <w:p w14:paraId="306B1DDA" w14:textId="77777777" w:rsidR="000F335B" w:rsidRDefault="000F335B" w:rsidP="005D3C2A">
      <w:pPr>
        <w:spacing w:after="0" w:line="240" w:lineRule="auto"/>
        <w:ind w:left="0" w:right="0" w:firstLine="0"/>
      </w:pPr>
    </w:p>
    <w:p w14:paraId="29BCB2A8" w14:textId="0836821B" w:rsidR="004C096B" w:rsidRDefault="00CA0783" w:rsidP="005D3C2A">
      <w:pPr>
        <w:spacing w:after="0" w:line="240" w:lineRule="auto"/>
        <w:ind w:left="0" w:right="0" w:firstLine="0"/>
        <w:rPr>
          <w:color w:val="000000" w:themeColor="text1"/>
          <w:szCs w:val="20"/>
          <w:lang w:val="en"/>
        </w:rPr>
      </w:pPr>
      <w:r w:rsidRPr="00CA0783">
        <w:rPr>
          <w:color w:val="000000" w:themeColor="text1"/>
          <w:szCs w:val="20"/>
          <w:lang w:val="en"/>
        </w:rPr>
        <w:t xml:space="preserve">Social networks are </w:t>
      </w:r>
      <w:r w:rsidR="00725EA7" w:rsidRPr="00CA0783">
        <w:rPr>
          <w:color w:val="000000" w:themeColor="text1"/>
          <w:szCs w:val="20"/>
          <w:lang w:val="en"/>
        </w:rPr>
        <w:t>a trendy way</w:t>
      </w:r>
      <w:r w:rsidRPr="00CA0783">
        <w:rPr>
          <w:color w:val="000000" w:themeColor="text1"/>
          <w:szCs w:val="20"/>
          <w:lang w:val="en"/>
        </w:rPr>
        <w:t xml:space="preserve"> to share knowledge, ideas, and life experiences, and people use them to express themselves. Users post statements on social media sites using either good, negative, or neutral emotions to express their ideas. In this context, the level of research sentiment towards the subject has begun to emerge. Learning more about a circumstance, object, or piece of content</w:t>
      </w:r>
      <w:r w:rsidR="004C5AE3">
        <w:rPr>
          <w:color w:val="000000" w:themeColor="text1"/>
          <w:szCs w:val="20"/>
          <w:lang w:val="en"/>
        </w:rPr>
        <w:t xml:space="preserve"> </w:t>
      </w:r>
      <w:r w:rsidRPr="00CA0783">
        <w:rPr>
          <w:color w:val="000000" w:themeColor="text1"/>
          <w:szCs w:val="20"/>
          <w:lang w:val="en"/>
        </w:rPr>
        <w:t xml:space="preserve">made easier and more expressive by being aware of the emotional impact of a sentence. E-learning, e-commerce, and multimedia are just few of the </w:t>
      </w:r>
      <w:r w:rsidRPr="00CA0783">
        <w:rPr>
          <w:color w:val="000000" w:themeColor="text1"/>
          <w:szCs w:val="20"/>
          <w:lang w:val="en"/>
        </w:rPr>
        <w:t>businesses that may apply sentiment analysis, a text analysis and natural language processing approach [</w:t>
      </w:r>
      <w:r w:rsidR="004B3FE1">
        <w:rPr>
          <w:color w:val="000000" w:themeColor="text1"/>
          <w:szCs w:val="20"/>
          <w:lang w:val="en"/>
        </w:rPr>
        <w:t>2</w:t>
      </w:r>
      <w:r w:rsidRPr="00CA0783">
        <w:rPr>
          <w:color w:val="000000" w:themeColor="text1"/>
          <w:szCs w:val="20"/>
          <w:lang w:val="en"/>
        </w:rPr>
        <w:t xml:space="preserve">, </w:t>
      </w:r>
      <w:r w:rsidR="004B3FE1">
        <w:rPr>
          <w:color w:val="000000" w:themeColor="text1"/>
          <w:szCs w:val="20"/>
          <w:lang w:val="en"/>
        </w:rPr>
        <w:t>3</w:t>
      </w:r>
      <w:r w:rsidRPr="00CA0783">
        <w:rPr>
          <w:color w:val="000000" w:themeColor="text1"/>
          <w:szCs w:val="20"/>
          <w:lang w:val="en"/>
        </w:rPr>
        <w:t xml:space="preserve">]. Yet, it is still challenging to employ it in recommendation systems. generating sound recommendations based on </w:t>
      </w:r>
      <w:r w:rsidR="00857A70" w:rsidRPr="00CA0783">
        <w:rPr>
          <w:color w:val="000000" w:themeColor="text1"/>
          <w:szCs w:val="20"/>
          <w:lang w:val="en"/>
        </w:rPr>
        <w:t>feelings.</w:t>
      </w:r>
    </w:p>
    <w:p w14:paraId="7FF56083" w14:textId="77777777" w:rsidR="00400C3C" w:rsidRDefault="00400C3C" w:rsidP="005D3C2A">
      <w:pPr>
        <w:spacing w:after="0" w:line="240" w:lineRule="auto"/>
        <w:ind w:left="0" w:right="0" w:firstLine="0"/>
      </w:pPr>
    </w:p>
    <w:p w14:paraId="7D1CCFC8" w14:textId="4531E0C9" w:rsidR="00905C73" w:rsidRDefault="00857A70" w:rsidP="008C100C">
      <w:pPr>
        <w:spacing w:after="0" w:line="240" w:lineRule="auto"/>
        <w:ind w:left="0" w:right="0" w:firstLine="0"/>
      </w:pPr>
      <w:r w:rsidRPr="00857A70">
        <w:t>Twitter is currently the social media platform most frequently used for sentiment analysis research. Researchers believe that analyzing tweets from Twitter may be able to detect sadness and other mental health conditions. The development of novel, innovative healthcare therapies and systems for the early diagnosis of depression is inspired by these online activities. This online activity inspires them to develop cutting-edge technologies for the early identification of depression and potential medical treatments. This</w:t>
      </w:r>
      <w:r w:rsidR="004C5AE3">
        <w:t xml:space="preserve"> </w:t>
      </w:r>
      <w:r w:rsidRPr="00857A70">
        <w:t>done by utilizing a deep learning system that combines long short-term memory (LSTM) and natural language processing (NLP) techniques to identify melancholy in user messages [1].</w:t>
      </w:r>
    </w:p>
    <w:p w14:paraId="4B4231B9" w14:textId="457A5422" w:rsidR="00905C73" w:rsidRDefault="00905C73" w:rsidP="008C100C">
      <w:pPr>
        <w:spacing w:after="0" w:line="240" w:lineRule="auto"/>
        <w:ind w:left="0" w:right="0" w:firstLine="0"/>
      </w:pPr>
    </w:p>
    <w:p w14:paraId="4076227B" w14:textId="6EAE57A4" w:rsidR="00C47944" w:rsidRDefault="002D56EC" w:rsidP="008C100C">
      <w:pPr>
        <w:spacing w:after="0" w:line="240" w:lineRule="auto"/>
        <w:ind w:left="0" w:right="0" w:firstLine="0"/>
      </w:pPr>
      <w:r w:rsidRPr="002D56EC">
        <w:t xml:space="preserve">Our main goal is to employ LSTM and NLP to suggest music to the user. </w:t>
      </w:r>
      <w:r w:rsidR="001B50C9">
        <w:t>People</w:t>
      </w:r>
      <w:r w:rsidR="004E52C3">
        <w:t xml:space="preserve"> </w:t>
      </w:r>
      <w:r w:rsidRPr="002D56EC">
        <w:t>emotional, cognitive, physical, and social demands might be satisfied with the use of music therapy. It is a form of psychotherapy that uses music to improve relationships, promote happiness, and manage stress, anxiety, and depression. Music therapy can be an effective depression treatment because it provides people with a safe, non-intrusive avenue for expressing and processing difficult emotions and because it promotes the creation of brain chemicals that control mood. You can combine it with other treatments for the greatest outcomes.</w:t>
      </w:r>
    </w:p>
    <w:p w14:paraId="2BB31013" w14:textId="77777777" w:rsidR="002D56EC" w:rsidRDefault="002D56EC" w:rsidP="008C100C">
      <w:pPr>
        <w:spacing w:after="0" w:line="240" w:lineRule="auto"/>
        <w:ind w:left="0" w:right="0" w:firstLine="0"/>
      </w:pPr>
    </w:p>
    <w:p w14:paraId="3CB71C59" w14:textId="52721699" w:rsidR="008C100C" w:rsidRDefault="00C47944" w:rsidP="008C100C">
      <w:pPr>
        <w:spacing w:after="0" w:line="240" w:lineRule="auto"/>
        <w:ind w:left="0" w:right="0" w:firstLine="0"/>
      </w:pPr>
      <w:r w:rsidRPr="00C47944">
        <w:t>For the suggested system, we create a recommend engine that analyses a small sample of tweets from a single user and determines the sentiment of those tweets, either positive or negative, using our sentiment model. We place the person in the neutral category if they experience an equal amount of pleasant and negative emotions.</w:t>
      </w:r>
      <w:r w:rsidR="007A77E3">
        <w:t xml:space="preserve"> </w:t>
      </w:r>
      <w:r w:rsidRPr="00C47944">
        <w:t>The stronger emotion is shown if a user's sentiment is out of balance</w:t>
      </w:r>
      <w:r>
        <w:t xml:space="preserve"> and</w:t>
      </w:r>
      <w:r w:rsidRPr="00C47944">
        <w:t xml:space="preserve"> </w:t>
      </w:r>
      <w:r w:rsidR="007A77E3">
        <w:t>recommend a positive song.</w:t>
      </w:r>
    </w:p>
    <w:p w14:paraId="26B351A8" w14:textId="4850596C" w:rsidR="00F113CE" w:rsidRDefault="00F113CE" w:rsidP="008C100C">
      <w:pPr>
        <w:spacing w:after="0" w:line="240" w:lineRule="auto"/>
        <w:ind w:left="0" w:right="0" w:firstLine="0"/>
      </w:pPr>
    </w:p>
    <w:p w14:paraId="4D835156" w14:textId="77777777" w:rsidR="00F113CE" w:rsidRPr="008C100C" w:rsidRDefault="00F113CE" w:rsidP="008C100C">
      <w:pPr>
        <w:spacing w:after="0" w:line="240" w:lineRule="auto"/>
        <w:ind w:left="0" w:right="0" w:firstLine="0"/>
      </w:pPr>
    </w:p>
    <w:p w14:paraId="53465530" w14:textId="59F1DA4A" w:rsidR="00AC2225" w:rsidRDefault="00F36BFA" w:rsidP="00AC2225">
      <w:pPr>
        <w:pStyle w:val="Heading1"/>
        <w:jc w:val="center"/>
        <w:rPr>
          <w:i w:val="0"/>
          <w:iCs/>
        </w:rPr>
      </w:pPr>
      <w:r>
        <w:rPr>
          <w:bCs/>
          <w:i w:val="0"/>
          <w:iCs/>
        </w:rPr>
        <w:lastRenderedPageBreak/>
        <w:t xml:space="preserve"> </w:t>
      </w:r>
      <w:r w:rsidR="00AC2225" w:rsidRPr="00AC2225">
        <w:rPr>
          <w:bCs/>
          <w:i w:val="0"/>
          <w:iCs/>
        </w:rPr>
        <w:t>II</w:t>
      </w:r>
      <w:r w:rsidR="00AC2225" w:rsidRPr="00AC2225">
        <w:rPr>
          <w:b/>
          <w:i w:val="0"/>
          <w:iCs/>
        </w:rPr>
        <w:t>.</w:t>
      </w:r>
      <w:r w:rsidR="00AC2225" w:rsidRPr="00AC2225">
        <w:rPr>
          <w:rFonts w:ascii="Arial" w:eastAsia="Arial" w:hAnsi="Arial" w:cs="Arial"/>
          <w:b/>
          <w:i w:val="0"/>
          <w:iCs/>
        </w:rPr>
        <w:t xml:space="preserve"> </w:t>
      </w:r>
      <w:r w:rsidR="00AC2225" w:rsidRPr="00AC2225">
        <w:rPr>
          <w:i w:val="0"/>
          <w:iCs/>
        </w:rPr>
        <w:t>RELATED WORK</w:t>
      </w:r>
    </w:p>
    <w:p w14:paraId="612D1F44" w14:textId="4D29AEDC" w:rsidR="001A6EEA" w:rsidRDefault="001A6EEA" w:rsidP="00AC2225">
      <w:r>
        <w:t>In this paper</w:t>
      </w:r>
      <w:r w:rsidR="005A0432">
        <w:t xml:space="preserve"> [4]</w:t>
      </w:r>
      <w:r>
        <w:t xml:space="preserve"> </w:t>
      </w:r>
      <w:r w:rsidR="00227DFD" w:rsidRPr="00227DFD">
        <w:t>authors</w:t>
      </w:r>
      <w:r w:rsidRPr="001A6EEA">
        <w:t xml:space="preserve"> implications of hyper-parameter tuning and how it might be useful for depression research on a small Bangla social media dataset are demonstrated. The outcome demonstrates that for stratified datasets with recurrent sampling, excellent depression detection accuracy can be achieved using 5 layered LSTMs of size 128 with batch sizes 25 and learning rates of 0.0001 across 20 epochs.</w:t>
      </w:r>
    </w:p>
    <w:p w14:paraId="1AF0A34F" w14:textId="7484086E" w:rsidR="001A6EEA" w:rsidRDefault="0001115E" w:rsidP="00AC2225">
      <w:r>
        <w:t>In this paper [</w:t>
      </w:r>
      <w:r w:rsidR="00B109BB">
        <w:t>5</w:t>
      </w:r>
      <w:r>
        <w:t xml:space="preserve">] </w:t>
      </w:r>
      <w:r w:rsidR="00B109BB" w:rsidRPr="00227DFD">
        <w:t>authors</w:t>
      </w:r>
      <w:r w:rsidR="00B109BB" w:rsidRPr="001A6EEA">
        <w:t xml:space="preserve"> </w:t>
      </w:r>
      <w:r w:rsidR="00B109BB" w:rsidRPr="0001115E">
        <w:t>investigated</w:t>
      </w:r>
      <w:r w:rsidRPr="0001115E">
        <w:t xml:space="preserve"> word embedding models (Word2Vec, Glove) in tweets using deep learning techniques to identify sentiment polarity. Here, by including memory in a network model for prediction and visualization, we </w:t>
      </w:r>
      <w:r w:rsidR="00B109BB" w:rsidRPr="0001115E">
        <w:t>investigated</w:t>
      </w:r>
      <w:r w:rsidRPr="0001115E">
        <w:t xml:space="preserve"> how sentiment analysis using the recurrent neural network (RNN) model and long-short term memory networks (LSTMs) units can handle long-term dependencies.</w:t>
      </w:r>
    </w:p>
    <w:p w14:paraId="3440BC32" w14:textId="5052D034" w:rsidR="00B630EB" w:rsidRDefault="00E54C0D" w:rsidP="00AC2225">
      <w:r w:rsidRPr="00E54C0D">
        <w:t>The authors of [</w:t>
      </w:r>
      <w:r w:rsidR="008D2870">
        <w:t>6</w:t>
      </w:r>
      <w:r w:rsidRPr="00E54C0D">
        <w:t>] conducted a Chinese depression analysis. They blended psychological and machine learning expertise in their work. With the assistance of psychologists, the authors chose 90 depressed and 90 non-depressed Sina Microblog users, gathering a total of 6013 microblogs. Their model's accuracy was 80%.</w:t>
      </w:r>
    </w:p>
    <w:p w14:paraId="44599BA3" w14:textId="6D694815" w:rsidR="008B21A2" w:rsidRDefault="008B21A2" w:rsidP="00AC2225">
      <w:r>
        <w:t>In this paper</w:t>
      </w:r>
      <w:r w:rsidR="00557384">
        <w:t xml:space="preserve"> [7]</w:t>
      </w:r>
      <w:r>
        <w:t xml:space="preserve"> t</w:t>
      </w:r>
      <w:r w:rsidRPr="008B21A2">
        <w:t>he authors' major focus in this study is on a combined task that combines targeted aspect-based polarity classification with target-dependent aspect detection. Using two benchmark datasets, the effectiveness of the suggested strategies is assessed for this collaborative effort. The experiment demonstrates that in two targeted aspect sentiment tasks, the suggested attention architecture and knowledge-embedded LSTM might outperform cutting-edge techniques.</w:t>
      </w:r>
    </w:p>
    <w:p w14:paraId="2E0F24ED" w14:textId="68DDE996" w:rsidR="00A46BC1" w:rsidRDefault="009E125F" w:rsidP="00AC2225">
      <w:r>
        <w:t>In this paper</w:t>
      </w:r>
      <w:r w:rsidR="0005418B">
        <w:t xml:space="preserve"> [8]</w:t>
      </w:r>
      <w:r w:rsidR="00A46BC1" w:rsidRPr="00A46BC1">
        <w:t xml:space="preserve"> authors of this study investigate a novel use of recursive neural networks (RNN) coupled with deep learning for sentiment analysis of reviews. By examining various reviews and subsequently generating a score based on them, the proposed RNN-based Deep-learning Sentiment Analysis (RDSA) recommends locations close to the user's present location.</w:t>
      </w:r>
    </w:p>
    <w:p w14:paraId="5DA2872A" w14:textId="12EE86A9" w:rsidR="000E2F80" w:rsidRDefault="00546700" w:rsidP="00AC2225">
      <w:r w:rsidRPr="00546700">
        <w:t xml:space="preserve">The authors of this </w:t>
      </w:r>
      <w:r>
        <w:t>paper</w:t>
      </w:r>
      <w:r w:rsidR="004257EF">
        <w:t xml:space="preserve"> [9]</w:t>
      </w:r>
      <w:r w:rsidRPr="00546700">
        <w:t xml:space="preserve"> describe an enhanced sentiment </w:t>
      </w:r>
      <w:r w:rsidR="004257EF" w:rsidRPr="004257EF">
        <w:t>metric</w:t>
      </w:r>
      <w:r w:rsidR="004257EF">
        <w:t xml:space="preserve"> </w:t>
      </w:r>
      <w:r w:rsidRPr="00546700">
        <w:t>(eSM), which combines a lexicon-based sentiment metric with a user profile-based correction factor, to create a music recommendation system based on sentiment intensity metrics.</w:t>
      </w:r>
    </w:p>
    <w:p w14:paraId="0291335F" w14:textId="3C7E35E2" w:rsidR="00810EC7" w:rsidRDefault="00810EC7" w:rsidP="00AC2225">
      <w:r w:rsidRPr="00810EC7">
        <w:t>In this article</w:t>
      </w:r>
      <w:r>
        <w:t xml:space="preserve"> [10]</w:t>
      </w:r>
      <w:r w:rsidRPr="00810EC7">
        <w:t xml:space="preserve">, a hybrid recommendation </w:t>
      </w:r>
      <w:r w:rsidR="00752E89" w:rsidRPr="00810EC7">
        <w:t>system for</w:t>
      </w:r>
      <w:r w:rsidRPr="00810EC7">
        <w:t xml:space="preserve"> movies is proposed. It makes use of the most effective ideas from CF and CBF as well as sentiment analysis of tweets from microblogging websites. The goal of using movie tweets is to comprehend current trends, popular opinion, and user reaction to the film.</w:t>
      </w:r>
    </w:p>
    <w:p w14:paraId="707A3E7E" w14:textId="1937F145" w:rsidR="001720DF" w:rsidRDefault="001720DF" w:rsidP="00C3364E">
      <w:r w:rsidRPr="001720DF">
        <w:t>In [1</w:t>
      </w:r>
      <w:r w:rsidR="005951DC">
        <w:t>1</w:t>
      </w:r>
      <w:r w:rsidRPr="001720DF">
        <w:t xml:space="preserve">], a social user recommendation system is constructed to present a list of individuals who share similar interests. The stated weighting function </w:t>
      </w:r>
      <w:r w:rsidR="005951DC" w:rsidRPr="001720DF">
        <w:t>considers</w:t>
      </w:r>
      <w:r w:rsidRPr="001720DF">
        <w:t xml:space="preserve"> the user's sentiment towards concepts from tweets. The Sentiment-Volume-Objectivity (SVO) function creates detailed user profiles for use in the recommendation process. Even though people have similar interests, they may have differing perspectives on them. Hashtags used to denote topics in tweets </w:t>
      </w:r>
      <w:r w:rsidR="00687829">
        <w:t xml:space="preserve"> </w:t>
      </w:r>
      <w:r w:rsidRPr="001720DF">
        <w:t xml:space="preserve">from the 2013 Italian election. The SVO function </w:t>
      </w:r>
      <w:r w:rsidR="00E60D16" w:rsidRPr="001720DF">
        <w:t>is defined</w:t>
      </w:r>
      <w:r w:rsidRPr="001720DF">
        <w:t xml:space="preserve"> </w:t>
      </w:r>
      <w:r w:rsidRPr="001720DF">
        <w:t>for a user and tied to a notion. The sentiment component is based on positive and negative tweets related to an idea. The volume denotes how much a user writes about an idea, but the objectivity represents how many Twitter tweets can be classified as objective concerning a concept.</w:t>
      </w:r>
    </w:p>
    <w:p w14:paraId="77F94BD1" w14:textId="3285B4D1" w:rsidR="0092503E" w:rsidRDefault="00F42CB0" w:rsidP="0034245D">
      <w:r w:rsidRPr="00F42CB0">
        <w:t xml:space="preserve">We discover that </w:t>
      </w:r>
      <w:r w:rsidR="00D04C0A" w:rsidRPr="00F42CB0">
        <w:t>most of</w:t>
      </w:r>
      <w:r w:rsidRPr="00F42CB0">
        <w:t xml:space="preserve"> the studies employed sentiment analysis and the recruiting system individually in all of the aforementioned articles. In our article, we incorporate both emotional analysis and a recommendation system.</w:t>
      </w:r>
      <w:r>
        <w:t xml:space="preserve"> </w:t>
      </w:r>
      <w:r w:rsidR="006B0FB6" w:rsidRPr="006B0FB6">
        <w:t xml:space="preserve">we began with tweet preprocessing and then used the LSTM model to predict tweet sentiment. </w:t>
      </w:r>
      <w:r w:rsidR="00D04C0A" w:rsidRPr="006B0FB6">
        <w:t>Next,</w:t>
      </w:r>
      <w:r w:rsidR="006B0FB6" w:rsidRPr="006B0FB6">
        <w:t xml:space="preserve"> we aggregated the data and fed it into the recommendation engine, which returned a list of potential songs based on the user's sentiment.</w:t>
      </w:r>
    </w:p>
    <w:p w14:paraId="363C7AF4" w14:textId="77777777" w:rsidR="0034245D" w:rsidRPr="0034245D" w:rsidRDefault="0034245D" w:rsidP="0034245D"/>
    <w:p w14:paraId="23A90360" w14:textId="131CF216" w:rsidR="00AC2225" w:rsidRDefault="00AC2225" w:rsidP="00AC2225">
      <w:pPr>
        <w:pStyle w:val="Heading1"/>
        <w:jc w:val="center"/>
        <w:rPr>
          <w:i w:val="0"/>
          <w:iCs/>
        </w:rPr>
      </w:pPr>
      <w:r w:rsidRPr="00AC2225">
        <w:rPr>
          <w:bCs/>
          <w:i w:val="0"/>
          <w:iCs/>
        </w:rPr>
        <w:t>II</w:t>
      </w:r>
      <w:r>
        <w:rPr>
          <w:bCs/>
          <w:i w:val="0"/>
          <w:iCs/>
        </w:rPr>
        <w:t>I</w:t>
      </w:r>
      <w:r w:rsidRPr="00AC2225">
        <w:rPr>
          <w:b/>
          <w:i w:val="0"/>
          <w:iCs/>
        </w:rPr>
        <w:t>.</w:t>
      </w:r>
      <w:r w:rsidRPr="00AC2225">
        <w:rPr>
          <w:rFonts w:ascii="Arial" w:eastAsia="Arial" w:hAnsi="Arial" w:cs="Arial"/>
          <w:b/>
          <w:i w:val="0"/>
          <w:iCs/>
        </w:rPr>
        <w:t xml:space="preserve"> </w:t>
      </w:r>
      <w:r w:rsidR="00176503">
        <w:rPr>
          <w:i w:val="0"/>
          <w:iCs/>
        </w:rPr>
        <w:t>PROBLEM STATEMENT</w:t>
      </w:r>
    </w:p>
    <w:p w14:paraId="26638E03" w14:textId="038567E0" w:rsidR="00423394" w:rsidRPr="00423394" w:rsidRDefault="00423394" w:rsidP="00423394">
      <w:pPr>
        <w:ind w:left="0" w:firstLine="0"/>
      </w:pPr>
      <w:r w:rsidRPr="00423394">
        <w:t xml:space="preserve">Some </w:t>
      </w:r>
      <w:r w:rsidR="00174502" w:rsidRPr="00423394">
        <w:t>objectives</w:t>
      </w:r>
      <w:r w:rsidRPr="00423394">
        <w:t xml:space="preserve"> for this problem statement could include:</w:t>
      </w:r>
    </w:p>
    <w:p w14:paraId="544BD298" w14:textId="77777777" w:rsidR="00423394" w:rsidRPr="00423394" w:rsidRDefault="00423394" w:rsidP="00423394">
      <w:pPr>
        <w:ind w:left="0" w:firstLine="0"/>
      </w:pPr>
      <w:r w:rsidRPr="00423394">
        <w:t>Identifying the sentiment of user-generated text data (such as reviews or ratings) to understand user preferences and help recommend music that is likely to be well-received by the user.</w:t>
      </w:r>
    </w:p>
    <w:p w14:paraId="7BDAF253" w14:textId="77777777" w:rsidR="00423394" w:rsidRPr="00423394" w:rsidRDefault="00423394" w:rsidP="00423394">
      <w:pPr>
        <w:ind w:left="0" w:firstLine="0"/>
      </w:pPr>
      <w:r w:rsidRPr="00423394">
        <w:t>Developing a machine learning model that can accurately classify the sentiment of text data and use this information to make recommendations to users.</w:t>
      </w:r>
    </w:p>
    <w:p w14:paraId="198F4394" w14:textId="77777777" w:rsidR="00423394" w:rsidRPr="00423394" w:rsidRDefault="00423394" w:rsidP="00423394">
      <w:pPr>
        <w:ind w:left="0" w:firstLine="0"/>
      </w:pPr>
      <w:r w:rsidRPr="00423394">
        <w:t>Evaluating the effectiveness of the recommendation system in terms of user engagement, retention, and other relevant metrics.</w:t>
      </w:r>
    </w:p>
    <w:p w14:paraId="28204E1F" w14:textId="77777777" w:rsidR="00423394" w:rsidRPr="00423394" w:rsidRDefault="00423394" w:rsidP="00423394">
      <w:pPr>
        <w:ind w:left="0" w:firstLine="0"/>
      </w:pPr>
      <w:r w:rsidRPr="00423394">
        <w:t>Investigating ways to improve the performance of the recommendation system, such as by using word embeddings or other techniques to better capture the meaning of text data.</w:t>
      </w:r>
    </w:p>
    <w:p w14:paraId="7A61CE6E" w14:textId="77777777" w:rsidR="00423394" w:rsidRPr="00423394" w:rsidRDefault="00423394" w:rsidP="00423394">
      <w:pPr>
        <w:ind w:left="0" w:firstLine="0"/>
      </w:pPr>
      <w:r w:rsidRPr="00423394">
        <w:t>Overall, the goal of a music recommendation system based on sentiment analysis would be to use the sentiment of user-generated text data to personalize the recommendation process and improve the user experience for a music streaming service.</w:t>
      </w:r>
    </w:p>
    <w:p w14:paraId="558840A9" w14:textId="77777777" w:rsidR="006161FE" w:rsidRPr="006161FE" w:rsidRDefault="006161FE" w:rsidP="006161FE">
      <w:pPr>
        <w:pStyle w:val="HTMLPreformatted"/>
        <w:jc w:val="both"/>
        <w:rPr>
          <w:rFonts w:ascii="Times New Roman" w:hAnsi="Times New Roman" w:cs="Times New Roman"/>
          <w:color w:val="000000" w:themeColor="text1"/>
          <w:lang w:val="en"/>
        </w:rPr>
      </w:pPr>
    </w:p>
    <w:p w14:paraId="3738B1F1" w14:textId="641FFB70" w:rsidR="00AA2F65" w:rsidRDefault="003C2817" w:rsidP="00AA2F65">
      <w:pPr>
        <w:pStyle w:val="Heading1"/>
        <w:jc w:val="center"/>
        <w:rPr>
          <w:i w:val="0"/>
          <w:iCs/>
        </w:rPr>
      </w:pPr>
      <w:r w:rsidRPr="002A5C40">
        <w:rPr>
          <w:bCs/>
          <w:i w:val="0"/>
          <w:iCs/>
        </w:rPr>
        <w:t>I</w:t>
      </w:r>
      <w:r w:rsidR="00AC2225">
        <w:rPr>
          <w:bCs/>
          <w:i w:val="0"/>
          <w:iCs/>
        </w:rPr>
        <w:t>V</w:t>
      </w:r>
      <w:r w:rsidRPr="002A5C40">
        <w:rPr>
          <w:b/>
          <w:i w:val="0"/>
          <w:iCs/>
        </w:rPr>
        <w:t>.</w:t>
      </w:r>
      <w:r w:rsidRPr="002A5C40">
        <w:rPr>
          <w:rFonts w:ascii="Arial" w:eastAsia="Arial" w:hAnsi="Arial" w:cs="Arial"/>
          <w:b/>
          <w:i w:val="0"/>
          <w:iCs/>
        </w:rPr>
        <w:t xml:space="preserve"> </w:t>
      </w:r>
      <w:r w:rsidR="002A5C40" w:rsidRPr="002A5C40">
        <w:rPr>
          <w:i w:val="0"/>
          <w:iCs/>
        </w:rPr>
        <w:t xml:space="preserve"> PROPOSED METHODOLOGY</w:t>
      </w:r>
    </w:p>
    <w:p w14:paraId="39FDF4E5" w14:textId="77777777" w:rsidR="00FF4CD1" w:rsidRPr="00FF4CD1" w:rsidRDefault="00FF4CD1" w:rsidP="00AA5C51">
      <w:pPr>
        <w:jc w:val="center"/>
        <w:rPr>
          <w:szCs w:val="20"/>
        </w:rPr>
      </w:pPr>
    </w:p>
    <w:p w14:paraId="3E33DBCB" w14:textId="4C2E4795" w:rsidR="00025DF0" w:rsidRDefault="00B21E49" w:rsidP="00EB468A">
      <w:pPr>
        <w:spacing w:after="240"/>
      </w:pPr>
      <w:r>
        <w:t>We</w:t>
      </w:r>
      <w:r w:rsidRPr="00B21E49">
        <w:t xml:space="preserve"> suggest utilizing</w:t>
      </w:r>
      <w:r w:rsidR="00A77EB3">
        <w:t xml:space="preserve"> machine lear</w:t>
      </w:r>
      <w:r w:rsidR="0024779C">
        <w:t>ning and</w:t>
      </w:r>
      <w:r w:rsidRPr="00B21E49">
        <w:t xml:space="preserve"> deep learning on a particular characteristic model for categorizing sadness in individuals due to the varied user behaviors on social media and the intricacy of their postings. The model requires </w:t>
      </w:r>
      <w:r w:rsidR="00C3364E">
        <w:t>three</w:t>
      </w:r>
      <w:r w:rsidRPr="00B21E49">
        <w:t xml:space="preserve"> inputs. Each user's tweet, employing a variety of linguistic characteristics, serves as the initial input. </w:t>
      </w:r>
      <w:r w:rsidR="00C3364E" w:rsidRPr="00B21E49">
        <w:t>utilizing</w:t>
      </w:r>
      <w:r w:rsidRPr="00B21E49">
        <w:t xml:space="preserve"> a range of linguistic elements. Data on recommendations is the </w:t>
      </w:r>
      <w:r w:rsidR="00C3364E">
        <w:t>others</w:t>
      </w:r>
      <w:r w:rsidRPr="00B21E49">
        <w:t xml:space="preserve"> input. The data feature output that our prediction model received was In the next sections, which outline our methodology, data preparation, analysis, classification, recommender systems, and output are all demonstrated.</w:t>
      </w:r>
    </w:p>
    <w:p w14:paraId="4F9C2F7D" w14:textId="7387ABD2" w:rsidR="00494B18" w:rsidRPr="00FF4CD1" w:rsidRDefault="00812321" w:rsidP="00D0256F">
      <w:pPr>
        <w:spacing w:after="240"/>
        <w:ind w:left="0" w:firstLine="0"/>
      </w:pPr>
      <w:r>
        <w:rPr>
          <w:noProof/>
        </w:rPr>
        <w:lastRenderedPageBreak/>
        <w:drawing>
          <wp:anchor distT="0" distB="0" distL="114300" distR="114300" simplePos="0" relativeHeight="251666432" behindDoc="0" locked="0" layoutInCell="1" allowOverlap="1" wp14:anchorId="0584BFF3" wp14:editId="085587E4">
            <wp:simplePos x="0" y="0"/>
            <wp:positionH relativeFrom="margin">
              <wp:align>left</wp:align>
            </wp:positionH>
            <wp:positionV relativeFrom="paragraph">
              <wp:posOffset>3175</wp:posOffset>
            </wp:positionV>
            <wp:extent cx="6171565" cy="3081655"/>
            <wp:effectExtent l="0" t="0" r="635"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6185766" cy="3088823"/>
                    </a:xfrm>
                    <a:prstGeom prst="rect">
                      <a:avLst/>
                    </a:prstGeom>
                  </pic:spPr>
                </pic:pic>
              </a:graphicData>
            </a:graphic>
            <wp14:sizeRelH relativeFrom="margin">
              <wp14:pctWidth>0</wp14:pctWidth>
            </wp14:sizeRelH>
            <wp14:sizeRelV relativeFrom="margin">
              <wp14:pctHeight>0</wp14:pctHeight>
            </wp14:sizeRelV>
          </wp:anchor>
        </w:drawing>
      </w:r>
    </w:p>
    <w:p w14:paraId="786BC6C6" w14:textId="1B92E4BC" w:rsidR="00AC2225" w:rsidRDefault="00FD1E96" w:rsidP="004C1865">
      <w:pPr>
        <w:pStyle w:val="Heading1"/>
        <w:numPr>
          <w:ilvl w:val="0"/>
          <w:numId w:val="26"/>
        </w:numPr>
      </w:pPr>
      <w:r>
        <w:t xml:space="preserve">Data </w:t>
      </w:r>
      <w:r w:rsidR="00E900A3">
        <w:t>A</w:t>
      </w:r>
      <w:r w:rsidR="002D0092">
        <w:t>cquisition</w:t>
      </w:r>
    </w:p>
    <w:p w14:paraId="3AE867A7" w14:textId="76CE4B39" w:rsidR="00AA5C51" w:rsidRDefault="000E29A8" w:rsidP="00494B18">
      <w:pPr>
        <w:spacing w:after="0"/>
      </w:pPr>
      <w:r w:rsidRPr="000E29A8">
        <w:t xml:space="preserve">The suggested approach trains algorithms for depression identification using Twitter data. A list of depressive quotes was initially created from depressive subreddits where individuals asked for help from the internet community. These articles are frequently authored by depressed </w:t>
      </w:r>
      <w:r w:rsidR="00DC167F" w:rsidRPr="000E29A8">
        <w:t>individuals;</w:t>
      </w:r>
      <w:r w:rsidRPr="000E29A8">
        <w:t xml:space="preserve"> </w:t>
      </w:r>
      <w:r w:rsidR="00B072C8" w:rsidRPr="000E29A8">
        <w:t>therefore,</w:t>
      </w:r>
      <w:r w:rsidRPr="000E29A8">
        <w:t xml:space="preserve"> it is possible to view them as depressing assertions. Standard postings about friends, family, or entertainment are also gathered from other subreddits. A selection of words that are subsequently utilized as search terms on Twitter are developed after carefully reviewing postings that are relevant to depression.</w:t>
      </w:r>
      <w:r w:rsidR="00C519C9">
        <w:t xml:space="preserve"> </w:t>
      </w:r>
    </w:p>
    <w:tbl>
      <w:tblPr>
        <w:tblStyle w:val="PlainTable2"/>
        <w:tblpPr w:leftFromText="180" w:rightFromText="180" w:vertAnchor="text" w:horzAnchor="margin" w:tblpY="3507"/>
        <w:tblW w:w="4353" w:type="dxa"/>
        <w:tblLook w:val="04A0" w:firstRow="1" w:lastRow="0" w:firstColumn="1" w:lastColumn="0" w:noHBand="0" w:noVBand="1"/>
      </w:tblPr>
      <w:tblGrid>
        <w:gridCol w:w="1813"/>
        <w:gridCol w:w="1160"/>
        <w:gridCol w:w="1380"/>
      </w:tblGrid>
      <w:tr w:rsidR="00612B1E" w:rsidRPr="005C4143" w14:paraId="326E1B39" w14:textId="77777777" w:rsidTr="005617F7">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813" w:type="dxa"/>
          </w:tcPr>
          <w:p w14:paraId="6D552D12" w14:textId="77777777" w:rsidR="00612B1E" w:rsidRPr="0070584A" w:rsidRDefault="00612B1E" w:rsidP="00612B1E">
            <w:pPr>
              <w:spacing w:after="0"/>
              <w:ind w:left="0" w:firstLine="0"/>
              <w:jc w:val="center"/>
              <w:rPr>
                <w:sz w:val="18"/>
                <w:szCs w:val="18"/>
              </w:rPr>
            </w:pPr>
            <w:r w:rsidRPr="0070584A">
              <w:rPr>
                <w:sz w:val="18"/>
                <w:szCs w:val="18"/>
              </w:rPr>
              <w:t>Description</w:t>
            </w:r>
          </w:p>
        </w:tc>
        <w:tc>
          <w:tcPr>
            <w:tcW w:w="1160" w:type="dxa"/>
          </w:tcPr>
          <w:p w14:paraId="77AEF9AE" w14:textId="77777777" w:rsidR="00612B1E" w:rsidRPr="0070584A" w:rsidRDefault="00612B1E" w:rsidP="00612B1E">
            <w:pPr>
              <w:spacing w:after="0"/>
              <w:ind w:left="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70584A">
              <w:rPr>
                <w:sz w:val="18"/>
                <w:szCs w:val="18"/>
              </w:rPr>
              <w:t>Depressed Dataset</w:t>
            </w:r>
          </w:p>
        </w:tc>
        <w:tc>
          <w:tcPr>
            <w:tcW w:w="1380" w:type="dxa"/>
          </w:tcPr>
          <w:p w14:paraId="0EAD8904" w14:textId="77777777" w:rsidR="00612B1E" w:rsidRPr="0070584A" w:rsidRDefault="00612B1E" w:rsidP="00612B1E">
            <w:pPr>
              <w:spacing w:after="0"/>
              <w:ind w:left="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70584A">
              <w:rPr>
                <w:sz w:val="18"/>
                <w:szCs w:val="18"/>
              </w:rPr>
              <w:t>Non- Depressed Dataset</w:t>
            </w:r>
          </w:p>
        </w:tc>
      </w:tr>
      <w:tr w:rsidR="00612B1E" w:rsidRPr="005C4143" w14:paraId="501005C2" w14:textId="77777777" w:rsidTr="005617F7">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813" w:type="dxa"/>
          </w:tcPr>
          <w:p w14:paraId="45171919" w14:textId="77777777" w:rsidR="00612B1E" w:rsidRPr="0070584A" w:rsidRDefault="00612B1E" w:rsidP="00612B1E">
            <w:pPr>
              <w:spacing w:after="0"/>
              <w:ind w:left="0" w:firstLine="0"/>
              <w:jc w:val="center"/>
              <w:rPr>
                <w:sz w:val="18"/>
                <w:szCs w:val="18"/>
              </w:rPr>
            </w:pPr>
            <w:r w:rsidRPr="0070584A">
              <w:rPr>
                <w:sz w:val="18"/>
                <w:szCs w:val="18"/>
              </w:rPr>
              <w:t>Twitter users</w:t>
            </w:r>
          </w:p>
        </w:tc>
        <w:tc>
          <w:tcPr>
            <w:tcW w:w="1160" w:type="dxa"/>
          </w:tcPr>
          <w:p w14:paraId="222AA12F" w14:textId="77777777" w:rsidR="00612B1E" w:rsidRPr="0070584A" w:rsidRDefault="00612B1E" w:rsidP="00612B1E">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70584A">
              <w:rPr>
                <w:sz w:val="18"/>
                <w:szCs w:val="18"/>
              </w:rPr>
              <w:t>445</w:t>
            </w:r>
          </w:p>
        </w:tc>
        <w:tc>
          <w:tcPr>
            <w:tcW w:w="1380" w:type="dxa"/>
          </w:tcPr>
          <w:p w14:paraId="58765E64" w14:textId="77777777" w:rsidR="00612B1E" w:rsidRPr="0070584A" w:rsidRDefault="00612B1E" w:rsidP="00612B1E">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70584A">
              <w:rPr>
                <w:sz w:val="18"/>
                <w:szCs w:val="18"/>
              </w:rPr>
              <w:t>724</w:t>
            </w:r>
          </w:p>
        </w:tc>
      </w:tr>
      <w:tr w:rsidR="00612B1E" w:rsidRPr="005C4143" w14:paraId="5F222A08" w14:textId="77777777" w:rsidTr="005617F7">
        <w:trPr>
          <w:trHeight w:val="237"/>
        </w:trPr>
        <w:tc>
          <w:tcPr>
            <w:cnfStyle w:val="001000000000" w:firstRow="0" w:lastRow="0" w:firstColumn="1" w:lastColumn="0" w:oddVBand="0" w:evenVBand="0" w:oddHBand="0" w:evenHBand="0" w:firstRowFirstColumn="0" w:firstRowLastColumn="0" w:lastRowFirstColumn="0" w:lastRowLastColumn="0"/>
            <w:tcW w:w="1813" w:type="dxa"/>
          </w:tcPr>
          <w:p w14:paraId="11B9BEBE" w14:textId="77777777" w:rsidR="00612B1E" w:rsidRPr="0070584A" w:rsidRDefault="00612B1E" w:rsidP="00612B1E">
            <w:pPr>
              <w:spacing w:after="0"/>
              <w:ind w:left="0" w:firstLine="0"/>
              <w:jc w:val="center"/>
              <w:rPr>
                <w:sz w:val="18"/>
                <w:szCs w:val="18"/>
              </w:rPr>
            </w:pPr>
            <w:r w:rsidRPr="0070584A">
              <w:rPr>
                <w:sz w:val="18"/>
                <w:szCs w:val="18"/>
              </w:rPr>
              <w:t xml:space="preserve">tweets </w:t>
            </w:r>
          </w:p>
        </w:tc>
        <w:tc>
          <w:tcPr>
            <w:tcW w:w="1160" w:type="dxa"/>
          </w:tcPr>
          <w:p w14:paraId="1DD73BA5" w14:textId="77777777" w:rsidR="00612B1E" w:rsidRPr="0070584A" w:rsidRDefault="00612B1E" w:rsidP="00612B1E">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70584A">
              <w:rPr>
                <w:sz w:val="18"/>
                <w:szCs w:val="18"/>
              </w:rPr>
              <w:t>74125</w:t>
            </w:r>
          </w:p>
        </w:tc>
        <w:tc>
          <w:tcPr>
            <w:tcW w:w="1380" w:type="dxa"/>
          </w:tcPr>
          <w:p w14:paraId="6517DA64" w14:textId="77777777" w:rsidR="00612B1E" w:rsidRPr="0070584A" w:rsidRDefault="00612B1E" w:rsidP="00612B1E">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70584A">
              <w:rPr>
                <w:sz w:val="18"/>
                <w:szCs w:val="18"/>
              </w:rPr>
              <w:t>114579</w:t>
            </w:r>
          </w:p>
        </w:tc>
      </w:tr>
      <w:tr w:rsidR="00612B1E" w:rsidRPr="005C4143" w14:paraId="53428997" w14:textId="77777777" w:rsidTr="005617F7">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1813" w:type="dxa"/>
          </w:tcPr>
          <w:p w14:paraId="3CB370D7" w14:textId="77777777" w:rsidR="00612B1E" w:rsidRPr="0070584A" w:rsidRDefault="00612B1E" w:rsidP="00612B1E">
            <w:pPr>
              <w:spacing w:after="0"/>
              <w:ind w:left="0" w:firstLine="0"/>
              <w:jc w:val="center"/>
              <w:rPr>
                <w:sz w:val="18"/>
                <w:szCs w:val="18"/>
              </w:rPr>
            </w:pPr>
            <w:r>
              <w:rPr>
                <w:sz w:val="18"/>
                <w:szCs w:val="18"/>
              </w:rPr>
              <w:t xml:space="preserve">Average </w:t>
            </w:r>
            <w:r w:rsidRPr="0070584A">
              <w:rPr>
                <w:sz w:val="18"/>
                <w:szCs w:val="18"/>
              </w:rPr>
              <w:t xml:space="preserve">number of tweets per user </w:t>
            </w:r>
          </w:p>
        </w:tc>
        <w:tc>
          <w:tcPr>
            <w:tcW w:w="1160" w:type="dxa"/>
          </w:tcPr>
          <w:p w14:paraId="4AFCAC37" w14:textId="77777777" w:rsidR="00612B1E" w:rsidRPr="0070584A" w:rsidRDefault="00612B1E" w:rsidP="00612B1E">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70584A">
              <w:rPr>
                <w:sz w:val="18"/>
                <w:szCs w:val="18"/>
              </w:rPr>
              <w:t>166.57</w:t>
            </w:r>
          </w:p>
        </w:tc>
        <w:tc>
          <w:tcPr>
            <w:tcW w:w="1380" w:type="dxa"/>
          </w:tcPr>
          <w:p w14:paraId="5A679817" w14:textId="77777777" w:rsidR="00612B1E" w:rsidRPr="0070584A" w:rsidRDefault="00612B1E" w:rsidP="00612B1E">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70584A">
              <w:rPr>
                <w:sz w:val="18"/>
                <w:szCs w:val="18"/>
              </w:rPr>
              <w:t>158.25</w:t>
            </w:r>
          </w:p>
        </w:tc>
      </w:tr>
      <w:tr w:rsidR="00612B1E" w:rsidRPr="005C4143" w14:paraId="094EEC17" w14:textId="77777777" w:rsidTr="005617F7">
        <w:trPr>
          <w:trHeight w:val="237"/>
        </w:trPr>
        <w:tc>
          <w:tcPr>
            <w:cnfStyle w:val="001000000000" w:firstRow="0" w:lastRow="0" w:firstColumn="1" w:lastColumn="0" w:oddVBand="0" w:evenVBand="0" w:oddHBand="0" w:evenHBand="0" w:firstRowFirstColumn="0" w:firstRowLastColumn="0" w:lastRowFirstColumn="0" w:lastRowLastColumn="0"/>
            <w:tcW w:w="1813" w:type="dxa"/>
          </w:tcPr>
          <w:p w14:paraId="3AA53A86" w14:textId="77777777" w:rsidR="00612B1E" w:rsidRPr="0070584A" w:rsidRDefault="00612B1E" w:rsidP="00612B1E">
            <w:pPr>
              <w:spacing w:after="0"/>
              <w:ind w:left="0" w:firstLine="0"/>
              <w:jc w:val="center"/>
              <w:rPr>
                <w:sz w:val="18"/>
                <w:szCs w:val="18"/>
              </w:rPr>
            </w:pPr>
            <w:r>
              <w:rPr>
                <w:sz w:val="18"/>
                <w:szCs w:val="18"/>
              </w:rPr>
              <w:t xml:space="preserve">Average </w:t>
            </w:r>
            <w:r w:rsidRPr="0070584A">
              <w:rPr>
                <w:sz w:val="18"/>
                <w:szCs w:val="18"/>
              </w:rPr>
              <w:t xml:space="preserve">tweet length </w:t>
            </w:r>
          </w:p>
        </w:tc>
        <w:tc>
          <w:tcPr>
            <w:tcW w:w="1160" w:type="dxa"/>
          </w:tcPr>
          <w:p w14:paraId="6FC30A42" w14:textId="77777777" w:rsidR="00612B1E" w:rsidRPr="0070584A" w:rsidRDefault="00612B1E" w:rsidP="00612B1E">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70584A">
              <w:rPr>
                <w:sz w:val="18"/>
                <w:szCs w:val="18"/>
              </w:rPr>
              <w:t>142.89</w:t>
            </w:r>
          </w:p>
        </w:tc>
        <w:tc>
          <w:tcPr>
            <w:tcW w:w="1380" w:type="dxa"/>
          </w:tcPr>
          <w:p w14:paraId="286D6F2D" w14:textId="77777777" w:rsidR="00612B1E" w:rsidRPr="0070584A" w:rsidRDefault="00612B1E" w:rsidP="00612B1E">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70584A">
              <w:rPr>
                <w:sz w:val="18"/>
                <w:szCs w:val="18"/>
              </w:rPr>
              <w:t>120.77</w:t>
            </w:r>
          </w:p>
        </w:tc>
      </w:tr>
      <w:tr w:rsidR="00612B1E" w:rsidRPr="005C4143" w14:paraId="47ECB950" w14:textId="77777777" w:rsidTr="005617F7">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813" w:type="dxa"/>
          </w:tcPr>
          <w:p w14:paraId="33C3E08F" w14:textId="77777777" w:rsidR="00612B1E" w:rsidRPr="0070584A" w:rsidRDefault="00612B1E" w:rsidP="00612B1E">
            <w:pPr>
              <w:spacing w:after="0"/>
              <w:ind w:left="0" w:firstLine="0"/>
              <w:jc w:val="center"/>
              <w:rPr>
                <w:sz w:val="18"/>
                <w:szCs w:val="18"/>
              </w:rPr>
            </w:pPr>
            <w:r>
              <w:rPr>
                <w:sz w:val="18"/>
                <w:szCs w:val="18"/>
              </w:rPr>
              <w:t xml:space="preserve">Average </w:t>
            </w:r>
            <w:r w:rsidRPr="0070584A">
              <w:rPr>
                <w:sz w:val="18"/>
                <w:szCs w:val="18"/>
              </w:rPr>
              <w:t xml:space="preserve">number of emoticons per user </w:t>
            </w:r>
          </w:p>
        </w:tc>
        <w:tc>
          <w:tcPr>
            <w:tcW w:w="1160" w:type="dxa"/>
          </w:tcPr>
          <w:p w14:paraId="7C8A9C3F" w14:textId="77777777" w:rsidR="00612B1E" w:rsidRPr="0070584A" w:rsidRDefault="00612B1E" w:rsidP="00612B1E">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70584A">
              <w:rPr>
                <w:sz w:val="18"/>
                <w:szCs w:val="18"/>
              </w:rPr>
              <w:t>30.84</w:t>
            </w:r>
          </w:p>
        </w:tc>
        <w:tc>
          <w:tcPr>
            <w:tcW w:w="1380" w:type="dxa"/>
          </w:tcPr>
          <w:p w14:paraId="6C9915F8" w14:textId="77777777" w:rsidR="00612B1E" w:rsidRPr="0070584A" w:rsidRDefault="00612B1E" w:rsidP="00612B1E">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70584A">
              <w:rPr>
                <w:sz w:val="18"/>
                <w:szCs w:val="18"/>
              </w:rPr>
              <w:t>42.80</w:t>
            </w:r>
          </w:p>
        </w:tc>
      </w:tr>
    </w:tbl>
    <w:p w14:paraId="0976CDF8" w14:textId="6B0E44A7" w:rsidR="00652440" w:rsidRDefault="00652440" w:rsidP="000A5FB9">
      <w:r>
        <w:tab/>
      </w:r>
      <w:r>
        <w:tab/>
      </w:r>
      <w:r w:rsidR="000D1E37" w:rsidRPr="000D1E37">
        <w:t>A total of 188,704 English-language tweets containing this search keyword were gathered from 2000 users using the Twitter API. The tweets (37740/188704) pertaining to 400 people were separated out for testing. To construct two datasets—one for depression indicators and one for suggestion data—the remaining tweets were manually tagged. Those that seem despondent based on their tweets are included in the suicide dataset. The average user dataset contains users who did not mention their own illness in their tweets, users who did not reflect depressed thoughts in their tweets, and users who reported on or made remarks about depression.</w:t>
      </w:r>
    </w:p>
    <w:p w14:paraId="4E8A194B" w14:textId="71EDFC26" w:rsidR="00612B1E" w:rsidRDefault="00612B1E" w:rsidP="00612B1E">
      <w:pPr>
        <w:spacing w:after="0"/>
        <w:ind w:left="0" w:firstLine="0"/>
      </w:pPr>
      <w:r>
        <w:t xml:space="preserve">Table </w:t>
      </w:r>
      <w:r w:rsidR="00A54A26">
        <w:t>1</w:t>
      </w:r>
    </w:p>
    <w:p w14:paraId="22F9305C" w14:textId="77777777" w:rsidR="00612B1E" w:rsidRPr="00612B1E" w:rsidRDefault="00612B1E" w:rsidP="00612B1E">
      <w:pPr>
        <w:spacing w:after="0"/>
        <w:rPr>
          <w:szCs w:val="20"/>
        </w:rPr>
      </w:pPr>
      <w:r w:rsidRPr="00612B1E">
        <w:rPr>
          <w:szCs w:val="20"/>
        </w:rPr>
        <w:t>Dataset Statistics</w:t>
      </w:r>
    </w:p>
    <w:p w14:paraId="14CB18FB" w14:textId="77777777" w:rsidR="00612B1E" w:rsidRDefault="00612B1E" w:rsidP="000A5FB9"/>
    <w:p w14:paraId="39D298D3" w14:textId="77777777" w:rsidR="00D0256F" w:rsidRDefault="00263C78" w:rsidP="006E474C">
      <w:pPr>
        <w:spacing w:after="240"/>
      </w:pPr>
      <w:r>
        <w:tab/>
      </w:r>
    </w:p>
    <w:p w14:paraId="3B37643C" w14:textId="7A42DBEE" w:rsidR="00263C78" w:rsidRDefault="00032E82" w:rsidP="00CF5541">
      <w:pPr>
        <w:spacing w:after="240"/>
        <w:ind w:left="0" w:firstLine="0"/>
      </w:pPr>
      <w:r w:rsidRPr="00032E82">
        <w:t>The proposed work aims to figure out from each tweet whether a user is depressed or not by processing as few tweets as possible. In addition, it aims to recommend a positive song.</w:t>
      </w:r>
    </w:p>
    <w:p w14:paraId="08BE1B42" w14:textId="5F87B06A" w:rsidR="00263C78" w:rsidRDefault="00263C78" w:rsidP="004C1865">
      <w:pPr>
        <w:pStyle w:val="Heading1"/>
        <w:numPr>
          <w:ilvl w:val="0"/>
          <w:numId w:val="26"/>
        </w:numPr>
      </w:pPr>
      <w:r>
        <w:t xml:space="preserve">Data </w:t>
      </w:r>
      <w:r w:rsidR="00E900A3">
        <w:t>P</w:t>
      </w:r>
      <w:r>
        <w:t>reparation</w:t>
      </w:r>
    </w:p>
    <w:p w14:paraId="63CE0618" w14:textId="56973D6B" w:rsidR="007A7E98" w:rsidRDefault="00D000C5" w:rsidP="007A7E98">
      <w:r w:rsidRPr="00D000C5">
        <w:t>Data from online social media cannot</w:t>
      </w:r>
      <w:r w:rsidR="004C5AE3">
        <w:t xml:space="preserve"> </w:t>
      </w:r>
      <w:r w:rsidR="00B072C8" w:rsidRPr="00D000C5">
        <w:t>be modelled</w:t>
      </w:r>
      <w:r w:rsidRPr="00D000C5">
        <w:t xml:space="preserve"> to forecast outcomes. This causes issues with sentiment analysis and word matching. Raw social media data has the drawback of potentially </w:t>
      </w:r>
      <w:r w:rsidR="00B072C8" w:rsidRPr="00D000C5">
        <w:t>including</w:t>
      </w:r>
      <w:r w:rsidRPr="00D000C5">
        <w:t xml:space="preserve"> typos, misspellings, emoticons, and other offensive characters. In order to ensure that the computational model produces accurate predictions, the data must be preprocessed. On the analysis data, the following data preparation operations are carried out:</w:t>
      </w:r>
    </w:p>
    <w:p w14:paraId="2282BD44" w14:textId="12263F7F" w:rsidR="007A7E98" w:rsidRDefault="007A7E98" w:rsidP="007A7E98">
      <w:pPr>
        <w:pStyle w:val="ListParagraph"/>
        <w:numPr>
          <w:ilvl w:val="0"/>
          <w:numId w:val="17"/>
        </w:numPr>
      </w:pPr>
      <w:r>
        <w:t>URL links appearing in user posts are removed as part of preprocessing because they do not convey meaning or polarity.</w:t>
      </w:r>
    </w:p>
    <w:p w14:paraId="7CB6FC63" w14:textId="60581EC5" w:rsidR="007A7E98" w:rsidRDefault="007A7E98" w:rsidP="007A7E98">
      <w:pPr>
        <w:pStyle w:val="ListParagraph"/>
        <w:numPr>
          <w:ilvl w:val="0"/>
          <w:numId w:val="17"/>
        </w:numPr>
        <w:spacing w:after="0"/>
      </w:pPr>
      <w:r>
        <w:t>Stop words like 'a', 'an', 'the', etc. have been removed as they are not discriminating or useful for our model.</w:t>
      </w:r>
      <w:r w:rsidR="008C100C">
        <w:t xml:space="preserve"> </w:t>
      </w:r>
    </w:p>
    <w:p w14:paraId="5CAD80CA" w14:textId="009BBEAC" w:rsidR="007A7E98" w:rsidRDefault="007A7E98" w:rsidP="007A7E98">
      <w:pPr>
        <w:pStyle w:val="ListParagraph"/>
        <w:numPr>
          <w:ilvl w:val="0"/>
          <w:numId w:val="17"/>
        </w:numPr>
      </w:pPr>
      <w:r>
        <w:t>To improve text quality, non-ASCII characters are removed.</w:t>
      </w:r>
    </w:p>
    <w:p w14:paraId="5455A115" w14:textId="555E3923" w:rsidR="007A7E98" w:rsidRDefault="007A7E98" w:rsidP="007A7E98">
      <w:pPr>
        <w:pStyle w:val="ListParagraph"/>
        <w:numPr>
          <w:ilvl w:val="0"/>
          <w:numId w:val="17"/>
        </w:numPr>
      </w:pPr>
      <w:r>
        <w:t xml:space="preserve">Tokenizing is the process of converting sentences into </w:t>
      </w:r>
      <w:r w:rsidR="00286FA4">
        <w:t>collocations of a</w:t>
      </w:r>
      <w:r>
        <w:t xml:space="preserve"> single </w:t>
      </w:r>
      <w:r w:rsidR="00397D34">
        <w:t>word.</w:t>
      </w:r>
    </w:p>
    <w:p w14:paraId="74117679" w14:textId="58B6D021" w:rsidR="007A7E98" w:rsidRDefault="007A7E98" w:rsidP="007A7E98">
      <w:pPr>
        <w:pStyle w:val="ListParagraph"/>
        <w:numPr>
          <w:ilvl w:val="0"/>
          <w:numId w:val="17"/>
        </w:numPr>
      </w:pPr>
      <w:r>
        <w:t>Stemming is done to change each word to the root word.</w:t>
      </w:r>
    </w:p>
    <w:p w14:paraId="71EE7924" w14:textId="63886991" w:rsidR="007A7E98" w:rsidRPr="00263C78" w:rsidRDefault="007A7E98" w:rsidP="007A7E98">
      <w:pPr>
        <w:pStyle w:val="ListParagraph"/>
        <w:numPr>
          <w:ilvl w:val="0"/>
          <w:numId w:val="17"/>
        </w:numPr>
      </w:pPr>
      <w:r>
        <w:t>POS (part of speech) tagging is performed to reduce ambiguity when interpreting words.</w:t>
      </w:r>
    </w:p>
    <w:p w14:paraId="1A1EACB8" w14:textId="5918B3E1" w:rsidR="00DD101D" w:rsidRDefault="00DD101D" w:rsidP="004C2C0F">
      <w:pPr>
        <w:pStyle w:val="Heading1"/>
        <w:ind w:left="0" w:firstLine="0"/>
      </w:pPr>
    </w:p>
    <w:p w14:paraId="34395CC4" w14:textId="50736E17" w:rsidR="006D667A" w:rsidRDefault="006D667A" w:rsidP="004C1865">
      <w:pPr>
        <w:pStyle w:val="Heading1"/>
        <w:numPr>
          <w:ilvl w:val="1"/>
          <w:numId w:val="26"/>
        </w:numPr>
      </w:pPr>
      <w:r>
        <w:t>LSTM (</w:t>
      </w:r>
      <w:r w:rsidRPr="006D667A">
        <w:t>Long Short-Term Memory</w:t>
      </w:r>
      <w:r>
        <w:t>)</w:t>
      </w:r>
    </w:p>
    <w:p w14:paraId="4F5A64E1" w14:textId="58B0C6F1" w:rsidR="007A4600" w:rsidRDefault="007A4600" w:rsidP="00A6637D">
      <w:r w:rsidRPr="007A4600">
        <w:t>Divide the dataset for each aspect and sentiment classification into 80% training data and 20% test data when the word embedding procedure</w:t>
      </w:r>
      <w:r w:rsidR="004C5AE3">
        <w:t xml:space="preserve"> </w:t>
      </w:r>
      <w:r w:rsidRPr="007A4600">
        <w:t>finished. Sentiment analysis is the categorization of opinions in text form. It may be divided into two categories: sentiment expressed in products/movies and sentiment expressed on social networking platforms like Twitter, Facebook, and Instagram [12].</w:t>
      </w:r>
    </w:p>
    <w:p w14:paraId="4287DCEA" w14:textId="34A64A14" w:rsidR="00A6637D" w:rsidRDefault="004675D6" w:rsidP="00A6637D">
      <w:r w:rsidRPr="004675D6">
        <w:lastRenderedPageBreak/>
        <w:t xml:space="preserve">A sort of sentiment analysis known as aspect-level sentiment analysis (ALSA) examines all sentiments from all angles [13]. ALSA is also known as aspect-based sentiment analysis (ABSA). </w:t>
      </w:r>
      <w:r w:rsidR="009A5C8A" w:rsidRPr="004675D6">
        <w:t>To</w:t>
      </w:r>
      <w:r w:rsidRPr="004675D6">
        <w:t xml:space="preserve"> obtain better outcomes and more accuracy, the authors of this study will conduct a deeper investigation of the attitude-based sentiment analysis (ABSA).</w:t>
      </w:r>
    </w:p>
    <w:p w14:paraId="2F0E6925" w14:textId="55FDFF51" w:rsidR="00A6637D" w:rsidRDefault="002A3353" w:rsidP="00A6637D">
      <w:r w:rsidRPr="002A3353">
        <w:t>Features, business and sentiment polarity, and content to gather sentiments are the aspects that were employed in this study. The analysis in this study is based on application users' feedback, both favorable and negative. Model of Recurrent Neural Network with Long Short-Term Memory</w:t>
      </w:r>
    </w:p>
    <w:p w14:paraId="0D51B330" w14:textId="29D0CA82" w:rsidR="002A6043" w:rsidRDefault="00D10C73" w:rsidP="002A6043">
      <w:r w:rsidRPr="00D10C73">
        <w:t>Deep learning models may automatically learn semantic and syntactic information, according to few studies, increasing the precision of sentiment analysis. Deep recurrent neural networks used in aspect-based sentiment analysis to extract opinions [14]. Due to its capacity to learn characteristics at</w:t>
      </w:r>
      <w:r w:rsidR="00174502">
        <w:t xml:space="preserve"> </w:t>
      </w:r>
      <w:r w:rsidR="00B221E8" w:rsidRPr="00D10C73">
        <w:t>a high</w:t>
      </w:r>
      <w:r w:rsidRPr="00D10C73">
        <w:t xml:space="preserve"> level and automatically detect </w:t>
      </w:r>
      <w:r w:rsidR="00B5203E" w:rsidRPr="00D10C73">
        <w:t>polarized</w:t>
      </w:r>
      <w:r w:rsidRPr="00D10C73">
        <w:t xml:space="preserve"> public sentiments on certain items, deep learning has been frequently employed in sentiment analysis. RNN used to </w:t>
      </w:r>
      <w:r w:rsidR="00B5203E" w:rsidRPr="00D10C73">
        <w:t>analyses</w:t>
      </w:r>
      <w:r w:rsidRPr="00D10C73">
        <w:t xml:space="preserve"> explicit sentiment, model links between syntactic structures in phrases, and predict sentiment categorization [15].</w:t>
      </w:r>
    </w:p>
    <w:p w14:paraId="662198FB" w14:textId="77777777" w:rsidR="002A6043" w:rsidRDefault="002A6043" w:rsidP="002A6043"/>
    <w:p w14:paraId="35AE4D95" w14:textId="5A682E0D" w:rsidR="006D667A" w:rsidRDefault="00DE5B22" w:rsidP="00BB49BF">
      <w:r w:rsidRPr="00DE5B22">
        <w:t>One example of a supervised deep learning algorithm is the RNN. In this instance, neurons linked to one another throughout time. RNNs are designed to keep track of the information that previous neurons had so that these neurons may later transmit that information back to themselves for additional processing. Thus, data from one time instance (t1) is used as input for the subsequent time instance (t2) [16,17].</w:t>
      </w:r>
    </w:p>
    <w:p w14:paraId="1C930BCA" w14:textId="06E3194E" w:rsidR="00BF2A25" w:rsidRDefault="00BF2A25" w:rsidP="00BF2A25">
      <w:r>
        <w:t>The disappearing gradient is one of the primary issues with RNNs. Any neural network's weights are adjusted during the training phase by back-propagating through the network and computing the error. But, with an RNN, it is more difficult since we must propagate these neurons across time [18].</w:t>
      </w:r>
    </w:p>
    <w:p w14:paraId="29BDB7E8" w14:textId="503805A5" w:rsidR="00BB49BF" w:rsidRDefault="00BF2A25" w:rsidP="00BF2A25">
      <w:r>
        <w:t>With the help of LSTM, we can solve this issue (Long Short-Term Memory). The most recent recurrent neural network to solve the vanishing gradient issue is the LSTM.</w:t>
      </w:r>
    </w:p>
    <w:p w14:paraId="615FF6EF" w14:textId="0E9595F2" w:rsidR="002A6043" w:rsidRDefault="002A6043" w:rsidP="00BB49BF">
      <w:r>
        <w:rPr>
          <w:noProof/>
        </w:rPr>
        <w:drawing>
          <wp:inline distT="0" distB="0" distL="0" distR="0" wp14:anchorId="1BA62B6D" wp14:editId="38D42410">
            <wp:extent cx="2810510" cy="1504315"/>
            <wp:effectExtent l="0" t="0" r="889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0510" cy="1504315"/>
                    </a:xfrm>
                    <a:prstGeom prst="rect">
                      <a:avLst/>
                    </a:prstGeom>
                  </pic:spPr>
                </pic:pic>
              </a:graphicData>
            </a:graphic>
          </wp:inline>
        </w:drawing>
      </w:r>
    </w:p>
    <w:p w14:paraId="375C2A70" w14:textId="6793C6B8" w:rsidR="002325FE" w:rsidRDefault="00320068" w:rsidP="00BB49BF">
      <w:r w:rsidRPr="00320068">
        <w:t xml:space="preserve">A cell vector value is preserved at each stage in the LSTM architecture. With LSTM, a clear gating procedure is applied. Three binary gates—the input gate (it), forget gate (ft), and output gate—make up an LSTM (ot). The memory cell in-process update is controlled by the input gate, the memory cell's reset to zero is controlled by the forget gate, and the memory </w:t>
      </w:r>
      <w:r w:rsidRPr="00320068">
        <w:t>cell's information flow visibility output is controlled by the output gate.</w:t>
      </w:r>
      <w:r w:rsidR="007E0494">
        <w:t xml:space="preserve"> </w:t>
      </w:r>
    </w:p>
    <w:p w14:paraId="45EBC4CC" w14:textId="65D4D7C9" w:rsidR="00BB49BF" w:rsidRDefault="007E0494" w:rsidP="002325FE">
      <w:pPr>
        <w:jc w:val="center"/>
      </w:pPr>
      <w:r>
        <w:rPr>
          <w:rFonts w:ascii="Cambria Math" w:hAnsi="Cambria Math" w:cs="Cambria Math"/>
        </w:rPr>
        <w:t>𝑓𝑡</w:t>
      </w:r>
      <w:r>
        <w:t xml:space="preserve"> = σ (</w:t>
      </w:r>
      <w:r>
        <w:rPr>
          <w:rFonts w:ascii="Cambria Math" w:hAnsi="Cambria Math" w:cs="Cambria Math"/>
        </w:rPr>
        <w:t>𝑊𝑓</w:t>
      </w:r>
      <w:r>
        <w:t>. [ℎ</w:t>
      </w:r>
      <w:r>
        <w:rPr>
          <w:rFonts w:ascii="Cambria Math" w:hAnsi="Cambria Math" w:cs="Cambria Math"/>
        </w:rPr>
        <w:t>𝑡</w:t>
      </w:r>
      <w:r>
        <w:t xml:space="preserve">−1, </w:t>
      </w:r>
      <w:r>
        <w:rPr>
          <w:rFonts w:ascii="Cambria Math" w:hAnsi="Cambria Math" w:cs="Cambria Math"/>
        </w:rPr>
        <w:t>𝑥𝑡</w:t>
      </w:r>
      <w:r>
        <w:t xml:space="preserve">]) + </w:t>
      </w:r>
      <w:r>
        <w:rPr>
          <w:rFonts w:ascii="Cambria Math" w:hAnsi="Cambria Math" w:cs="Cambria Math"/>
        </w:rPr>
        <w:t>𝑏𝑓</w:t>
      </w:r>
      <w:r>
        <w:t xml:space="preserve"> [18].</w:t>
      </w:r>
    </w:p>
    <w:p w14:paraId="0BA8967D" w14:textId="1A263E25" w:rsidR="0066578A" w:rsidRPr="0066578A" w:rsidRDefault="002325FE" w:rsidP="002325FE">
      <w:r>
        <w:t xml:space="preserve">A description of the parameters of the LSTM shown in down </w:t>
      </w:r>
      <w:r w:rsidR="00F87F6D">
        <w:t>Table.</w:t>
      </w:r>
      <w:r>
        <w:t xml:space="preserve"> </w:t>
      </w:r>
    </w:p>
    <w:tbl>
      <w:tblPr>
        <w:tblStyle w:val="PlainTable4"/>
        <w:tblW w:w="4388" w:type="dxa"/>
        <w:tblLook w:val="04A0" w:firstRow="1" w:lastRow="0" w:firstColumn="1" w:lastColumn="0" w:noHBand="0" w:noVBand="1"/>
      </w:tblPr>
      <w:tblGrid>
        <w:gridCol w:w="2194"/>
        <w:gridCol w:w="2194"/>
      </w:tblGrid>
      <w:tr w:rsidR="007E0494" w:rsidRPr="0066578A" w14:paraId="79ED6614" w14:textId="77777777" w:rsidTr="00EC510A">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194" w:type="dxa"/>
          </w:tcPr>
          <w:p w14:paraId="7D24BC58" w14:textId="491A2C5E" w:rsidR="007E0494" w:rsidRPr="0066578A" w:rsidRDefault="00F773E1" w:rsidP="00F773E1">
            <w:pPr>
              <w:ind w:left="0" w:firstLine="0"/>
              <w:jc w:val="center"/>
              <w:rPr>
                <w:b w:val="0"/>
                <w:bCs w:val="0"/>
              </w:rPr>
            </w:pPr>
            <w:r w:rsidRPr="0066578A">
              <w:rPr>
                <w:b w:val="0"/>
                <w:bCs w:val="0"/>
              </w:rPr>
              <w:t>Parameter</w:t>
            </w:r>
          </w:p>
        </w:tc>
        <w:tc>
          <w:tcPr>
            <w:tcW w:w="2194" w:type="dxa"/>
          </w:tcPr>
          <w:p w14:paraId="055A72A9" w14:textId="1577AF45" w:rsidR="007E0494" w:rsidRPr="0066578A" w:rsidRDefault="00F773E1" w:rsidP="00FD1E96">
            <w:pPr>
              <w:ind w:left="0" w:firstLine="0"/>
              <w:cnfStyle w:val="100000000000" w:firstRow="1" w:lastRow="0" w:firstColumn="0" w:lastColumn="0" w:oddVBand="0" w:evenVBand="0" w:oddHBand="0" w:evenHBand="0" w:firstRowFirstColumn="0" w:firstRowLastColumn="0" w:lastRowFirstColumn="0" w:lastRowLastColumn="0"/>
              <w:rPr>
                <w:b w:val="0"/>
                <w:bCs w:val="0"/>
              </w:rPr>
            </w:pPr>
            <w:r w:rsidRPr="0066578A">
              <w:rPr>
                <w:b w:val="0"/>
                <w:bCs w:val="0"/>
              </w:rPr>
              <w:t>Description</w:t>
            </w:r>
          </w:p>
        </w:tc>
      </w:tr>
      <w:tr w:rsidR="007E0494" w:rsidRPr="0066578A" w14:paraId="58E44A7F" w14:textId="77777777" w:rsidTr="00EC510A">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194" w:type="dxa"/>
          </w:tcPr>
          <w:p w14:paraId="2371FF4F" w14:textId="3006C556" w:rsidR="007E0494" w:rsidRPr="0066578A" w:rsidRDefault="0066578A" w:rsidP="0066578A">
            <w:pPr>
              <w:ind w:left="0" w:firstLine="0"/>
              <w:jc w:val="left"/>
              <w:rPr>
                <w:b w:val="0"/>
                <w:bCs w:val="0"/>
              </w:rPr>
            </w:pPr>
            <w:r>
              <w:t>w</w:t>
            </w:r>
            <w:r w:rsidRPr="0066578A">
              <w:t>f</w:t>
            </w:r>
          </w:p>
        </w:tc>
        <w:tc>
          <w:tcPr>
            <w:tcW w:w="2194" w:type="dxa"/>
          </w:tcPr>
          <w:p w14:paraId="675C3EDB" w14:textId="07D9FC30" w:rsidR="007E0494" w:rsidRPr="0066578A" w:rsidRDefault="0066578A" w:rsidP="00FD1E96">
            <w:pPr>
              <w:ind w:left="0" w:firstLine="0"/>
              <w:cnfStyle w:val="000000100000" w:firstRow="0" w:lastRow="0" w:firstColumn="0" w:lastColumn="0" w:oddVBand="0" w:evenVBand="0" w:oddHBand="1" w:evenHBand="0" w:firstRowFirstColumn="0" w:firstRowLastColumn="0" w:lastRowFirstColumn="0" w:lastRowLastColumn="0"/>
            </w:pPr>
            <w:r>
              <w:t>Weight vector of the forget gate layer</w:t>
            </w:r>
          </w:p>
        </w:tc>
      </w:tr>
      <w:tr w:rsidR="007E0494" w:rsidRPr="0066578A" w14:paraId="2928D685" w14:textId="77777777" w:rsidTr="00EC510A">
        <w:trPr>
          <w:trHeight w:val="526"/>
        </w:trPr>
        <w:tc>
          <w:tcPr>
            <w:cnfStyle w:val="001000000000" w:firstRow="0" w:lastRow="0" w:firstColumn="1" w:lastColumn="0" w:oddVBand="0" w:evenVBand="0" w:oddHBand="0" w:evenHBand="0" w:firstRowFirstColumn="0" w:firstRowLastColumn="0" w:lastRowFirstColumn="0" w:lastRowLastColumn="0"/>
            <w:tcW w:w="2194" w:type="dxa"/>
          </w:tcPr>
          <w:p w14:paraId="490ADC67" w14:textId="1EF48EE6" w:rsidR="007E0494" w:rsidRPr="0066578A" w:rsidRDefault="0066578A" w:rsidP="00FD1E96">
            <w:pPr>
              <w:ind w:left="0" w:firstLine="0"/>
              <w:rPr>
                <w:b w:val="0"/>
                <w:bCs w:val="0"/>
              </w:rPr>
            </w:pPr>
            <w:r>
              <w:t>ℎ</w:t>
            </w:r>
            <w:r>
              <w:rPr>
                <w:rFonts w:ascii="Cambria Math" w:hAnsi="Cambria Math" w:cs="Cambria Math"/>
              </w:rPr>
              <w:t>𝑡</w:t>
            </w:r>
            <w:r>
              <w:t>−1</w:t>
            </w:r>
          </w:p>
        </w:tc>
        <w:tc>
          <w:tcPr>
            <w:tcW w:w="2194" w:type="dxa"/>
          </w:tcPr>
          <w:p w14:paraId="40B63555" w14:textId="0C30D637" w:rsidR="007E0494" w:rsidRPr="0066578A" w:rsidRDefault="0066578A" w:rsidP="00FD1E96">
            <w:pPr>
              <w:ind w:left="0" w:firstLine="0"/>
              <w:cnfStyle w:val="000000000000" w:firstRow="0" w:lastRow="0" w:firstColumn="0" w:lastColumn="0" w:oddVBand="0" w:evenVBand="0" w:oddHBand="0" w:evenHBand="0" w:firstRowFirstColumn="0" w:firstRowLastColumn="0" w:lastRowFirstColumn="0" w:lastRowLastColumn="0"/>
            </w:pPr>
            <w:r>
              <w:t>The previously hidden state vector</w:t>
            </w:r>
          </w:p>
        </w:tc>
      </w:tr>
      <w:tr w:rsidR="007E0494" w:rsidRPr="0066578A" w14:paraId="44642EF3" w14:textId="77777777" w:rsidTr="00EC510A">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194" w:type="dxa"/>
          </w:tcPr>
          <w:p w14:paraId="1EBA8196" w14:textId="21D224C8" w:rsidR="007E0494" w:rsidRPr="0066578A" w:rsidRDefault="0066578A" w:rsidP="00FD1E96">
            <w:pPr>
              <w:ind w:left="0" w:firstLine="0"/>
              <w:rPr>
                <w:b w:val="0"/>
                <w:bCs w:val="0"/>
              </w:rPr>
            </w:pPr>
            <w:r>
              <w:t>ℎ</w:t>
            </w:r>
            <w:r>
              <w:rPr>
                <w:rFonts w:ascii="Cambria Math" w:hAnsi="Cambria Math" w:cs="Cambria Math"/>
              </w:rPr>
              <w:t>𝑡</w:t>
            </w:r>
          </w:p>
        </w:tc>
        <w:tc>
          <w:tcPr>
            <w:tcW w:w="2194" w:type="dxa"/>
          </w:tcPr>
          <w:p w14:paraId="740A2617" w14:textId="13032572" w:rsidR="007E0494" w:rsidRPr="0066578A" w:rsidRDefault="0066578A" w:rsidP="00FD1E96">
            <w:pPr>
              <w:ind w:left="0" w:firstLine="0"/>
              <w:cnfStyle w:val="000000100000" w:firstRow="0" w:lastRow="0" w:firstColumn="0" w:lastColumn="0" w:oddVBand="0" w:evenVBand="0" w:oddHBand="1" w:evenHBand="0" w:firstRowFirstColumn="0" w:firstRowLastColumn="0" w:lastRowFirstColumn="0" w:lastRowLastColumn="0"/>
            </w:pPr>
            <w:r>
              <w:t>Output hidden state vector</w:t>
            </w:r>
          </w:p>
        </w:tc>
      </w:tr>
      <w:tr w:rsidR="007E0494" w:rsidRPr="0066578A" w14:paraId="616196BE" w14:textId="77777777" w:rsidTr="00EC510A">
        <w:trPr>
          <w:trHeight w:val="323"/>
        </w:trPr>
        <w:tc>
          <w:tcPr>
            <w:cnfStyle w:val="001000000000" w:firstRow="0" w:lastRow="0" w:firstColumn="1" w:lastColumn="0" w:oddVBand="0" w:evenVBand="0" w:oddHBand="0" w:evenHBand="0" w:firstRowFirstColumn="0" w:firstRowLastColumn="0" w:lastRowFirstColumn="0" w:lastRowLastColumn="0"/>
            <w:tcW w:w="2194" w:type="dxa"/>
          </w:tcPr>
          <w:p w14:paraId="5269FE03" w14:textId="00AB1C96" w:rsidR="007E0494" w:rsidRPr="0066578A" w:rsidRDefault="0066578A" w:rsidP="00FD1E96">
            <w:pPr>
              <w:ind w:left="0" w:firstLine="0"/>
              <w:rPr>
                <w:b w:val="0"/>
                <w:bCs w:val="0"/>
              </w:rPr>
            </w:pPr>
            <w:r>
              <w:rPr>
                <w:rFonts w:ascii="Cambria Math" w:hAnsi="Cambria Math" w:cs="Cambria Math"/>
              </w:rPr>
              <w:t>𝑥𝑡</w:t>
            </w:r>
          </w:p>
        </w:tc>
        <w:tc>
          <w:tcPr>
            <w:tcW w:w="2194" w:type="dxa"/>
          </w:tcPr>
          <w:p w14:paraId="47429BD8" w14:textId="0751A51C" w:rsidR="007E0494" w:rsidRPr="0066578A" w:rsidRDefault="0066578A" w:rsidP="00FD1E96">
            <w:pPr>
              <w:ind w:left="0" w:firstLine="0"/>
              <w:cnfStyle w:val="000000000000" w:firstRow="0" w:lastRow="0" w:firstColumn="0" w:lastColumn="0" w:oddVBand="0" w:evenVBand="0" w:oddHBand="0" w:evenHBand="0" w:firstRowFirstColumn="0" w:firstRowLastColumn="0" w:lastRowFirstColumn="0" w:lastRowLastColumn="0"/>
            </w:pPr>
            <w:r>
              <w:t>Current input vector</w:t>
            </w:r>
          </w:p>
        </w:tc>
      </w:tr>
      <w:tr w:rsidR="007E0494" w:rsidRPr="0066578A" w14:paraId="505021FD" w14:textId="77777777" w:rsidTr="00EC510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194" w:type="dxa"/>
          </w:tcPr>
          <w:p w14:paraId="77E0D8BA" w14:textId="2EF5CE55" w:rsidR="007E0494" w:rsidRPr="0066578A" w:rsidRDefault="0066578A" w:rsidP="00FD1E96">
            <w:pPr>
              <w:ind w:left="0" w:firstLine="0"/>
              <w:rPr>
                <w:b w:val="0"/>
                <w:bCs w:val="0"/>
              </w:rPr>
            </w:pPr>
            <w:r>
              <w:rPr>
                <w:rFonts w:ascii="Cambria Math" w:hAnsi="Cambria Math" w:cs="Cambria Math"/>
              </w:rPr>
              <w:t>𝑏𝑓</w:t>
            </w:r>
          </w:p>
        </w:tc>
        <w:tc>
          <w:tcPr>
            <w:tcW w:w="2194" w:type="dxa"/>
          </w:tcPr>
          <w:p w14:paraId="07E75262" w14:textId="34FD8F68" w:rsidR="007E0494" w:rsidRPr="0066578A" w:rsidRDefault="0066578A" w:rsidP="00FD1E96">
            <w:pPr>
              <w:ind w:left="0" w:firstLine="0"/>
              <w:cnfStyle w:val="000000100000" w:firstRow="0" w:lastRow="0" w:firstColumn="0" w:lastColumn="0" w:oddVBand="0" w:evenVBand="0" w:oddHBand="1" w:evenHBand="0" w:firstRowFirstColumn="0" w:firstRowLastColumn="0" w:lastRowFirstColumn="0" w:lastRowLastColumn="0"/>
            </w:pPr>
            <w:r>
              <w:t>Bias vector</w:t>
            </w:r>
          </w:p>
        </w:tc>
      </w:tr>
      <w:tr w:rsidR="007E0494" w:rsidRPr="0066578A" w14:paraId="3A535EFB" w14:textId="77777777" w:rsidTr="00EC510A">
        <w:trPr>
          <w:trHeight w:val="313"/>
        </w:trPr>
        <w:tc>
          <w:tcPr>
            <w:cnfStyle w:val="001000000000" w:firstRow="0" w:lastRow="0" w:firstColumn="1" w:lastColumn="0" w:oddVBand="0" w:evenVBand="0" w:oddHBand="0" w:evenHBand="0" w:firstRowFirstColumn="0" w:firstRowLastColumn="0" w:lastRowFirstColumn="0" w:lastRowLastColumn="0"/>
            <w:tcW w:w="2194" w:type="dxa"/>
          </w:tcPr>
          <w:p w14:paraId="2D34BD14" w14:textId="05CD696A" w:rsidR="007E0494" w:rsidRPr="0066578A" w:rsidRDefault="0066578A" w:rsidP="00FD1E96">
            <w:pPr>
              <w:ind w:left="0" w:firstLine="0"/>
              <w:rPr>
                <w:b w:val="0"/>
                <w:bCs w:val="0"/>
              </w:rPr>
            </w:pPr>
            <w:r>
              <w:rPr>
                <w:rFonts w:ascii="Cambria Math" w:hAnsi="Cambria Math" w:cs="Cambria Math"/>
              </w:rPr>
              <w:t>𝑖𝑡</w:t>
            </w:r>
          </w:p>
        </w:tc>
        <w:tc>
          <w:tcPr>
            <w:tcW w:w="2194" w:type="dxa"/>
          </w:tcPr>
          <w:p w14:paraId="5B467DC2" w14:textId="4FAD83EA" w:rsidR="007E0494" w:rsidRPr="0066578A" w:rsidRDefault="0066578A" w:rsidP="00FD1E96">
            <w:pPr>
              <w:ind w:left="0" w:firstLine="0"/>
              <w:cnfStyle w:val="000000000000" w:firstRow="0" w:lastRow="0" w:firstColumn="0" w:lastColumn="0" w:oddVBand="0" w:evenVBand="0" w:oddHBand="0" w:evenHBand="0" w:firstRowFirstColumn="0" w:firstRowLastColumn="0" w:lastRowFirstColumn="0" w:lastRowLastColumn="0"/>
            </w:pPr>
            <w:r>
              <w:t>Current input vector</w:t>
            </w:r>
          </w:p>
        </w:tc>
      </w:tr>
      <w:tr w:rsidR="007E0494" w:rsidRPr="0066578A" w14:paraId="5BAC9856" w14:textId="77777777" w:rsidTr="00EC510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194" w:type="dxa"/>
          </w:tcPr>
          <w:p w14:paraId="2B6FA56B" w14:textId="413F9C57" w:rsidR="007E0494" w:rsidRPr="0066578A" w:rsidRDefault="0066578A" w:rsidP="00FD1E96">
            <w:pPr>
              <w:ind w:left="0" w:firstLine="0"/>
              <w:rPr>
                <w:b w:val="0"/>
                <w:bCs w:val="0"/>
              </w:rPr>
            </w:pPr>
            <w:r>
              <w:rPr>
                <w:rFonts w:ascii="Cambria Math" w:hAnsi="Cambria Math" w:cs="Cambria Math"/>
              </w:rPr>
              <w:t>𝑜𝑡</w:t>
            </w:r>
          </w:p>
        </w:tc>
        <w:tc>
          <w:tcPr>
            <w:tcW w:w="2194" w:type="dxa"/>
          </w:tcPr>
          <w:p w14:paraId="7529B25D" w14:textId="298D1927" w:rsidR="007E0494" w:rsidRPr="0066578A" w:rsidRDefault="0066578A" w:rsidP="00FD1E96">
            <w:pPr>
              <w:ind w:left="0" w:firstLine="0"/>
              <w:cnfStyle w:val="000000100000" w:firstRow="0" w:lastRow="0" w:firstColumn="0" w:lastColumn="0" w:oddVBand="0" w:evenVBand="0" w:oddHBand="1" w:evenHBand="0" w:firstRowFirstColumn="0" w:firstRowLastColumn="0" w:lastRowFirstColumn="0" w:lastRowLastColumn="0"/>
            </w:pPr>
            <w:r>
              <w:t>Output vector</w:t>
            </w:r>
          </w:p>
        </w:tc>
      </w:tr>
      <w:tr w:rsidR="007E0494" w:rsidRPr="0066578A" w14:paraId="66186AF8" w14:textId="77777777" w:rsidTr="00EC510A">
        <w:trPr>
          <w:trHeight w:val="526"/>
        </w:trPr>
        <w:tc>
          <w:tcPr>
            <w:cnfStyle w:val="001000000000" w:firstRow="0" w:lastRow="0" w:firstColumn="1" w:lastColumn="0" w:oddVBand="0" w:evenVBand="0" w:oddHBand="0" w:evenHBand="0" w:firstRowFirstColumn="0" w:firstRowLastColumn="0" w:lastRowFirstColumn="0" w:lastRowLastColumn="0"/>
            <w:tcW w:w="2194" w:type="dxa"/>
          </w:tcPr>
          <w:p w14:paraId="075D1382" w14:textId="157B51DF" w:rsidR="007E0494" w:rsidRPr="0066578A" w:rsidRDefault="0066578A" w:rsidP="00FD1E96">
            <w:pPr>
              <w:ind w:left="0" w:firstLine="0"/>
              <w:rPr>
                <w:b w:val="0"/>
                <w:bCs w:val="0"/>
              </w:rPr>
            </w:pPr>
            <w:r>
              <w:rPr>
                <w:rFonts w:ascii="Cambria Math" w:hAnsi="Cambria Math" w:cs="Cambria Math"/>
              </w:rPr>
              <w:t>𝑐𝑡</w:t>
            </w:r>
          </w:p>
        </w:tc>
        <w:tc>
          <w:tcPr>
            <w:tcW w:w="2194" w:type="dxa"/>
          </w:tcPr>
          <w:p w14:paraId="18C203CC" w14:textId="10DF9832" w:rsidR="007E0494" w:rsidRPr="0066578A" w:rsidRDefault="0066578A" w:rsidP="00FD1E96">
            <w:pPr>
              <w:ind w:left="0" w:firstLine="0"/>
              <w:cnfStyle w:val="000000000000" w:firstRow="0" w:lastRow="0" w:firstColumn="0" w:lastColumn="0" w:oddVBand="0" w:evenVBand="0" w:oddHBand="0" w:evenHBand="0" w:firstRowFirstColumn="0" w:firstRowLastColumn="0" w:lastRowFirstColumn="0" w:lastRowLastColumn="0"/>
            </w:pPr>
            <w:r>
              <w:t>Output cell memory vector</w:t>
            </w:r>
          </w:p>
        </w:tc>
      </w:tr>
      <w:tr w:rsidR="007E0494" w:rsidRPr="0066578A" w14:paraId="2DDA6176" w14:textId="77777777" w:rsidTr="00EC510A">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194" w:type="dxa"/>
          </w:tcPr>
          <w:p w14:paraId="51CC9F55" w14:textId="2FC033D6" w:rsidR="007E0494" w:rsidRPr="0066578A" w:rsidRDefault="0066578A" w:rsidP="00FD1E96">
            <w:pPr>
              <w:ind w:left="0" w:firstLine="0"/>
              <w:rPr>
                <w:b w:val="0"/>
                <w:bCs w:val="0"/>
              </w:rPr>
            </w:pPr>
            <w:r>
              <w:rPr>
                <w:rFonts w:ascii="Cambria Math" w:hAnsi="Cambria Math" w:cs="Cambria Math"/>
              </w:rPr>
              <w:t>𝑐𝑡-1</w:t>
            </w:r>
          </w:p>
        </w:tc>
        <w:tc>
          <w:tcPr>
            <w:tcW w:w="2194" w:type="dxa"/>
          </w:tcPr>
          <w:p w14:paraId="320967A8" w14:textId="4F6F2B9A" w:rsidR="007E0494" w:rsidRPr="0066578A" w:rsidRDefault="0066578A" w:rsidP="00FD1E96">
            <w:pPr>
              <w:ind w:left="0" w:firstLine="0"/>
              <w:cnfStyle w:val="000000100000" w:firstRow="0" w:lastRow="0" w:firstColumn="0" w:lastColumn="0" w:oddVBand="0" w:evenVBand="0" w:oddHBand="1" w:evenHBand="0" w:firstRowFirstColumn="0" w:firstRowLastColumn="0" w:lastRowFirstColumn="0" w:lastRowLastColumn="0"/>
            </w:pPr>
            <w:r>
              <w:t>Output cell memory vector</w:t>
            </w:r>
          </w:p>
        </w:tc>
      </w:tr>
      <w:tr w:rsidR="007E0494" w14:paraId="60EC108C" w14:textId="77777777" w:rsidTr="00EC510A">
        <w:trPr>
          <w:trHeight w:val="526"/>
        </w:trPr>
        <w:tc>
          <w:tcPr>
            <w:cnfStyle w:val="001000000000" w:firstRow="0" w:lastRow="0" w:firstColumn="1" w:lastColumn="0" w:oddVBand="0" w:evenVBand="0" w:oddHBand="0" w:evenHBand="0" w:firstRowFirstColumn="0" w:firstRowLastColumn="0" w:lastRowFirstColumn="0" w:lastRowLastColumn="0"/>
            <w:tcW w:w="2194" w:type="dxa"/>
          </w:tcPr>
          <w:p w14:paraId="2DD9C602" w14:textId="1302E8B6" w:rsidR="007E0494" w:rsidRDefault="0066578A" w:rsidP="00FD1E96">
            <w:pPr>
              <w:ind w:left="0" w:firstLine="0"/>
            </w:pPr>
            <w:r>
              <w:rPr>
                <w:rFonts w:ascii="Cambria Math" w:hAnsi="Cambria Math" w:cs="Cambria Math"/>
              </w:rPr>
              <w:t>𝑐𝑡</w:t>
            </w:r>
          </w:p>
        </w:tc>
        <w:tc>
          <w:tcPr>
            <w:tcW w:w="2194" w:type="dxa"/>
          </w:tcPr>
          <w:p w14:paraId="168E01E9" w14:textId="5BF755AB" w:rsidR="007E0494" w:rsidRDefault="0066578A" w:rsidP="00FD1E96">
            <w:pPr>
              <w:ind w:left="0" w:firstLine="0"/>
              <w:cnfStyle w:val="000000000000" w:firstRow="0" w:lastRow="0" w:firstColumn="0" w:lastColumn="0" w:oddVBand="0" w:evenVBand="0" w:oddHBand="0" w:evenHBand="0" w:firstRowFirstColumn="0" w:firstRowLastColumn="0" w:lastRowFirstColumn="0" w:lastRowLastColumn="0"/>
            </w:pPr>
            <w:r>
              <w:t>Output cell memory vector</w:t>
            </w:r>
          </w:p>
        </w:tc>
      </w:tr>
    </w:tbl>
    <w:p w14:paraId="50B42383" w14:textId="04F17C4E" w:rsidR="002325FE" w:rsidRDefault="0064307E" w:rsidP="0064307E">
      <w:r w:rsidRPr="0064307E">
        <w:t>The researcher concludes from the LSTM results that the word insertion strategy is ideal for aspect-based sentiment analysis. The suggested LSTM model categorized consumer product evaluating sentences as highly negative, negative, positive, and amazingly positive instead of categorizing them as positive and negative. Using training data, the LSTM model has an accuracy of 93%, while with test data, it has an accuracy of 82%.</w:t>
      </w:r>
      <w:r w:rsidR="002325FE">
        <w:t xml:space="preserve"> </w:t>
      </w:r>
    </w:p>
    <w:p w14:paraId="1F80B73B" w14:textId="5D17C482" w:rsidR="00602045" w:rsidRDefault="005B3976" w:rsidP="00C33521">
      <w:r w:rsidRPr="005B3976">
        <w:t>The default LSTM parameters</w:t>
      </w:r>
      <w:r>
        <w:t xml:space="preserve"> </w:t>
      </w:r>
      <w:r w:rsidRPr="005B3976">
        <w:t xml:space="preserve">used as the models' parameters in this investigation. Training the size of the input embedding layer with 64 and 128 results in an analysis of the suggested model's performance. For input on three benchmark data sets, this model provides greater accuracy for the length of the 280-word embedding vector. The memory unit is </w:t>
      </w:r>
      <w:r w:rsidR="00C82CEB" w:rsidRPr="005B3976">
        <w:t>utilized</w:t>
      </w:r>
      <w:r w:rsidRPr="005B3976">
        <w:t xml:space="preserve"> to retain the words from the input used for the sentence evaluation. The suggested LSTM is built with 1192 memory units that can retain words in order to comprehend lengthy review paragraphs. The output layer chooses three nodes (positive, negative, and neutral) to provide a sentiment score [19].</w:t>
      </w:r>
    </w:p>
    <w:p w14:paraId="477DBB63" w14:textId="1A61D2CC" w:rsidR="00463B21" w:rsidRDefault="00463B21" w:rsidP="00463B21">
      <w:pPr>
        <w:pStyle w:val="Heading1"/>
        <w:ind w:left="0" w:firstLine="0"/>
      </w:pPr>
    </w:p>
    <w:p w14:paraId="707C2497" w14:textId="427D2A4B" w:rsidR="00C0201A" w:rsidRDefault="00463B21" w:rsidP="00463B21">
      <w:pPr>
        <w:pStyle w:val="Heading1"/>
        <w:ind w:left="0" w:firstLine="0"/>
        <w:rPr>
          <w:iCs/>
        </w:rPr>
      </w:pPr>
      <w:r>
        <w:t xml:space="preserve">1.6 </w:t>
      </w:r>
      <w:r w:rsidRPr="0092503E">
        <w:rPr>
          <w:iCs/>
        </w:rPr>
        <w:t>Recommendation Systems</w:t>
      </w:r>
    </w:p>
    <w:p w14:paraId="49A8598A" w14:textId="405AF9FC" w:rsidR="00E61E6D" w:rsidRDefault="00E52714" w:rsidP="00E61E6D">
      <w:r w:rsidRPr="00E52714">
        <w:t>There are three techniques</w:t>
      </w:r>
      <w:r w:rsidR="00D17CE1">
        <w:t xml:space="preserve"> of</w:t>
      </w:r>
      <w:r w:rsidRPr="00E52714">
        <w:t xml:space="preserve"> recommendation systems: collaborative, content-based, and hybrid-based. The content-based method relies on the relationship between an item's description and the user's profile; item suggestions are made in accordance with the user's preferences. The collaborative method examines shared preferences across individuals by analyzing user behavior and preferences [20, 21]. The hybrid strategy combines the two approaches.</w:t>
      </w:r>
      <w:r w:rsidR="00E61E6D">
        <w:t xml:space="preserve"> </w:t>
      </w:r>
    </w:p>
    <w:p w14:paraId="7DD78DB2" w14:textId="284FD58B" w:rsidR="007443B0" w:rsidRDefault="006D1709" w:rsidP="007443B0">
      <w:r>
        <w:rPr>
          <w:noProof/>
        </w:rPr>
        <w:lastRenderedPageBreak/>
        <w:drawing>
          <wp:anchor distT="0" distB="0" distL="114300" distR="114300" simplePos="0" relativeHeight="251663360" behindDoc="0" locked="0" layoutInCell="1" allowOverlap="1" wp14:anchorId="1F72D53F" wp14:editId="1F833A5F">
            <wp:simplePos x="0" y="0"/>
            <wp:positionH relativeFrom="column">
              <wp:posOffset>3190875</wp:posOffset>
            </wp:positionH>
            <wp:positionV relativeFrom="paragraph">
              <wp:posOffset>423</wp:posOffset>
            </wp:positionV>
            <wp:extent cx="2810510" cy="1652270"/>
            <wp:effectExtent l="0" t="0" r="8890" b="508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10510" cy="1652270"/>
                    </a:xfrm>
                    <a:prstGeom prst="rect">
                      <a:avLst/>
                    </a:prstGeom>
                  </pic:spPr>
                </pic:pic>
              </a:graphicData>
            </a:graphic>
          </wp:anchor>
        </w:drawing>
      </w:r>
      <w:r w:rsidR="007443B0">
        <w:t>A rule-based recommendation system, also known as a content-based recommendation system, employs a set of predetermined rules to provide recommendations to users. Recommendation systems using rules can be straightforward and simple to use.</w:t>
      </w:r>
    </w:p>
    <w:p w14:paraId="3959FDC8" w14:textId="4D3AEEEB" w:rsidR="007443B0" w:rsidRDefault="00054823" w:rsidP="007443B0">
      <w:r>
        <w:t>B</w:t>
      </w:r>
      <w:r w:rsidR="007443B0">
        <w:t xml:space="preserve">ased on </w:t>
      </w:r>
      <w:r>
        <w:t>well-defined</w:t>
      </w:r>
      <w:r w:rsidR="007443B0">
        <w:t xml:space="preserve"> rules created by the system designers. These guidelines might </w:t>
      </w:r>
      <w:r w:rsidR="00174502">
        <w:t>be founded</w:t>
      </w:r>
      <w:r w:rsidR="007443B0">
        <w:t xml:space="preserve"> on a variety of user or item data, including user demographics, item ratings, item genres, or other traits. For instance, a user may receive song recommendations via a rule-based recommendation system for a music streaming service based on the user's age, gender, and listening preferences.</w:t>
      </w:r>
    </w:p>
    <w:p w14:paraId="3EFCFFFA" w14:textId="5D3A090F" w:rsidR="00874769" w:rsidRDefault="00874769" w:rsidP="00874769">
      <w:pPr>
        <w:ind w:left="0" w:firstLine="0"/>
      </w:pPr>
      <w:r>
        <w:t xml:space="preserve">The fact that rule-based recommendation systems are reasonably easy to </w:t>
      </w:r>
      <w:r w:rsidR="006D1709">
        <w:t>comprehend,</w:t>
      </w:r>
      <w:r>
        <w:t xml:space="preserve"> and use is one of its key advantages. Although they do not involve the use of sophisticated machine learning methods, they may also be rather quick. They may, however, be rigid and unable to adjust to shifting user preferences or newly added items in the suggestion database.</w:t>
      </w:r>
    </w:p>
    <w:p w14:paraId="0AF4F217" w14:textId="77777777" w:rsidR="00874769" w:rsidRDefault="00874769" w:rsidP="00874769">
      <w:pPr>
        <w:ind w:left="0" w:firstLine="0"/>
      </w:pPr>
    </w:p>
    <w:p w14:paraId="1101383A" w14:textId="71F80EC8" w:rsidR="00E61E6D" w:rsidRDefault="00874769" w:rsidP="00874769">
      <w:pPr>
        <w:ind w:left="0" w:firstLine="0"/>
      </w:pPr>
      <w:r>
        <w:t>In general, rule-based recommendation systems can be a helpful tool for giving users recommendations, but they might not be as good at capturing the complexity of user preferences and the connections between various items in the recommendation database as other types of recommendation systems, like collaborative filtering or matrix factorization-based systems.</w:t>
      </w:r>
    </w:p>
    <w:p w14:paraId="113FA4B1" w14:textId="77777777" w:rsidR="006D1709" w:rsidRDefault="006D1709" w:rsidP="006D1709">
      <w:pPr>
        <w:spacing w:after="0"/>
      </w:pPr>
      <w:r>
        <w:t>Table 2</w:t>
      </w:r>
    </w:p>
    <w:p w14:paraId="519DC802" w14:textId="122C71BC" w:rsidR="006D1709" w:rsidRDefault="006D1709" w:rsidP="006D1709">
      <w:r>
        <w:t>Sentiments According Sentiment values</w:t>
      </w:r>
    </w:p>
    <w:tbl>
      <w:tblPr>
        <w:tblStyle w:val="TableGrid0"/>
        <w:tblpPr w:leftFromText="180" w:rightFromText="180" w:vertAnchor="text" w:horzAnchor="margin" w:tblpY="74"/>
        <w:tblW w:w="0" w:type="auto"/>
        <w:tblLook w:val="04A0" w:firstRow="1" w:lastRow="0" w:firstColumn="1" w:lastColumn="0" w:noHBand="0" w:noVBand="1"/>
      </w:tblPr>
      <w:tblGrid>
        <w:gridCol w:w="2202"/>
        <w:gridCol w:w="2204"/>
      </w:tblGrid>
      <w:tr w:rsidR="006D1709" w14:paraId="45202663" w14:textId="77777777" w:rsidTr="00843B5C">
        <w:trPr>
          <w:trHeight w:val="260"/>
        </w:trPr>
        <w:tc>
          <w:tcPr>
            <w:tcW w:w="2202" w:type="dxa"/>
          </w:tcPr>
          <w:p w14:paraId="771BF236" w14:textId="2F895D7A" w:rsidR="00843B5C" w:rsidRDefault="006D1709" w:rsidP="006D1709">
            <w:pPr>
              <w:ind w:left="0" w:firstLine="0"/>
            </w:pPr>
            <w:r>
              <w:t>Sentiment Range</w:t>
            </w:r>
          </w:p>
        </w:tc>
        <w:tc>
          <w:tcPr>
            <w:tcW w:w="2204" w:type="dxa"/>
          </w:tcPr>
          <w:p w14:paraId="0627EF9E" w14:textId="77777777" w:rsidR="006D1709" w:rsidRDefault="006D1709" w:rsidP="006D1709">
            <w:pPr>
              <w:ind w:left="0" w:firstLine="0"/>
            </w:pPr>
            <w:r>
              <w:t>Sentiment Level</w:t>
            </w:r>
          </w:p>
        </w:tc>
      </w:tr>
      <w:tr w:rsidR="006D1709" w14:paraId="484CDA8D" w14:textId="77777777" w:rsidTr="006D1709">
        <w:tc>
          <w:tcPr>
            <w:tcW w:w="2202" w:type="dxa"/>
          </w:tcPr>
          <w:p w14:paraId="7D6D8152" w14:textId="77777777" w:rsidR="006D1709" w:rsidRDefault="006D1709" w:rsidP="006D1709">
            <w:pPr>
              <w:ind w:left="0" w:firstLine="0"/>
            </w:pPr>
            <w:r>
              <w:t>-2 to -3</w:t>
            </w:r>
          </w:p>
        </w:tc>
        <w:tc>
          <w:tcPr>
            <w:tcW w:w="2204" w:type="dxa"/>
          </w:tcPr>
          <w:p w14:paraId="6D07336D" w14:textId="77777777" w:rsidR="006D1709" w:rsidRDefault="006D1709" w:rsidP="006D1709">
            <w:pPr>
              <w:ind w:left="0" w:firstLine="0"/>
            </w:pPr>
            <w:r>
              <w:t>Extreme  negative</w:t>
            </w:r>
          </w:p>
        </w:tc>
      </w:tr>
      <w:tr w:rsidR="006D1709" w14:paraId="7079B769" w14:textId="77777777" w:rsidTr="006D1709">
        <w:tc>
          <w:tcPr>
            <w:tcW w:w="2202" w:type="dxa"/>
          </w:tcPr>
          <w:p w14:paraId="47693A19" w14:textId="77777777" w:rsidR="006D1709" w:rsidRDefault="006D1709" w:rsidP="006D1709">
            <w:pPr>
              <w:ind w:left="0" w:firstLine="0"/>
            </w:pPr>
            <w:r>
              <w:t>-0.5 to -2</w:t>
            </w:r>
          </w:p>
        </w:tc>
        <w:tc>
          <w:tcPr>
            <w:tcW w:w="2204" w:type="dxa"/>
          </w:tcPr>
          <w:p w14:paraId="2AE6B9FC" w14:textId="77777777" w:rsidR="006D1709" w:rsidRDefault="006D1709" w:rsidP="006D1709">
            <w:pPr>
              <w:ind w:left="0" w:firstLine="0"/>
            </w:pPr>
            <w:r>
              <w:t xml:space="preserve"> Negative</w:t>
            </w:r>
          </w:p>
        </w:tc>
      </w:tr>
      <w:tr w:rsidR="006D1709" w14:paraId="1D39A648" w14:textId="77777777" w:rsidTr="006D1709">
        <w:tc>
          <w:tcPr>
            <w:tcW w:w="2202" w:type="dxa"/>
          </w:tcPr>
          <w:p w14:paraId="087E2033" w14:textId="77777777" w:rsidR="006D1709" w:rsidRDefault="006D1709" w:rsidP="006D1709">
            <w:pPr>
              <w:ind w:left="0" w:firstLine="0"/>
            </w:pPr>
            <w:r>
              <w:t xml:space="preserve">-0.5 to +0.5 </w:t>
            </w:r>
          </w:p>
        </w:tc>
        <w:tc>
          <w:tcPr>
            <w:tcW w:w="2204" w:type="dxa"/>
          </w:tcPr>
          <w:p w14:paraId="69A5EB1D" w14:textId="77777777" w:rsidR="006D1709" w:rsidRDefault="006D1709" w:rsidP="006D1709">
            <w:pPr>
              <w:ind w:left="0" w:firstLine="0"/>
            </w:pPr>
            <w:r>
              <w:t>Neutral</w:t>
            </w:r>
          </w:p>
        </w:tc>
      </w:tr>
      <w:tr w:rsidR="006D1709" w14:paraId="4C2B7B0C" w14:textId="77777777" w:rsidTr="006D1709">
        <w:tc>
          <w:tcPr>
            <w:tcW w:w="2202" w:type="dxa"/>
          </w:tcPr>
          <w:p w14:paraId="47ACDD77" w14:textId="77777777" w:rsidR="006D1709" w:rsidRDefault="006D1709" w:rsidP="006D1709">
            <w:pPr>
              <w:ind w:left="0" w:firstLine="0"/>
            </w:pPr>
            <w:r>
              <w:t xml:space="preserve">+0.5 to +2 </w:t>
            </w:r>
          </w:p>
        </w:tc>
        <w:tc>
          <w:tcPr>
            <w:tcW w:w="2204" w:type="dxa"/>
          </w:tcPr>
          <w:p w14:paraId="4DB8F8BE" w14:textId="77777777" w:rsidR="006D1709" w:rsidRDefault="006D1709" w:rsidP="006D1709">
            <w:pPr>
              <w:ind w:left="0" w:firstLine="0"/>
            </w:pPr>
            <w:r>
              <w:t>Positive</w:t>
            </w:r>
          </w:p>
        </w:tc>
      </w:tr>
      <w:tr w:rsidR="006D1709" w14:paraId="770DA5B6" w14:textId="77777777" w:rsidTr="006D1709">
        <w:tc>
          <w:tcPr>
            <w:tcW w:w="2202" w:type="dxa"/>
          </w:tcPr>
          <w:p w14:paraId="3B1C5606" w14:textId="77777777" w:rsidR="006D1709" w:rsidRDefault="006D1709" w:rsidP="006D1709">
            <w:pPr>
              <w:ind w:left="0" w:firstLine="0"/>
            </w:pPr>
            <w:r>
              <w:t>+2 to +3</w:t>
            </w:r>
          </w:p>
        </w:tc>
        <w:tc>
          <w:tcPr>
            <w:tcW w:w="2204" w:type="dxa"/>
          </w:tcPr>
          <w:p w14:paraId="491CF5C7" w14:textId="77777777" w:rsidR="006D1709" w:rsidRDefault="006D1709" w:rsidP="006D1709">
            <w:pPr>
              <w:ind w:left="0" w:firstLine="0"/>
            </w:pPr>
            <w:r>
              <w:t>Extreme  positive</w:t>
            </w:r>
          </w:p>
        </w:tc>
      </w:tr>
    </w:tbl>
    <w:p w14:paraId="00B0948D" w14:textId="77777777" w:rsidR="006D1709" w:rsidRDefault="006D1709" w:rsidP="00874769">
      <w:pPr>
        <w:ind w:left="0" w:firstLine="0"/>
      </w:pPr>
    </w:p>
    <w:p w14:paraId="212DE9D5" w14:textId="07A7C0AC" w:rsidR="00C33521" w:rsidRPr="00AC2225" w:rsidRDefault="00C33521" w:rsidP="00874769">
      <w:pPr>
        <w:ind w:left="0" w:firstLine="0"/>
      </w:pPr>
    </w:p>
    <w:p w14:paraId="154BEE44" w14:textId="713775B0" w:rsidR="00C0201A" w:rsidRDefault="00B012AB" w:rsidP="00B012AB">
      <w:pPr>
        <w:pStyle w:val="Heading1"/>
        <w:ind w:left="360" w:firstLine="0"/>
        <w:rPr>
          <w:i w:val="0"/>
          <w:iCs/>
        </w:rPr>
      </w:pPr>
      <w:r w:rsidRPr="00B012AB">
        <w:rPr>
          <w:i w:val="0"/>
          <w:iCs/>
        </w:rPr>
        <w:br/>
      </w:r>
      <w:r w:rsidRPr="00B012AB">
        <w:rPr>
          <w:bCs/>
          <w:i w:val="0"/>
          <w:iCs/>
        </w:rPr>
        <w:t>V</w:t>
      </w:r>
      <w:r w:rsidRPr="00B012AB">
        <w:rPr>
          <w:b/>
          <w:i w:val="0"/>
          <w:iCs/>
        </w:rPr>
        <w:t>.</w:t>
      </w:r>
      <w:r w:rsidRPr="00B012AB">
        <w:rPr>
          <w:rFonts w:ascii="Arial" w:eastAsia="Arial" w:hAnsi="Arial" w:cs="Arial"/>
          <w:b/>
          <w:i w:val="0"/>
          <w:iCs/>
        </w:rPr>
        <w:t xml:space="preserve"> </w:t>
      </w:r>
      <w:r w:rsidRPr="00B012AB">
        <w:rPr>
          <w:i w:val="0"/>
          <w:iCs/>
        </w:rPr>
        <w:t xml:space="preserve"> EXPERIMENT</w:t>
      </w:r>
      <w:r w:rsidR="00017C51">
        <w:rPr>
          <w:i w:val="0"/>
          <w:iCs/>
        </w:rPr>
        <w:t>AL EVALUATION</w:t>
      </w:r>
    </w:p>
    <w:p w14:paraId="7B799B35" w14:textId="200264BD" w:rsidR="00017C51" w:rsidRPr="00017C51" w:rsidRDefault="00017C51" w:rsidP="00017C51"/>
    <w:p w14:paraId="72E244F6" w14:textId="3EBA3FDB" w:rsidR="00017C51" w:rsidRDefault="00017C51" w:rsidP="00017C51">
      <w:pPr>
        <w:pStyle w:val="Heading1"/>
        <w:ind w:left="0" w:firstLine="0"/>
        <w:rPr>
          <w:iCs/>
        </w:rPr>
      </w:pPr>
      <w:r>
        <w:t xml:space="preserve">1.  </w:t>
      </w:r>
      <w:r w:rsidR="009519CC">
        <w:rPr>
          <w:iCs/>
        </w:rPr>
        <w:t xml:space="preserve">LSTM </w:t>
      </w:r>
      <w:r>
        <w:rPr>
          <w:iCs/>
        </w:rPr>
        <w:t>models</w:t>
      </w:r>
      <w:r w:rsidR="00940FA5">
        <w:rPr>
          <w:iCs/>
        </w:rPr>
        <w:t xml:space="preserve"> and</w:t>
      </w:r>
      <w:r w:rsidR="009519CC">
        <w:rPr>
          <w:iCs/>
        </w:rPr>
        <w:t xml:space="preserve"> Recommended system results</w:t>
      </w:r>
    </w:p>
    <w:p w14:paraId="29A924AC" w14:textId="2FD1C243" w:rsidR="0033323D" w:rsidRDefault="008658C7" w:rsidP="00AD15F8">
      <w:pPr>
        <w:spacing w:after="0"/>
      </w:pPr>
      <w:r w:rsidRPr="008658C7">
        <w:t xml:space="preserve">At this stage, we </w:t>
      </w:r>
      <w:r w:rsidR="00D44835" w:rsidRPr="008658C7">
        <w:t>consider</w:t>
      </w:r>
      <w:r w:rsidRPr="008658C7">
        <w:t xml:space="preserve"> a variety of classification techniques to build the prediction model and determine the chance that a user would experience depression. We used 80% of the dataset for training, while the remaining 20%</w:t>
      </w:r>
      <w:r>
        <w:t xml:space="preserve"> </w:t>
      </w:r>
      <w:r w:rsidRPr="008658C7">
        <w:t xml:space="preserve">used for testing. The collection is divided into sections based on social media sessions, and each section contains all of the tweets from that session. Every tweet is assigned to one of two classes: depressed or non-depressive. Long-term memory and short-term memory are the classifiers utilized in the mode's development (LSTM). The LSTM model's parameters include an embedding layer, a dropout layer, an LSTM layer, and a dense layer with a SoftMax activation </w:t>
      </w:r>
      <w:r w:rsidR="00E54E0B" w:rsidRPr="008658C7">
        <w:t>function</w:t>
      </w:r>
    </w:p>
    <w:p w14:paraId="4C1C9BB3" w14:textId="39DA7578" w:rsidR="0033323D" w:rsidRDefault="0033323D" w:rsidP="00421F39">
      <w:pPr>
        <w:spacing w:after="0"/>
        <w:ind w:left="0" w:firstLine="0"/>
      </w:pPr>
    </w:p>
    <w:p w14:paraId="262E8CD3" w14:textId="77777777" w:rsidR="00B55600" w:rsidRDefault="00B55600" w:rsidP="00421F39">
      <w:pPr>
        <w:spacing w:after="0"/>
        <w:ind w:left="0" w:firstLine="0"/>
      </w:pPr>
    </w:p>
    <w:p w14:paraId="3116E823" w14:textId="77777777" w:rsidR="00B55600" w:rsidRDefault="00B55600" w:rsidP="00421F39">
      <w:pPr>
        <w:spacing w:after="0"/>
        <w:ind w:left="0" w:firstLine="0"/>
      </w:pPr>
    </w:p>
    <w:p w14:paraId="372DCDCC" w14:textId="42EA0F0A" w:rsidR="00434500" w:rsidRDefault="00434500" w:rsidP="00421F39">
      <w:pPr>
        <w:spacing w:after="0"/>
        <w:ind w:left="0" w:firstLine="0"/>
      </w:pPr>
    </w:p>
    <w:p w14:paraId="40389EC9" w14:textId="53ABE509" w:rsidR="00B55600" w:rsidRDefault="00F00F91" w:rsidP="00F00F91">
      <w:pPr>
        <w:spacing w:after="0"/>
        <w:ind w:left="0" w:firstLine="0"/>
        <w:jc w:val="center"/>
      </w:pPr>
      <w:r w:rsidRPr="00F00F91">
        <w:t>Parameters using LSTM model.</w:t>
      </w:r>
    </w:p>
    <w:p w14:paraId="3F60ED66" w14:textId="77777777" w:rsidR="00F00F91" w:rsidRDefault="00F00F91" w:rsidP="00F00F91">
      <w:pPr>
        <w:spacing w:after="0"/>
        <w:ind w:left="0" w:firstLine="0"/>
        <w:jc w:val="center"/>
      </w:pPr>
    </w:p>
    <w:p w14:paraId="71173A26" w14:textId="77777777" w:rsidR="005112CC" w:rsidRDefault="005112CC" w:rsidP="00421F39">
      <w:pPr>
        <w:spacing w:after="0"/>
        <w:ind w:left="0" w:firstLine="0"/>
      </w:pPr>
    </w:p>
    <w:p w14:paraId="79B5A0A4" w14:textId="59F16AC1" w:rsidR="00017C51" w:rsidRDefault="00017C51" w:rsidP="00AD15F8">
      <w:pPr>
        <w:spacing w:after="0"/>
      </w:pPr>
      <w:r>
        <w:t xml:space="preserve"> For evaluating the performance of the above-mentioned approaches, we used the following evaluation metrics: i) Accuracy ii) Precision iii) Recall</w:t>
      </w:r>
      <w:r w:rsidR="000D77AD">
        <w:t xml:space="preserve"> iv) F1 Score</w:t>
      </w:r>
      <w:r>
        <w:t xml:space="preserve"> [13].</w:t>
      </w:r>
    </w:p>
    <w:p w14:paraId="50E47730" w14:textId="77777777" w:rsidR="006D6B26" w:rsidRDefault="006D6B26" w:rsidP="00AD15F8">
      <w:pPr>
        <w:spacing w:after="0"/>
      </w:pPr>
    </w:p>
    <w:p w14:paraId="667F7DF5" w14:textId="77777777" w:rsidR="006D6B26" w:rsidRDefault="006D6B26" w:rsidP="00AD15F8">
      <w:pPr>
        <w:spacing w:after="0"/>
      </w:pPr>
    </w:p>
    <w:p w14:paraId="12A278EC" w14:textId="4F68BDEE" w:rsidR="00C65235" w:rsidRDefault="006D6B26" w:rsidP="006D6B26">
      <w:pPr>
        <w:spacing w:after="0"/>
        <w:jc w:val="center"/>
      </w:pPr>
      <w:r>
        <w:rPr>
          <w:noProof/>
        </w:rPr>
        <w:drawing>
          <wp:inline distT="0" distB="0" distL="0" distR="0" wp14:anchorId="294A81D1" wp14:editId="21A47E46">
            <wp:extent cx="2512659" cy="215042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6634" cy="2162381"/>
                    </a:xfrm>
                    <a:prstGeom prst="rect">
                      <a:avLst/>
                    </a:prstGeom>
                  </pic:spPr>
                </pic:pic>
              </a:graphicData>
            </a:graphic>
          </wp:inline>
        </w:drawing>
      </w:r>
    </w:p>
    <w:p w14:paraId="7C1043D1" w14:textId="6BB5F742" w:rsidR="00D7130F" w:rsidRPr="00BB760E" w:rsidRDefault="00D7130F" w:rsidP="00D7130F">
      <w:pPr>
        <w:shd w:val="clear" w:color="auto" w:fill="FFFFFE"/>
        <w:spacing w:after="0" w:line="285" w:lineRule="atLeast"/>
        <w:ind w:left="0" w:right="0" w:firstLine="0"/>
        <w:jc w:val="center"/>
        <w:rPr>
          <w:szCs w:val="20"/>
        </w:rPr>
      </w:pPr>
      <w:r w:rsidRPr="00BB760E">
        <w:rPr>
          <w:szCs w:val="20"/>
        </w:rPr>
        <w:t>Confusion</w:t>
      </w:r>
      <w:r>
        <w:rPr>
          <w:szCs w:val="20"/>
        </w:rPr>
        <w:t xml:space="preserve"> M</w:t>
      </w:r>
      <w:r w:rsidRPr="00BB760E">
        <w:rPr>
          <w:szCs w:val="20"/>
        </w:rPr>
        <w:t>atrix</w:t>
      </w:r>
    </w:p>
    <w:p w14:paraId="3BC03CB4" w14:textId="3F166FB4" w:rsidR="00C65235" w:rsidRDefault="00C65235" w:rsidP="00AD15F8">
      <w:pPr>
        <w:spacing w:after="0"/>
      </w:pPr>
    </w:p>
    <w:p w14:paraId="51CE3485" w14:textId="7DA4516C" w:rsidR="00D51DA2" w:rsidRPr="001D1320" w:rsidRDefault="00775063" w:rsidP="001D1320">
      <w:pPr>
        <w:shd w:val="clear" w:color="auto" w:fill="FFFFFE"/>
        <w:spacing w:after="0" w:line="285" w:lineRule="atLeast"/>
        <w:ind w:left="0" w:right="0" w:firstLine="0"/>
        <w:jc w:val="left"/>
        <w:rPr>
          <w:szCs w:val="20"/>
        </w:rPr>
      </w:pPr>
      <w:r>
        <w:tab/>
      </w:r>
    </w:p>
    <w:p w14:paraId="15E3AD55" w14:textId="68CD2277" w:rsidR="001864C9" w:rsidRDefault="00B36DEB" w:rsidP="003478E3">
      <w:r>
        <w:t xml:space="preserve">i) </w:t>
      </w:r>
      <w:r w:rsidR="00017C51">
        <w:t>Accuracy = TP + TN / TP + TN + FP +</w:t>
      </w:r>
      <w:r w:rsidR="003478E3">
        <w:t>FN</w:t>
      </w:r>
    </w:p>
    <w:p w14:paraId="3CB2DB18" w14:textId="17B8941C" w:rsidR="00B36DEB" w:rsidRDefault="00B36DEB" w:rsidP="00017C51">
      <w:r>
        <w:t xml:space="preserve">ii) Precision = TP / TP + FP </w:t>
      </w:r>
    </w:p>
    <w:p w14:paraId="05783356" w14:textId="6E222F16" w:rsidR="00C0201A" w:rsidRDefault="00B36DEB" w:rsidP="00940FA5">
      <w:r>
        <w:t>iii) Recall = TP / TP + FN</w:t>
      </w:r>
    </w:p>
    <w:p w14:paraId="65C77640" w14:textId="5F5A406E" w:rsidR="0040028A" w:rsidRDefault="0040028A" w:rsidP="00940FA5">
      <w:r>
        <w:t>iv) F1 Score = 2*{(recall *</w:t>
      </w:r>
      <w:r w:rsidRPr="0040028A">
        <w:t xml:space="preserve"> </w:t>
      </w:r>
      <w:r>
        <w:t>Precision) /</w:t>
      </w:r>
      <w:r w:rsidRPr="0040028A">
        <w:t xml:space="preserve"> </w:t>
      </w:r>
      <w:r>
        <w:t>*(recall + Precision)}</w:t>
      </w:r>
    </w:p>
    <w:p w14:paraId="160A9C32" w14:textId="23A5CCE2" w:rsidR="006249E4" w:rsidRPr="0040028A" w:rsidRDefault="00497631" w:rsidP="0007254C">
      <w:r>
        <w:rPr>
          <w:noProof/>
        </w:rPr>
        <w:drawing>
          <wp:inline distT="0" distB="0" distL="0" distR="0" wp14:anchorId="57014395" wp14:editId="14AE797D">
            <wp:extent cx="2911475" cy="110553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1475" cy="1105535"/>
                    </a:xfrm>
                    <a:prstGeom prst="rect">
                      <a:avLst/>
                    </a:prstGeom>
                  </pic:spPr>
                </pic:pic>
              </a:graphicData>
            </a:graphic>
          </wp:inline>
        </w:drawing>
      </w:r>
    </w:p>
    <w:p w14:paraId="08D1A79B" w14:textId="4A6032EE" w:rsidR="009519CC" w:rsidRDefault="00940FA5" w:rsidP="009519CC">
      <w:r>
        <w:t>The experiments</w:t>
      </w:r>
      <w:r w:rsidR="00174502">
        <w:t xml:space="preserve"> </w:t>
      </w:r>
      <w:r>
        <w:t>evaluated by using test data, we got 8</w:t>
      </w:r>
      <w:r w:rsidR="000C5325">
        <w:t>2</w:t>
      </w:r>
      <w:r>
        <w:t>% accuracy</w:t>
      </w:r>
      <w:r w:rsidR="0040028A">
        <w:t xml:space="preserve">. </w:t>
      </w:r>
    </w:p>
    <w:p w14:paraId="3F1C8B8C" w14:textId="640855C8" w:rsidR="004C2C0F" w:rsidRDefault="0039736E" w:rsidP="009519CC">
      <w:r>
        <w:rPr>
          <w:noProof/>
        </w:rPr>
        <w:lastRenderedPageBreak/>
        <w:drawing>
          <wp:inline distT="0" distB="0" distL="0" distR="0" wp14:anchorId="0178C27C" wp14:editId="78EABE0A">
            <wp:extent cx="2911475" cy="203454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1475" cy="2034540"/>
                    </a:xfrm>
                    <a:prstGeom prst="rect">
                      <a:avLst/>
                    </a:prstGeom>
                  </pic:spPr>
                </pic:pic>
              </a:graphicData>
            </a:graphic>
          </wp:inline>
        </w:drawing>
      </w:r>
    </w:p>
    <w:p w14:paraId="72C6AE0E" w14:textId="69261267" w:rsidR="00BB5526" w:rsidRDefault="00BB5526" w:rsidP="0042039C">
      <w:pPr>
        <w:jc w:val="center"/>
      </w:pPr>
      <w:r>
        <w:t xml:space="preserve">Train accuracy </w:t>
      </w:r>
      <w:r w:rsidR="0042039C">
        <w:t>and Epochs</w:t>
      </w:r>
    </w:p>
    <w:p w14:paraId="42FEF301" w14:textId="77777777" w:rsidR="0042039C" w:rsidRDefault="0042039C" w:rsidP="0042039C">
      <w:pPr>
        <w:jc w:val="center"/>
      </w:pPr>
    </w:p>
    <w:p w14:paraId="58E01447" w14:textId="33574387" w:rsidR="00A2438C" w:rsidRPr="009519CC" w:rsidRDefault="00A2438C" w:rsidP="009519CC">
      <w:r>
        <w:rPr>
          <w:noProof/>
        </w:rPr>
        <w:drawing>
          <wp:inline distT="0" distB="0" distL="0" distR="0" wp14:anchorId="00E273A9" wp14:editId="17033BD7">
            <wp:extent cx="2911475" cy="204660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11475" cy="2046605"/>
                    </a:xfrm>
                    <a:prstGeom prst="rect">
                      <a:avLst/>
                    </a:prstGeom>
                  </pic:spPr>
                </pic:pic>
              </a:graphicData>
            </a:graphic>
          </wp:inline>
        </w:drawing>
      </w:r>
    </w:p>
    <w:p w14:paraId="57C1765D" w14:textId="597EA165" w:rsidR="00C0201A" w:rsidRDefault="00525B6D" w:rsidP="00525B6D">
      <w:pPr>
        <w:jc w:val="center"/>
      </w:pPr>
      <w:r>
        <w:t>ROC and AUC curve</w:t>
      </w:r>
    </w:p>
    <w:p w14:paraId="371A845C" w14:textId="05258E8F" w:rsidR="00C0201A" w:rsidRDefault="00816240" w:rsidP="00FD1E96">
      <w:r>
        <w:rPr>
          <w:noProof/>
        </w:rPr>
        <w:drawing>
          <wp:anchor distT="0" distB="0" distL="114300" distR="114300" simplePos="0" relativeHeight="251665408" behindDoc="0" locked="0" layoutInCell="1" allowOverlap="1" wp14:anchorId="7EFCA58B" wp14:editId="7D8DBDC1">
            <wp:simplePos x="0" y="0"/>
            <wp:positionH relativeFrom="column">
              <wp:posOffset>220980</wp:posOffset>
            </wp:positionH>
            <wp:positionV relativeFrom="paragraph">
              <wp:posOffset>260985</wp:posOffset>
            </wp:positionV>
            <wp:extent cx="2424430" cy="2010410"/>
            <wp:effectExtent l="0" t="0" r="0" b="8890"/>
            <wp:wrapSquare wrapText="bothSides"/>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24430" cy="2010410"/>
                    </a:xfrm>
                    <a:prstGeom prst="rect">
                      <a:avLst/>
                    </a:prstGeom>
                  </pic:spPr>
                </pic:pic>
              </a:graphicData>
            </a:graphic>
            <wp14:sizeRelH relativeFrom="margin">
              <wp14:pctWidth>0</wp14:pctWidth>
            </wp14:sizeRelH>
            <wp14:sizeRelV relativeFrom="margin">
              <wp14:pctHeight>0</wp14:pctHeight>
            </wp14:sizeRelV>
          </wp:anchor>
        </w:drawing>
      </w:r>
    </w:p>
    <w:p w14:paraId="3BC5B0CE" w14:textId="16ACFAFE" w:rsidR="00C0201A" w:rsidRDefault="00C0201A" w:rsidP="00FD1E96"/>
    <w:p w14:paraId="3434D58F" w14:textId="2ED8DCF4" w:rsidR="009519CC" w:rsidRDefault="009519CC" w:rsidP="009314A5">
      <w:pPr>
        <w:pStyle w:val="Heading1"/>
        <w:ind w:left="360" w:firstLine="0"/>
        <w:jc w:val="center"/>
        <w:rPr>
          <w:i w:val="0"/>
          <w:iCs/>
        </w:rPr>
      </w:pPr>
      <w:r w:rsidRPr="00B012AB">
        <w:rPr>
          <w:i w:val="0"/>
          <w:iCs/>
        </w:rPr>
        <w:br/>
      </w:r>
      <w:r w:rsidRPr="00B012AB">
        <w:rPr>
          <w:bCs/>
          <w:i w:val="0"/>
          <w:iCs/>
        </w:rPr>
        <w:t>V</w:t>
      </w:r>
      <w:r w:rsidRPr="00B012AB">
        <w:rPr>
          <w:b/>
          <w:i w:val="0"/>
          <w:iCs/>
        </w:rPr>
        <w:t>.</w:t>
      </w:r>
      <w:r w:rsidRPr="00B012AB">
        <w:rPr>
          <w:rFonts w:ascii="Arial" w:eastAsia="Arial" w:hAnsi="Arial" w:cs="Arial"/>
          <w:b/>
          <w:i w:val="0"/>
          <w:iCs/>
        </w:rPr>
        <w:t xml:space="preserve"> </w:t>
      </w:r>
      <w:r w:rsidRPr="00B012AB">
        <w:rPr>
          <w:i w:val="0"/>
          <w:iCs/>
        </w:rPr>
        <w:t xml:space="preserve"> </w:t>
      </w:r>
      <w:r w:rsidR="009314A5">
        <w:rPr>
          <w:i w:val="0"/>
          <w:iCs/>
        </w:rPr>
        <w:t>CONCLUSION</w:t>
      </w:r>
    </w:p>
    <w:p w14:paraId="5616E8EA" w14:textId="24217502" w:rsidR="004C2C0F" w:rsidRPr="004C2C0F" w:rsidRDefault="004C2C0F" w:rsidP="004C2C0F">
      <w:r w:rsidRPr="004C2C0F">
        <w:t xml:space="preserve">In conclusion, sentiment analysis using long short-term memory (LSTM) models is a powerful and widely used technique for analyzing and understanding the sentiment of text data and user depression in individuals. And </w:t>
      </w:r>
      <w:r w:rsidR="00E54E0B" w:rsidRPr="004C2C0F">
        <w:t>the recommended</w:t>
      </w:r>
      <w:r w:rsidRPr="004C2C0F">
        <w:t xml:space="preserve"> system gives a basis relaxion with music.</w:t>
      </w:r>
    </w:p>
    <w:p w14:paraId="47F24A86" w14:textId="77777777" w:rsidR="004C2C0F" w:rsidRPr="004C2C0F" w:rsidRDefault="004C2C0F" w:rsidP="004C2C0F">
      <w:r w:rsidRPr="004C2C0F">
        <w:t xml:space="preserve">However, it is important to note that sentiment analysis and recommended system is not a replacement for professional diagnosis and treatment. It is recommended that individuals who may be </w:t>
      </w:r>
      <w:r w:rsidRPr="004C2C0F">
        <w:t>experiencing depression seek the help of a qualified healthcare professional.</w:t>
      </w:r>
    </w:p>
    <w:p w14:paraId="3521D7A3" w14:textId="132D8EDC" w:rsidR="004C2C0F" w:rsidRDefault="004C2C0F" w:rsidP="004C2C0F">
      <w:r w:rsidRPr="004C2C0F">
        <w:t xml:space="preserve">Overall, </w:t>
      </w:r>
      <w:r w:rsidR="006600C5">
        <w:t>this</w:t>
      </w:r>
      <w:r w:rsidRPr="004C2C0F">
        <w:t xml:space="preserve"> models offer a powerful and effective approach for performing sentiment analysis in a music recommendation system, and they are likely to continue to play a major role in this field in the future.</w:t>
      </w:r>
    </w:p>
    <w:p w14:paraId="5A868222" w14:textId="77777777" w:rsidR="003A1C3F" w:rsidRDefault="003A1C3F" w:rsidP="004C2C0F"/>
    <w:p w14:paraId="78EC751B" w14:textId="77777777" w:rsidR="003A1C3F" w:rsidRDefault="003A1C3F" w:rsidP="003A1C3F">
      <w:pPr>
        <w:pStyle w:val="Heading1"/>
        <w:jc w:val="center"/>
      </w:pPr>
      <w:r>
        <w:t>REFERENCES</w:t>
      </w:r>
    </w:p>
    <w:p w14:paraId="64DFCDF1" w14:textId="77777777" w:rsidR="003A1C3F" w:rsidRPr="004C2C0F" w:rsidRDefault="003A1C3F" w:rsidP="004C2C0F"/>
    <w:p w14:paraId="3F4B9515" w14:textId="5B984F4E" w:rsidR="00B172B1" w:rsidRDefault="00B172B1" w:rsidP="00B172B1">
      <w:pPr>
        <w:pStyle w:val="ListParagraph"/>
        <w:numPr>
          <w:ilvl w:val="0"/>
          <w:numId w:val="25"/>
        </w:numPr>
        <w:ind w:right="0"/>
      </w:pPr>
      <w:r>
        <w:t xml:space="preserve">Piyush Kumar, Poulomi Samanta, Suchandra </w:t>
      </w:r>
      <w:r w:rsidR="00BE3356">
        <w:t>Dutta,</w:t>
      </w:r>
      <w:r>
        <w:t xml:space="preserve"> </w:t>
      </w:r>
      <w:r w:rsidR="00FC1979">
        <w:t>`</w:t>
      </w:r>
      <w:r>
        <w:t>Moumita Chatterjee and Dhrubasish Sarkar, “Feature Based Depression Detection from Twitter Data Using Machine Learning Techniques” The Banaras Hindu University, Volume 66, Issue 2, 2022.</w:t>
      </w:r>
    </w:p>
    <w:p w14:paraId="21763DD0" w14:textId="2BF347F8" w:rsidR="002D0092" w:rsidRDefault="00542FBE" w:rsidP="00B172B1">
      <w:pPr>
        <w:pStyle w:val="ListParagraph"/>
        <w:numPr>
          <w:ilvl w:val="0"/>
          <w:numId w:val="25"/>
        </w:numPr>
      </w:pPr>
      <w:r>
        <w:t>R. L. Rosa, D. Z. Rodríguez, and G. Bressan, “SentiMeter-Br: a new social web analysis metric to discover consumers' sentiment,” in Proc. IEEE International Symposium on Consumer Electronics, Hsinchu, Taiwan, pp. 153-154, Jun. 2013.</w:t>
      </w:r>
    </w:p>
    <w:p w14:paraId="1C6D2472" w14:textId="77777777" w:rsidR="00845E5F" w:rsidRDefault="00845E5F" w:rsidP="00845E5F">
      <w:pPr>
        <w:pStyle w:val="ListParagraph"/>
        <w:numPr>
          <w:ilvl w:val="0"/>
          <w:numId w:val="25"/>
        </w:numPr>
        <w:ind w:right="0"/>
      </w:pPr>
      <w:r>
        <w:t>R. L. Rosa, D. Z. Rodriguez, and G. Bressan, “Music recommendation system based on user s sentiments extracted from social networks,” in Proc. IEEE International Conference on Consumer Electronics, Las Vegas, USA, pp. 408-409, Jan. 2015.</w:t>
      </w:r>
    </w:p>
    <w:p w14:paraId="429CF8D4" w14:textId="3AC58EC2" w:rsidR="00542FBE" w:rsidRDefault="002601FC" w:rsidP="00B172B1">
      <w:pPr>
        <w:pStyle w:val="ListParagraph"/>
        <w:numPr>
          <w:ilvl w:val="0"/>
          <w:numId w:val="25"/>
        </w:numPr>
      </w:pPr>
      <w:r w:rsidRPr="002601FC">
        <w:t>Abdul Hasib Uddin, Durjoy Bapery, Abu Shamim Mohammad Arif</w:t>
      </w:r>
      <w:r>
        <w:t>, “</w:t>
      </w:r>
      <w:r w:rsidR="00613C50" w:rsidRPr="00613C50">
        <w:t>Depression Analysis from Social Media Data in Bangla Language using Long Short Term Memory (LSTM) Recurrent Neural Network Technique</w:t>
      </w:r>
      <w:r>
        <w:t>”</w:t>
      </w:r>
      <w:r w:rsidR="00613C50">
        <w:t>,</w:t>
      </w:r>
      <w:r w:rsidR="00AE0B44">
        <w:t xml:space="preserve">  </w:t>
      </w:r>
      <w:r w:rsidR="00613C50" w:rsidRPr="00613C50">
        <w:t>InternationalConferenceonComputer,Communication,Chemical,MaterialsandElectronicEngineering(IC4ME2),11-12July,2019</w:t>
      </w:r>
    </w:p>
    <w:p w14:paraId="20E70AC7" w14:textId="4CC55A95" w:rsidR="00AE0B44" w:rsidRDefault="004C7A90" w:rsidP="00B172B1">
      <w:pPr>
        <w:pStyle w:val="ListParagraph"/>
        <w:numPr>
          <w:ilvl w:val="0"/>
          <w:numId w:val="25"/>
        </w:numPr>
      </w:pPr>
      <w:r w:rsidRPr="004C7A90">
        <w:t>Ms.R.Monika</w:t>
      </w:r>
      <w:r>
        <w:t>, dr.S.De</w:t>
      </w:r>
      <w:r w:rsidR="00973FBC">
        <w:t xml:space="preserve">ivalakshmi, </w:t>
      </w:r>
      <w:r w:rsidR="00973FBC" w:rsidRPr="00973FBC">
        <w:t>Dr.B.Janet</w:t>
      </w:r>
      <w:r w:rsidR="00973FBC">
        <w:t>, “</w:t>
      </w:r>
      <w:r w:rsidR="00973FBC" w:rsidRPr="00973FBC">
        <w:t>Sentiment Analysis of US Airlines Tweets using LSTM/RNN</w:t>
      </w:r>
      <w:r w:rsidR="00973FBC">
        <w:t>”,</w:t>
      </w:r>
      <w:r w:rsidR="00861B0F">
        <w:t xml:space="preserve"> </w:t>
      </w:r>
      <w:r w:rsidR="00861B0F" w:rsidRPr="00861B0F">
        <w:t>9th InternationalConference onAdvancedComputing</w:t>
      </w:r>
      <w:r w:rsidR="004D63FF">
        <w:t xml:space="preserve"> 2019.</w:t>
      </w:r>
    </w:p>
    <w:p w14:paraId="507FF998" w14:textId="4DCD7060" w:rsidR="004D63FF" w:rsidRDefault="008D2870" w:rsidP="00B172B1">
      <w:pPr>
        <w:pStyle w:val="ListParagraph"/>
        <w:numPr>
          <w:ilvl w:val="0"/>
          <w:numId w:val="25"/>
        </w:numPr>
      </w:pPr>
      <w:r w:rsidRPr="008D2870">
        <w:t>Wang, Xinyu, Chunhong Zhang, Yang Ji, Li Sun, Leijia Wu, and Zhana Bao. ”A depression detection model based on sentiment analysis in microblog social network.” In Pacific-Asia Conference on Knowledge Discovery and Data Mining, pp. 201-213. Springer, Berlin, Heidelberg, 2013.</w:t>
      </w:r>
    </w:p>
    <w:p w14:paraId="3C96E36F" w14:textId="5DDF3244" w:rsidR="00A31C81" w:rsidRDefault="00A31C81" w:rsidP="00B172B1">
      <w:pPr>
        <w:pStyle w:val="ListParagraph"/>
        <w:numPr>
          <w:ilvl w:val="0"/>
          <w:numId w:val="25"/>
        </w:numPr>
      </w:pPr>
      <w:r w:rsidRPr="00A31C81">
        <w:t>YukunMa</w:t>
      </w:r>
      <w:r>
        <w:t xml:space="preserve">, </w:t>
      </w:r>
      <w:r w:rsidRPr="00A31C81">
        <w:t>HaiyunPeng</w:t>
      </w:r>
      <w:r>
        <w:t xml:space="preserve">, </w:t>
      </w:r>
      <w:r w:rsidRPr="00A31C81">
        <w:t>TahirKhan</w:t>
      </w:r>
      <w:r>
        <w:t xml:space="preserve">, </w:t>
      </w:r>
      <w:r w:rsidRPr="00A31C81">
        <w:t>ErikCambria1</w:t>
      </w:r>
      <w:r>
        <w:t xml:space="preserve">, </w:t>
      </w:r>
      <w:r w:rsidRPr="00A31C81">
        <w:t>AmirHussain</w:t>
      </w:r>
      <w:r>
        <w:t>, “</w:t>
      </w:r>
      <w:r w:rsidR="00174B9A" w:rsidRPr="00174B9A">
        <w:t>SenticLSTM:aHybridNetworkforTargetedAspect-BasedSentiment Analysis</w:t>
      </w:r>
      <w:r>
        <w:t>”</w:t>
      </w:r>
      <w:r w:rsidR="00174B9A">
        <w:t xml:space="preserve">, </w:t>
      </w:r>
      <w:r w:rsidR="00174B9A" w:rsidRPr="00174B9A">
        <w:t>Springer</w:t>
      </w:r>
      <w:r w:rsidR="00174B9A">
        <w:t xml:space="preserve"> </w:t>
      </w:r>
      <w:r w:rsidR="00174B9A" w:rsidRPr="00174B9A">
        <w:t>Science+BusinessMedia,LLC,partofSpringerNature2018</w:t>
      </w:r>
      <w:r w:rsidR="00174B9A">
        <w:t>.</w:t>
      </w:r>
    </w:p>
    <w:p w14:paraId="0CF942DB" w14:textId="5A8959DE" w:rsidR="001A29EB" w:rsidRDefault="001A29EB" w:rsidP="00B172B1">
      <w:pPr>
        <w:pStyle w:val="ListParagraph"/>
        <w:numPr>
          <w:ilvl w:val="0"/>
          <w:numId w:val="25"/>
        </w:numPr>
      </w:pPr>
      <w:r w:rsidRPr="001A29EB">
        <w:t>Renata Lopes Rosa, Gisele Maria Schwartz, Wilson Vicente Ruggiero, and Dem´ostenes Zegarra Rodr´ıguez</w:t>
      </w:r>
      <w:r w:rsidR="007C5EF8">
        <w:t>, “</w:t>
      </w:r>
      <w:r w:rsidR="007C5EF8" w:rsidRPr="007C5EF8">
        <w:t>A Knowledge-Based Recommendation System That Includes Sentiment Analysis and Deep Learning</w:t>
      </w:r>
      <w:r w:rsidR="007C5EF8">
        <w:t xml:space="preserve">”, </w:t>
      </w:r>
      <w:r w:rsidR="007C5EF8" w:rsidRPr="007C5EF8">
        <w:t>IEEE TRANSACTIONS ON INDUSTRIAL INFORMATICS, VOL. 15, NO. 4, APRIL 2019</w:t>
      </w:r>
      <w:r w:rsidR="00B957A3">
        <w:t>.</w:t>
      </w:r>
    </w:p>
    <w:p w14:paraId="096328C1" w14:textId="0DE8B705" w:rsidR="001B0259" w:rsidRDefault="001B0259" w:rsidP="00B172B1">
      <w:pPr>
        <w:pStyle w:val="ListParagraph"/>
        <w:numPr>
          <w:ilvl w:val="0"/>
          <w:numId w:val="25"/>
        </w:numPr>
      </w:pPr>
      <w:r w:rsidRPr="001B0259">
        <w:lastRenderedPageBreak/>
        <w:t>Renata L. Rosa, Demóstenes Z. Rodríguez, and Graça Bressan</w:t>
      </w:r>
      <w:r>
        <w:t>, “</w:t>
      </w:r>
      <w:r w:rsidRPr="001B0259">
        <w:t>Music Recommendation System Based on User’s Sentiments Extracted from Social Networks</w:t>
      </w:r>
      <w:r>
        <w:t xml:space="preserve">”, </w:t>
      </w:r>
      <w:r w:rsidRPr="001B0259">
        <w:t>IEEE Transactions on Consumer Electronics, Vol. 61, No. 3, August 2015</w:t>
      </w:r>
      <w:r>
        <w:t>.</w:t>
      </w:r>
    </w:p>
    <w:p w14:paraId="481AEEE4" w14:textId="1146B582" w:rsidR="00CA4C4E" w:rsidRDefault="00F048D5" w:rsidP="00B172B1">
      <w:pPr>
        <w:pStyle w:val="ListParagraph"/>
        <w:numPr>
          <w:ilvl w:val="0"/>
          <w:numId w:val="25"/>
        </w:numPr>
      </w:pPr>
      <w:r w:rsidRPr="00F048D5">
        <w:t>Sudhanshu Kumar, Kanjar De, and Partha Pratim Roy</w:t>
      </w:r>
      <w:r>
        <w:t>, “</w:t>
      </w:r>
      <w:r w:rsidRPr="00F048D5">
        <w:t>Movie Recommendation System Using Sentiment Analysis From Microblogging Data</w:t>
      </w:r>
      <w:r>
        <w:t xml:space="preserve">”, </w:t>
      </w:r>
      <w:r w:rsidRPr="00F048D5">
        <w:t>IEEE TRANSACTIONS ON COMPUTATIONAL SOCIAL SYSTEMS, VOL. 7, NO. 4, AUGUST 202</w:t>
      </w:r>
      <w:r w:rsidR="005951DC">
        <w:t>0.</w:t>
      </w:r>
    </w:p>
    <w:p w14:paraId="0D6F8B71" w14:textId="40B10263" w:rsidR="005951DC" w:rsidRDefault="001D119F" w:rsidP="00B172B1">
      <w:pPr>
        <w:pStyle w:val="ListParagraph"/>
        <w:numPr>
          <w:ilvl w:val="0"/>
          <w:numId w:val="25"/>
        </w:numPr>
      </w:pPr>
      <w:r w:rsidRPr="001D119F">
        <w:t>D. F. Gurini, F. Gasparetti, A. Micarelli, and G. Sansonetti, “A sentiment-based approach to twitter user recommendation.” RSWeb@ RecSys, vol. 1066, 2013.</w:t>
      </w:r>
    </w:p>
    <w:p w14:paraId="23F3DC29" w14:textId="77777777" w:rsidR="00371A7C" w:rsidRDefault="00371A7C" w:rsidP="00371A7C">
      <w:pPr>
        <w:pStyle w:val="ListParagraph"/>
        <w:numPr>
          <w:ilvl w:val="0"/>
          <w:numId w:val="25"/>
        </w:numPr>
        <w:ind w:right="0"/>
      </w:pPr>
      <w:r>
        <w:t>I. Om Prabha and G. U. Srikanth, “Survey of Sentiment Analysis Using Deep Learning Techniques.”</w:t>
      </w:r>
    </w:p>
    <w:p w14:paraId="4207786E" w14:textId="77777777" w:rsidR="005310B4" w:rsidRDefault="005310B4" w:rsidP="005310B4">
      <w:pPr>
        <w:pStyle w:val="ListParagraph"/>
        <w:numPr>
          <w:ilvl w:val="0"/>
          <w:numId w:val="25"/>
        </w:numPr>
        <w:ind w:right="0"/>
      </w:pPr>
      <w:r>
        <w:t>S. Cahyaningtyas, D. Hatta Fudholi, and A. Fathan Hidayatullah, “Deep Learning for Aspect-Based Sentiment Analysis on Indonesian Hotels Reviews,” Kinetik: Game Technology, Information System, Computer Network, Computing, Electronics, and Control, Aug. 2021, doi: 10.22219/kinetik.v6i3.1300.</w:t>
      </w:r>
    </w:p>
    <w:p w14:paraId="31CEF780" w14:textId="77777777" w:rsidR="005310B4" w:rsidRDefault="005310B4" w:rsidP="005310B4">
      <w:pPr>
        <w:pStyle w:val="ListParagraph"/>
        <w:numPr>
          <w:ilvl w:val="0"/>
          <w:numId w:val="25"/>
        </w:numPr>
        <w:ind w:right="0"/>
      </w:pPr>
      <w:r>
        <w:t xml:space="preserve">W. Wang, S. J. Pan, D. Dahlmeier, and X. Xiao, “Recursive Neural Conditional Random Fields for Aspect-based Sentiment Analysis,” Mar. 2016, [Online].Available: </w:t>
      </w:r>
      <w:hyperlink r:id="rId17" w:history="1">
        <w:r w:rsidRPr="00322B10">
          <w:rPr>
            <w:rStyle w:val="Hyperlink"/>
          </w:rPr>
          <w:t>http://arxiv.org/abs/1603.06679</w:t>
        </w:r>
      </w:hyperlink>
    </w:p>
    <w:p w14:paraId="38CB9D4D" w14:textId="77777777" w:rsidR="00CF53B2" w:rsidRDefault="00CF53B2" w:rsidP="00CF53B2">
      <w:pPr>
        <w:pStyle w:val="ListParagraph"/>
        <w:numPr>
          <w:ilvl w:val="0"/>
          <w:numId w:val="25"/>
        </w:numPr>
        <w:ind w:right="0"/>
      </w:pPr>
      <w:r>
        <w:t>L. Zhao and A. Zhao, “Sentiment analysis based requirement evolution prediction,” Future Internet, vol. 11, no. 2, 2019, doi: 10.3390/fi11020052.</w:t>
      </w:r>
    </w:p>
    <w:p w14:paraId="215B2FEC" w14:textId="77777777" w:rsidR="00A75471" w:rsidRDefault="00A75471" w:rsidP="00A75471">
      <w:pPr>
        <w:pStyle w:val="ListParagraph"/>
        <w:numPr>
          <w:ilvl w:val="0"/>
          <w:numId w:val="25"/>
        </w:numPr>
        <w:ind w:right="0"/>
      </w:pPr>
      <w:r>
        <w:t>M. Thomas and L. C.A, “Sentimental analysis using recurrent neural network,” Int. J. Eng. Technol., vol. 7, no. 2.27, p. 88, 2018.</w:t>
      </w:r>
    </w:p>
    <w:p w14:paraId="64F8D46B" w14:textId="77777777" w:rsidR="00A75471" w:rsidRDefault="00A75471" w:rsidP="00A75471">
      <w:pPr>
        <w:pStyle w:val="ListParagraph"/>
        <w:numPr>
          <w:ilvl w:val="0"/>
          <w:numId w:val="25"/>
        </w:numPr>
        <w:ind w:right="0"/>
      </w:pPr>
      <w:r>
        <w:t>P. Liu, X. Qiu, and H. Xuanjing, “Recurrent neural network for text classification with multitask learning,” IJCAI Int. Jt. Conf. Artif. Intell., vol. 2016–January, pp. 2873–2879, 2016.</w:t>
      </w:r>
    </w:p>
    <w:p w14:paraId="7ED09BBF" w14:textId="13597432" w:rsidR="00371A7C" w:rsidRDefault="0066182B" w:rsidP="00B172B1">
      <w:pPr>
        <w:pStyle w:val="ListParagraph"/>
        <w:numPr>
          <w:ilvl w:val="0"/>
          <w:numId w:val="25"/>
        </w:numPr>
      </w:pPr>
      <w:r>
        <w:t>A. Hassan and A. Mahmood, “Deep Learning approach for sentiment analysis of short texts,” 2017 3rd Int. Conf. Control. Autom. Robot. ICCAR 2017, pp. 705–710, 2017.</w:t>
      </w:r>
    </w:p>
    <w:p w14:paraId="730C9895" w14:textId="70A6C957" w:rsidR="00C729B9" w:rsidRDefault="00C729B9" w:rsidP="00C729B9">
      <w:pPr>
        <w:pStyle w:val="ListParagraph"/>
        <w:numPr>
          <w:ilvl w:val="0"/>
          <w:numId w:val="25"/>
        </w:numPr>
        <w:ind w:right="0"/>
      </w:pPr>
      <w:r>
        <w:t>Diki Wahyudi, Yuliant Sibaroni, “Deep Learning for Multi-Aspect Sentiment Analysis of TikTok App using the RNN-LSTM Method</w:t>
      </w:r>
      <w:r w:rsidR="00174502">
        <w:t>,”</w:t>
      </w:r>
      <w:r>
        <w:t xml:space="preserve"> Building of Informatics, Technology and Science (BITS) Volume 4, No 1, Juni 2022 Page: 169−177</w:t>
      </w:r>
    </w:p>
    <w:p w14:paraId="4E4CE510" w14:textId="77777777" w:rsidR="000354AE" w:rsidRDefault="000354AE" w:rsidP="000354AE">
      <w:pPr>
        <w:pStyle w:val="ListParagraph"/>
        <w:numPr>
          <w:ilvl w:val="0"/>
          <w:numId w:val="25"/>
        </w:numPr>
        <w:ind w:right="0"/>
      </w:pPr>
      <w:r>
        <w:t>D. Yang, and W. Lee, "Music emotion identification from lyrics," in Proc. IEEE International Symposium on Multimedia, San Diego, California, USA, pp. 624-629, Dec. 2009.</w:t>
      </w:r>
    </w:p>
    <w:p w14:paraId="702CD50C" w14:textId="6CBD2417" w:rsidR="002D0092" w:rsidRDefault="000354AE" w:rsidP="00AD18A2">
      <w:pPr>
        <w:pStyle w:val="ListParagraph"/>
        <w:numPr>
          <w:ilvl w:val="0"/>
          <w:numId w:val="25"/>
        </w:numPr>
        <w:ind w:right="0"/>
      </w:pPr>
      <w:r>
        <w:t>G. Qiu, F. Zhang, J. Bu, and C. Chen, “Domain specific opinion retrieval,” in Proc. Asia Information Retrieval Symposium on Information Retrieval Technology, Sapporo, Japan, pp. 318-329, Oct. 2009.</w:t>
      </w:r>
    </w:p>
    <w:p w14:paraId="3EB5C95F" w14:textId="77777777" w:rsidR="00AD18A2" w:rsidRDefault="00AD18A2" w:rsidP="00AD18A2">
      <w:pPr>
        <w:pStyle w:val="ListParagraph"/>
        <w:numPr>
          <w:ilvl w:val="0"/>
          <w:numId w:val="25"/>
        </w:numPr>
        <w:ind w:right="0"/>
      </w:pPr>
    </w:p>
    <w:p w14:paraId="34763627" w14:textId="36084D63" w:rsidR="002D0092" w:rsidRDefault="002D0092" w:rsidP="00FD1E96"/>
    <w:p w14:paraId="778DA9ED" w14:textId="10BCD692" w:rsidR="002D0092" w:rsidRDefault="002D0092" w:rsidP="00FD1E96"/>
    <w:p w14:paraId="3780610D" w14:textId="53180A89" w:rsidR="002D0092" w:rsidRDefault="002D0092" w:rsidP="00FD1E96"/>
    <w:p w14:paraId="5C59094D" w14:textId="5EC6BF83" w:rsidR="002D0092" w:rsidRDefault="002D0092" w:rsidP="00FD1E96"/>
    <w:p w14:paraId="09ADFE0D" w14:textId="72F7FD0E" w:rsidR="002D0092" w:rsidRDefault="002D0092" w:rsidP="00FD1E96"/>
    <w:p w14:paraId="2EB3F51A" w14:textId="48CEB964" w:rsidR="002D0092" w:rsidRDefault="002D0092" w:rsidP="00FD1E96"/>
    <w:p w14:paraId="3DAB0E17" w14:textId="66485D3F" w:rsidR="002D0092" w:rsidRDefault="002D0092" w:rsidP="00FD1E96"/>
    <w:p w14:paraId="012E3260" w14:textId="644F4359" w:rsidR="002D0092" w:rsidRDefault="002D0092" w:rsidP="00FD1E96"/>
    <w:p w14:paraId="4FD78932" w14:textId="1AB71CA2" w:rsidR="002D0092" w:rsidRDefault="002D0092" w:rsidP="00FD1E96"/>
    <w:p w14:paraId="7DD221AE" w14:textId="0162FE36" w:rsidR="002D0092" w:rsidRDefault="002D0092" w:rsidP="00FD1E96"/>
    <w:p w14:paraId="4DBF039B" w14:textId="33FA2EAC" w:rsidR="002D0092" w:rsidRDefault="002D0092" w:rsidP="00FD1E96"/>
    <w:p w14:paraId="1FDD47DD" w14:textId="071AB8CA" w:rsidR="002D0092" w:rsidRDefault="002D0092" w:rsidP="00FD1E96"/>
    <w:p w14:paraId="272FC625" w14:textId="6ED14C16" w:rsidR="002D0092" w:rsidRDefault="002D0092" w:rsidP="00FD1E96"/>
    <w:p w14:paraId="6E60CF3E" w14:textId="12FB630E" w:rsidR="002D0092" w:rsidRDefault="002D0092" w:rsidP="00FD1E96"/>
    <w:p w14:paraId="5113C85B" w14:textId="7EFA34B4" w:rsidR="002D0092" w:rsidRDefault="002D0092" w:rsidP="00FD1E96"/>
    <w:p w14:paraId="275E9EC0" w14:textId="73FCE538" w:rsidR="002D0092" w:rsidRDefault="002D0092" w:rsidP="00FD1E96"/>
    <w:p w14:paraId="47F27B65" w14:textId="3C74BAD1" w:rsidR="002D0092" w:rsidRDefault="002D0092" w:rsidP="00FD1E96"/>
    <w:p w14:paraId="652FB7B2" w14:textId="72A70459" w:rsidR="002D0092" w:rsidRDefault="002D0092" w:rsidP="00FD1E96"/>
    <w:p w14:paraId="0C5EBEA0" w14:textId="29C3B002" w:rsidR="002D0092" w:rsidRDefault="002D0092" w:rsidP="00FD1E96"/>
    <w:p w14:paraId="5343F2D3" w14:textId="70C76809" w:rsidR="002D0092" w:rsidRDefault="002D0092" w:rsidP="00FD1E96"/>
    <w:p w14:paraId="2CEF03E0" w14:textId="687483B6" w:rsidR="002D0092" w:rsidRDefault="002D0092" w:rsidP="00FD1E96"/>
    <w:p w14:paraId="58EDC711" w14:textId="34FAAADF" w:rsidR="002D0092" w:rsidRDefault="002D0092" w:rsidP="00FD1E96"/>
    <w:p w14:paraId="0F7A02BC" w14:textId="56C791FB" w:rsidR="002D0092" w:rsidRDefault="002D0092" w:rsidP="00FD1E96"/>
    <w:p w14:paraId="4138200D" w14:textId="213272B5" w:rsidR="002D0092" w:rsidRDefault="002D0092" w:rsidP="00FD1E96"/>
    <w:p w14:paraId="27675762" w14:textId="429004F9" w:rsidR="002D0092" w:rsidRDefault="002D0092" w:rsidP="00FD1E96"/>
    <w:p w14:paraId="2A1B8B0B" w14:textId="7DB1DC84" w:rsidR="002D0092" w:rsidRDefault="002D0092" w:rsidP="00FD1E96"/>
    <w:p w14:paraId="4B6C6567" w14:textId="59EAE4C9" w:rsidR="00FF6045" w:rsidRDefault="003C2817">
      <w:pPr>
        <w:spacing w:after="0" w:line="259" w:lineRule="auto"/>
        <w:ind w:left="0" w:right="0" w:firstLine="0"/>
        <w:jc w:val="left"/>
      </w:pPr>
      <w:r>
        <w:t xml:space="preserve"> </w:t>
      </w:r>
    </w:p>
    <w:sectPr w:rsidR="00FF6045" w:rsidSect="0044150F">
      <w:type w:val="continuous"/>
      <w:pgSz w:w="11906" w:h="16838"/>
      <w:pgMar w:top="1008" w:right="1008" w:bottom="1008" w:left="1008" w:header="720" w:footer="720" w:gutter="0"/>
      <w:cols w:num="2"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F486C" w14:textId="77777777" w:rsidR="002C3D25" w:rsidRDefault="002C3D25" w:rsidP="00AC2225">
      <w:pPr>
        <w:spacing w:after="0" w:line="240" w:lineRule="auto"/>
      </w:pPr>
      <w:r>
        <w:separator/>
      </w:r>
    </w:p>
  </w:endnote>
  <w:endnote w:type="continuationSeparator" w:id="0">
    <w:p w14:paraId="71461712" w14:textId="77777777" w:rsidR="002C3D25" w:rsidRDefault="002C3D25" w:rsidP="00AC2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D59E2" w14:textId="77777777" w:rsidR="002C3D25" w:rsidRDefault="002C3D25" w:rsidP="00AC2225">
      <w:pPr>
        <w:spacing w:after="0" w:line="240" w:lineRule="auto"/>
      </w:pPr>
      <w:r>
        <w:separator/>
      </w:r>
    </w:p>
  </w:footnote>
  <w:footnote w:type="continuationSeparator" w:id="0">
    <w:p w14:paraId="0FE609FD" w14:textId="77777777" w:rsidR="002C3D25" w:rsidRDefault="002C3D25" w:rsidP="00AC22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5.25pt;height:15.25pt;visibility:visible;mso-wrap-style:square" o:bullet="t">
        <v:imagedata r:id="rId1" o:title=""/>
      </v:shape>
    </w:pict>
  </w:numPicBullet>
  <w:abstractNum w:abstractNumId="0" w15:restartNumberingAfterBreak="0">
    <w:nsid w:val="0DC908A3"/>
    <w:multiLevelType w:val="multilevel"/>
    <w:tmpl w:val="09B48784"/>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660" w:hanging="72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990" w:hanging="108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1" w15:restartNumberingAfterBreak="0">
    <w:nsid w:val="0F3358FF"/>
    <w:multiLevelType w:val="hybridMultilevel"/>
    <w:tmpl w:val="F7C03892"/>
    <w:lvl w:ilvl="0" w:tplc="80EEB016">
      <w:start w:val="1"/>
      <w:numFmt w:val="bullet"/>
      <w:lvlText w:val=""/>
      <w:lvlPicBulletId w:val="0"/>
      <w:lvlJc w:val="left"/>
      <w:pPr>
        <w:tabs>
          <w:tab w:val="num" w:pos="720"/>
        </w:tabs>
        <w:ind w:left="720" w:hanging="360"/>
      </w:pPr>
      <w:rPr>
        <w:rFonts w:ascii="Symbol" w:hAnsi="Symbol" w:hint="default"/>
      </w:rPr>
    </w:lvl>
    <w:lvl w:ilvl="1" w:tplc="E3D29A3C" w:tentative="1">
      <w:start w:val="1"/>
      <w:numFmt w:val="bullet"/>
      <w:lvlText w:val=""/>
      <w:lvlJc w:val="left"/>
      <w:pPr>
        <w:tabs>
          <w:tab w:val="num" w:pos="1440"/>
        </w:tabs>
        <w:ind w:left="1440" w:hanging="360"/>
      </w:pPr>
      <w:rPr>
        <w:rFonts w:ascii="Symbol" w:hAnsi="Symbol" w:hint="default"/>
      </w:rPr>
    </w:lvl>
    <w:lvl w:ilvl="2" w:tplc="7FB23DF4" w:tentative="1">
      <w:start w:val="1"/>
      <w:numFmt w:val="bullet"/>
      <w:lvlText w:val=""/>
      <w:lvlJc w:val="left"/>
      <w:pPr>
        <w:tabs>
          <w:tab w:val="num" w:pos="2160"/>
        </w:tabs>
        <w:ind w:left="2160" w:hanging="360"/>
      </w:pPr>
      <w:rPr>
        <w:rFonts w:ascii="Symbol" w:hAnsi="Symbol" w:hint="default"/>
      </w:rPr>
    </w:lvl>
    <w:lvl w:ilvl="3" w:tplc="29F28AC2" w:tentative="1">
      <w:start w:val="1"/>
      <w:numFmt w:val="bullet"/>
      <w:lvlText w:val=""/>
      <w:lvlJc w:val="left"/>
      <w:pPr>
        <w:tabs>
          <w:tab w:val="num" w:pos="2880"/>
        </w:tabs>
        <w:ind w:left="2880" w:hanging="360"/>
      </w:pPr>
      <w:rPr>
        <w:rFonts w:ascii="Symbol" w:hAnsi="Symbol" w:hint="default"/>
      </w:rPr>
    </w:lvl>
    <w:lvl w:ilvl="4" w:tplc="A1548F4E" w:tentative="1">
      <w:start w:val="1"/>
      <w:numFmt w:val="bullet"/>
      <w:lvlText w:val=""/>
      <w:lvlJc w:val="left"/>
      <w:pPr>
        <w:tabs>
          <w:tab w:val="num" w:pos="3600"/>
        </w:tabs>
        <w:ind w:left="3600" w:hanging="360"/>
      </w:pPr>
      <w:rPr>
        <w:rFonts w:ascii="Symbol" w:hAnsi="Symbol" w:hint="default"/>
      </w:rPr>
    </w:lvl>
    <w:lvl w:ilvl="5" w:tplc="14821E0C" w:tentative="1">
      <w:start w:val="1"/>
      <w:numFmt w:val="bullet"/>
      <w:lvlText w:val=""/>
      <w:lvlJc w:val="left"/>
      <w:pPr>
        <w:tabs>
          <w:tab w:val="num" w:pos="4320"/>
        </w:tabs>
        <w:ind w:left="4320" w:hanging="360"/>
      </w:pPr>
      <w:rPr>
        <w:rFonts w:ascii="Symbol" w:hAnsi="Symbol" w:hint="default"/>
      </w:rPr>
    </w:lvl>
    <w:lvl w:ilvl="6" w:tplc="1DE06F0E" w:tentative="1">
      <w:start w:val="1"/>
      <w:numFmt w:val="bullet"/>
      <w:lvlText w:val=""/>
      <w:lvlJc w:val="left"/>
      <w:pPr>
        <w:tabs>
          <w:tab w:val="num" w:pos="5040"/>
        </w:tabs>
        <w:ind w:left="5040" w:hanging="360"/>
      </w:pPr>
      <w:rPr>
        <w:rFonts w:ascii="Symbol" w:hAnsi="Symbol" w:hint="default"/>
      </w:rPr>
    </w:lvl>
    <w:lvl w:ilvl="7" w:tplc="05888B98" w:tentative="1">
      <w:start w:val="1"/>
      <w:numFmt w:val="bullet"/>
      <w:lvlText w:val=""/>
      <w:lvlJc w:val="left"/>
      <w:pPr>
        <w:tabs>
          <w:tab w:val="num" w:pos="5760"/>
        </w:tabs>
        <w:ind w:left="5760" w:hanging="360"/>
      </w:pPr>
      <w:rPr>
        <w:rFonts w:ascii="Symbol" w:hAnsi="Symbol" w:hint="default"/>
      </w:rPr>
    </w:lvl>
    <w:lvl w:ilvl="8" w:tplc="BB007C0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5563016"/>
    <w:multiLevelType w:val="multilevel"/>
    <w:tmpl w:val="12DA843A"/>
    <w:lvl w:ilvl="0">
      <w:start w:val="1"/>
      <w:numFmt w:val="decimal"/>
      <w:lvlText w:val="%1"/>
      <w:lvlJc w:val="left"/>
      <w:pPr>
        <w:ind w:left="360" w:hanging="360"/>
      </w:pPr>
      <w:rPr>
        <w:rFonts w:hint="default"/>
      </w:rPr>
    </w:lvl>
    <w:lvl w:ilvl="1">
      <w:start w:val="1"/>
      <w:numFmt w:val="upperLetter"/>
      <w:lvlText w:val="%2."/>
      <w:lvlJc w:val="left"/>
      <w:pPr>
        <w:ind w:left="345" w:hanging="360"/>
      </w:p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660" w:hanging="72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990" w:hanging="108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3" w15:restartNumberingAfterBreak="0">
    <w:nsid w:val="19841703"/>
    <w:multiLevelType w:val="hybridMultilevel"/>
    <w:tmpl w:val="EA80F5D6"/>
    <w:lvl w:ilvl="0" w:tplc="A36250BC">
      <w:start w:val="1"/>
      <w:numFmt w:val="decimal"/>
      <w:lvlText w:val="%1)"/>
      <w:lvlJc w:val="left"/>
      <w:pPr>
        <w:ind w:left="2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6208FC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39288D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B723EA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5DC3EA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B92EEA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E4C62B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4A0567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CD2D31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BB23248"/>
    <w:multiLevelType w:val="hybridMultilevel"/>
    <w:tmpl w:val="4D366A18"/>
    <w:lvl w:ilvl="0" w:tplc="9C025DF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D8C7A0">
      <w:start w:val="1"/>
      <w:numFmt w:val="bullet"/>
      <w:lvlText w:val="o"/>
      <w:lvlJc w:val="left"/>
      <w:pPr>
        <w:ind w:left="15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DCD0B0">
      <w:start w:val="1"/>
      <w:numFmt w:val="bullet"/>
      <w:lvlText w:val="▪"/>
      <w:lvlJc w:val="left"/>
      <w:pPr>
        <w:ind w:left="22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807800">
      <w:start w:val="1"/>
      <w:numFmt w:val="bullet"/>
      <w:lvlText w:val="•"/>
      <w:lvlJc w:val="left"/>
      <w:pPr>
        <w:ind w:left="29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E20918">
      <w:start w:val="1"/>
      <w:numFmt w:val="bullet"/>
      <w:lvlText w:val="o"/>
      <w:lvlJc w:val="left"/>
      <w:pPr>
        <w:ind w:left="36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DC0ECE4">
      <w:start w:val="1"/>
      <w:numFmt w:val="bullet"/>
      <w:lvlText w:val="▪"/>
      <w:lvlJc w:val="left"/>
      <w:pPr>
        <w:ind w:left="43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B43CB0">
      <w:start w:val="1"/>
      <w:numFmt w:val="bullet"/>
      <w:lvlText w:val="•"/>
      <w:lvlJc w:val="left"/>
      <w:pPr>
        <w:ind w:left="51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F2504E">
      <w:start w:val="1"/>
      <w:numFmt w:val="bullet"/>
      <w:lvlText w:val="o"/>
      <w:lvlJc w:val="left"/>
      <w:pPr>
        <w:ind w:left="58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AE00FE">
      <w:start w:val="1"/>
      <w:numFmt w:val="bullet"/>
      <w:lvlText w:val="▪"/>
      <w:lvlJc w:val="left"/>
      <w:pPr>
        <w:ind w:left="65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A3E4CB3"/>
    <w:multiLevelType w:val="multilevel"/>
    <w:tmpl w:val="09B48784"/>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660" w:hanging="72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990" w:hanging="108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6" w15:restartNumberingAfterBreak="0">
    <w:nsid w:val="2C696E9C"/>
    <w:multiLevelType w:val="hybridMultilevel"/>
    <w:tmpl w:val="EAB854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C84205"/>
    <w:multiLevelType w:val="hybridMultilevel"/>
    <w:tmpl w:val="ECDAE5B0"/>
    <w:lvl w:ilvl="0" w:tplc="BD8A10FC">
      <w:start w:val="1"/>
      <w:numFmt w:val="decimal"/>
      <w:lvlText w:val="[%1]"/>
      <w:lvlJc w:val="left"/>
      <w:pPr>
        <w:ind w:left="720" w:hanging="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456822"/>
    <w:multiLevelType w:val="multilevel"/>
    <w:tmpl w:val="6914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C0510E"/>
    <w:multiLevelType w:val="hybridMultilevel"/>
    <w:tmpl w:val="003661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FD41B8"/>
    <w:multiLevelType w:val="hybridMultilevel"/>
    <w:tmpl w:val="4CF82996"/>
    <w:lvl w:ilvl="0" w:tplc="04090015">
      <w:start w:val="1"/>
      <w:numFmt w:val="upperLetter"/>
      <w:lvlText w:val="%1."/>
      <w:lvlJc w:val="left"/>
      <w:pPr>
        <w:ind w:left="345" w:hanging="360"/>
      </w:pPr>
      <w:rPr>
        <w:rFonts w:hint="default"/>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1" w15:restartNumberingAfterBreak="0">
    <w:nsid w:val="428C36D7"/>
    <w:multiLevelType w:val="hybridMultilevel"/>
    <w:tmpl w:val="241E14D0"/>
    <w:lvl w:ilvl="0" w:tplc="B6208FC4">
      <w:start w:val="1"/>
      <w:numFmt w:val="lowerLetter"/>
      <w:lvlText w:val="%1"/>
      <w:lvlJc w:val="left"/>
      <w:pPr>
        <w:ind w:left="144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5DE26EE"/>
    <w:multiLevelType w:val="hybridMultilevel"/>
    <w:tmpl w:val="49D4AD22"/>
    <w:lvl w:ilvl="0" w:tplc="A74215D8">
      <w:start w:val="1"/>
      <w:numFmt w:val="bullet"/>
      <w:lvlText w:val=""/>
      <w:lvlPicBulletId w:val="0"/>
      <w:lvlJc w:val="left"/>
      <w:pPr>
        <w:tabs>
          <w:tab w:val="num" w:pos="720"/>
        </w:tabs>
        <w:ind w:left="720" w:hanging="360"/>
      </w:pPr>
      <w:rPr>
        <w:rFonts w:ascii="Symbol" w:hAnsi="Symbol" w:hint="default"/>
      </w:rPr>
    </w:lvl>
    <w:lvl w:ilvl="1" w:tplc="517696B0" w:tentative="1">
      <w:start w:val="1"/>
      <w:numFmt w:val="bullet"/>
      <w:lvlText w:val=""/>
      <w:lvlJc w:val="left"/>
      <w:pPr>
        <w:tabs>
          <w:tab w:val="num" w:pos="1440"/>
        </w:tabs>
        <w:ind w:left="1440" w:hanging="360"/>
      </w:pPr>
      <w:rPr>
        <w:rFonts w:ascii="Symbol" w:hAnsi="Symbol" w:hint="default"/>
      </w:rPr>
    </w:lvl>
    <w:lvl w:ilvl="2" w:tplc="6B644E44" w:tentative="1">
      <w:start w:val="1"/>
      <w:numFmt w:val="bullet"/>
      <w:lvlText w:val=""/>
      <w:lvlJc w:val="left"/>
      <w:pPr>
        <w:tabs>
          <w:tab w:val="num" w:pos="2160"/>
        </w:tabs>
        <w:ind w:left="2160" w:hanging="360"/>
      </w:pPr>
      <w:rPr>
        <w:rFonts w:ascii="Symbol" w:hAnsi="Symbol" w:hint="default"/>
      </w:rPr>
    </w:lvl>
    <w:lvl w:ilvl="3" w:tplc="E45C2B8E" w:tentative="1">
      <w:start w:val="1"/>
      <w:numFmt w:val="bullet"/>
      <w:lvlText w:val=""/>
      <w:lvlJc w:val="left"/>
      <w:pPr>
        <w:tabs>
          <w:tab w:val="num" w:pos="2880"/>
        </w:tabs>
        <w:ind w:left="2880" w:hanging="360"/>
      </w:pPr>
      <w:rPr>
        <w:rFonts w:ascii="Symbol" w:hAnsi="Symbol" w:hint="default"/>
      </w:rPr>
    </w:lvl>
    <w:lvl w:ilvl="4" w:tplc="332EF592" w:tentative="1">
      <w:start w:val="1"/>
      <w:numFmt w:val="bullet"/>
      <w:lvlText w:val=""/>
      <w:lvlJc w:val="left"/>
      <w:pPr>
        <w:tabs>
          <w:tab w:val="num" w:pos="3600"/>
        </w:tabs>
        <w:ind w:left="3600" w:hanging="360"/>
      </w:pPr>
      <w:rPr>
        <w:rFonts w:ascii="Symbol" w:hAnsi="Symbol" w:hint="default"/>
      </w:rPr>
    </w:lvl>
    <w:lvl w:ilvl="5" w:tplc="91F861B0" w:tentative="1">
      <w:start w:val="1"/>
      <w:numFmt w:val="bullet"/>
      <w:lvlText w:val=""/>
      <w:lvlJc w:val="left"/>
      <w:pPr>
        <w:tabs>
          <w:tab w:val="num" w:pos="4320"/>
        </w:tabs>
        <w:ind w:left="4320" w:hanging="360"/>
      </w:pPr>
      <w:rPr>
        <w:rFonts w:ascii="Symbol" w:hAnsi="Symbol" w:hint="default"/>
      </w:rPr>
    </w:lvl>
    <w:lvl w:ilvl="6" w:tplc="361C5298" w:tentative="1">
      <w:start w:val="1"/>
      <w:numFmt w:val="bullet"/>
      <w:lvlText w:val=""/>
      <w:lvlJc w:val="left"/>
      <w:pPr>
        <w:tabs>
          <w:tab w:val="num" w:pos="5040"/>
        </w:tabs>
        <w:ind w:left="5040" w:hanging="360"/>
      </w:pPr>
      <w:rPr>
        <w:rFonts w:ascii="Symbol" w:hAnsi="Symbol" w:hint="default"/>
      </w:rPr>
    </w:lvl>
    <w:lvl w:ilvl="7" w:tplc="E7DEE2FA" w:tentative="1">
      <w:start w:val="1"/>
      <w:numFmt w:val="bullet"/>
      <w:lvlText w:val=""/>
      <w:lvlJc w:val="left"/>
      <w:pPr>
        <w:tabs>
          <w:tab w:val="num" w:pos="5760"/>
        </w:tabs>
        <w:ind w:left="5760" w:hanging="360"/>
      </w:pPr>
      <w:rPr>
        <w:rFonts w:ascii="Symbol" w:hAnsi="Symbol" w:hint="default"/>
      </w:rPr>
    </w:lvl>
    <w:lvl w:ilvl="8" w:tplc="0DD4F0A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47E67EE4"/>
    <w:multiLevelType w:val="hybridMultilevel"/>
    <w:tmpl w:val="9F088B08"/>
    <w:lvl w:ilvl="0" w:tplc="2A7E73A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C66D1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E1AE0A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B8A2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52224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132C77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5E62B7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76164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652328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B111E1E"/>
    <w:multiLevelType w:val="hybridMultilevel"/>
    <w:tmpl w:val="19FC50A0"/>
    <w:lvl w:ilvl="0" w:tplc="B6208FC4">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723B4F"/>
    <w:multiLevelType w:val="hybridMultilevel"/>
    <w:tmpl w:val="5C964D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00397E"/>
    <w:multiLevelType w:val="hybridMultilevel"/>
    <w:tmpl w:val="637AA7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AE5D73"/>
    <w:multiLevelType w:val="hybridMultilevel"/>
    <w:tmpl w:val="8A683FEC"/>
    <w:lvl w:ilvl="0" w:tplc="B6208FC4">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10137D"/>
    <w:multiLevelType w:val="hybridMultilevel"/>
    <w:tmpl w:val="D3004CAC"/>
    <w:lvl w:ilvl="0" w:tplc="BD8A10FC">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FEAA8490">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E87C60B4">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342A19E">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B950BDC2">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570A867C">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4BCA726">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111A4F0A">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C5C328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9" w15:restartNumberingAfterBreak="0">
    <w:nsid w:val="6F5977E0"/>
    <w:multiLevelType w:val="hybridMultilevel"/>
    <w:tmpl w:val="20D02DB0"/>
    <w:lvl w:ilvl="0" w:tplc="FED4C93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741D5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5262C4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0D60E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52B15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3A0277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ECB4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FC151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FE11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0D60C1C"/>
    <w:multiLevelType w:val="hybridMultilevel"/>
    <w:tmpl w:val="71D67CD4"/>
    <w:lvl w:ilvl="0" w:tplc="FEAA8490">
      <w:start w:val="1"/>
      <w:numFmt w:val="lowerLetter"/>
      <w:lvlText w:val="%1"/>
      <w:lvlJc w:val="left"/>
      <w:pPr>
        <w:ind w:left="720" w:hanging="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5819F5"/>
    <w:multiLevelType w:val="hybridMultilevel"/>
    <w:tmpl w:val="A6EA0E86"/>
    <w:lvl w:ilvl="0" w:tplc="A80C8598">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F94D30"/>
    <w:multiLevelType w:val="hybridMultilevel"/>
    <w:tmpl w:val="03424952"/>
    <w:lvl w:ilvl="0" w:tplc="BD8A10FC">
      <w:start w:val="1"/>
      <w:numFmt w:val="decimal"/>
      <w:lvlText w:val="[%1]"/>
      <w:lvlJc w:val="left"/>
      <w:pPr>
        <w:ind w:left="720" w:hanging="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4A64A9"/>
    <w:multiLevelType w:val="hybridMultilevel"/>
    <w:tmpl w:val="097E6230"/>
    <w:lvl w:ilvl="0" w:tplc="BD8A10FC">
      <w:start w:val="1"/>
      <w:numFmt w:val="decimal"/>
      <w:lvlText w:val="[%1]"/>
      <w:lvlJc w:val="left"/>
      <w:pPr>
        <w:ind w:left="720" w:hanging="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6855AB"/>
    <w:multiLevelType w:val="hybridMultilevel"/>
    <w:tmpl w:val="8DC0964C"/>
    <w:lvl w:ilvl="0" w:tplc="0409000F">
      <w:start w:val="1"/>
      <w:numFmt w:val="decimal"/>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25" w15:restartNumberingAfterBreak="0">
    <w:nsid w:val="7F901E78"/>
    <w:multiLevelType w:val="hybridMultilevel"/>
    <w:tmpl w:val="34EE0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5997053">
    <w:abstractNumId w:val="4"/>
  </w:num>
  <w:num w:numId="2" w16cid:durableId="128788990">
    <w:abstractNumId w:val="3"/>
  </w:num>
  <w:num w:numId="3" w16cid:durableId="1149252137">
    <w:abstractNumId w:val="19"/>
  </w:num>
  <w:num w:numId="4" w16cid:durableId="1122963345">
    <w:abstractNumId w:val="13"/>
  </w:num>
  <w:num w:numId="5" w16cid:durableId="341858982">
    <w:abstractNumId w:val="18"/>
  </w:num>
  <w:num w:numId="6" w16cid:durableId="1576013844">
    <w:abstractNumId w:val="1"/>
  </w:num>
  <w:num w:numId="7" w16cid:durableId="1318531912">
    <w:abstractNumId w:val="24"/>
  </w:num>
  <w:num w:numId="8" w16cid:durableId="1470898823">
    <w:abstractNumId w:val="12"/>
  </w:num>
  <w:num w:numId="9" w16cid:durableId="1737045554">
    <w:abstractNumId w:val="14"/>
  </w:num>
  <w:num w:numId="10" w16cid:durableId="1897543905">
    <w:abstractNumId w:val="11"/>
  </w:num>
  <w:num w:numId="11" w16cid:durableId="501817742">
    <w:abstractNumId w:val="20"/>
  </w:num>
  <w:num w:numId="12" w16cid:durableId="848525155">
    <w:abstractNumId w:val="17"/>
  </w:num>
  <w:num w:numId="13" w16cid:durableId="1229150015">
    <w:abstractNumId w:val="21"/>
  </w:num>
  <w:num w:numId="14" w16cid:durableId="847400901">
    <w:abstractNumId w:val="6"/>
  </w:num>
  <w:num w:numId="15" w16cid:durableId="273946789">
    <w:abstractNumId w:val="16"/>
  </w:num>
  <w:num w:numId="16" w16cid:durableId="599027304">
    <w:abstractNumId w:val="2"/>
  </w:num>
  <w:num w:numId="17" w16cid:durableId="1196191837">
    <w:abstractNumId w:val="25"/>
  </w:num>
  <w:num w:numId="18" w16cid:durableId="116871627">
    <w:abstractNumId w:val="7"/>
  </w:num>
  <w:num w:numId="19" w16cid:durableId="973948370">
    <w:abstractNumId w:val="9"/>
  </w:num>
  <w:num w:numId="20" w16cid:durableId="120853938">
    <w:abstractNumId w:val="23"/>
  </w:num>
  <w:num w:numId="21" w16cid:durableId="343748131">
    <w:abstractNumId w:val="0"/>
  </w:num>
  <w:num w:numId="22" w16cid:durableId="1147086270">
    <w:abstractNumId w:val="15"/>
  </w:num>
  <w:num w:numId="23" w16cid:durableId="1960257941">
    <w:abstractNumId w:val="8"/>
  </w:num>
  <w:num w:numId="24" w16cid:durableId="1073242087">
    <w:abstractNumId w:val="5"/>
  </w:num>
  <w:num w:numId="25" w16cid:durableId="657267372">
    <w:abstractNumId w:val="22"/>
  </w:num>
  <w:num w:numId="26" w16cid:durableId="11839744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045"/>
    <w:rsid w:val="0001115E"/>
    <w:rsid w:val="00017C51"/>
    <w:rsid w:val="00020957"/>
    <w:rsid w:val="000246D2"/>
    <w:rsid w:val="00025DF0"/>
    <w:rsid w:val="000262A7"/>
    <w:rsid w:val="000303CA"/>
    <w:rsid w:val="00032E82"/>
    <w:rsid w:val="000354AE"/>
    <w:rsid w:val="00036406"/>
    <w:rsid w:val="00036AAA"/>
    <w:rsid w:val="0004417B"/>
    <w:rsid w:val="00050271"/>
    <w:rsid w:val="000531FE"/>
    <w:rsid w:val="00053974"/>
    <w:rsid w:val="0005418B"/>
    <w:rsid w:val="00054823"/>
    <w:rsid w:val="0007254C"/>
    <w:rsid w:val="000A5FB9"/>
    <w:rsid w:val="000A6052"/>
    <w:rsid w:val="000C1090"/>
    <w:rsid w:val="000C3785"/>
    <w:rsid w:val="000C5325"/>
    <w:rsid w:val="000D1E37"/>
    <w:rsid w:val="000D77AD"/>
    <w:rsid w:val="000E29A8"/>
    <w:rsid w:val="000E2F80"/>
    <w:rsid w:val="000E344B"/>
    <w:rsid w:val="000F335B"/>
    <w:rsid w:val="000F3724"/>
    <w:rsid w:val="000F57F9"/>
    <w:rsid w:val="001353B2"/>
    <w:rsid w:val="001531ED"/>
    <w:rsid w:val="00171A11"/>
    <w:rsid w:val="001720DF"/>
    <w:rsid w:val="00174502"/>
    <w:rsid w:val="00174B9A"/>
    <w:rsid w:val="00176503"/>
    <w:rsid w:val="001772EE"/>
    <w:rsid w:val="001864C9"/>
    <w:rsid w:val="00186DAF"/>
    <w:rsid w:val="001949B0"/>
    <w:rsid w:val="001A29EB"/>
    <w:rsid w:val="001A61DC"/>
    <w:rsid w:val="001A6EEA"/>
    <w:rsid w:val="001B0259"/>
    <w:rsid w:val="001B50C9"/>
    <w:rsid w:val="001B557C"/>
    <w:rsid w:val="001D119F"/>
    <w:rsid w:val="001D1320"/>
    <w:rsid w:val="001D2BB8"/>
    <w:rsid w:val="001D6D8F"/>
    <w:rsid w:val="001F195B"/>
    <w:rsid w:val="00204FFB"/>
    <w:rsid w:val="00227DFD"/>
    <w:rsid w:val="002325FE"/>
    <w:rsid w:val="0024779C"/>
    <w:rsid w:val="002601FC"/>
    <w:rsid w:val="00262BA1"/>
    <w:rsid w:val="00263C78"/>
    <w:rsid w:val="00271352"/>
    <w:rsid w:val="0027304F"/>
    <w:rsid w:val="00277871"/>
    <w:rsid w:val="00286FA4"/>
    <w:rsid w:val="002934D0"/>
    <w:rsid w:val="002A3353"/>
    <w:rsid w:val="002A5C40"/>
    <w:rsid w:val="002A6043"/>
    <w:rsid w:val="002B16D7"/>
    <w:rsid w:val="002C241A"/>
    <w:rsid w:val="002C3D25"/>
    <w:rsid w:val="002D0092"/>
    <w:rsid w:val="002D0F95"/>
    <w:rsid w:val="002D56EC"/>
    <w:rsid w:val="002F14F9"/>
    <w:rsid w:val="00304B71"/>
    <w:rsid w:val="00311B16"/>
    <w:rsid w:val="00320068"/>
    <w:rsid w:val="0032543A"/>
    <w:rsid w:val="0033323D"/>
    <w:rsid w:val="00336687"/>
    <w:rsid w:val="0034245D"/>
    <w:rsid w:val="003478E3"/>
    <w:rsid w:val="0037084E"/>
    <w:rsid w:val="00370CA1"/>
    <w:rsid w:val="00371A7C"/>
    <w:rsid w:val="00380FAA"/>
    <w:rsid w:val="003810FF"/>
    <w:rsid w:val="0038316F"/>
    <w:rsid w:val="00385D3D"/>
    <w:rsid w:val="0039736E"/>
    <w:rsid w:val="00397D34"/>
    <w:rsid w:val="003A1C3F"/>
    <w:rsid w:val="003B4268"/>
    <w:rsid w:val="003C2817"/>
    <w:rsid w:val="003C5F46"/>
    <w:rsid w:val="003E3B41"/>
    <w:rsid w:val="003F1AB7"/>
    <w:rsid w:val="0040028A"/>
    <w:rsid w:val="00400C3C"/>
    <w:rsid w:val="0040701B"/>
    <w:rsid w:val="0041479B"/>
    <w:rsid w:val="0042039C"/>
    <w:rsid w:val="00421F39"/>
    <w:rsid w:val="00423394"/>
    <w:rsid w:val="00424B2F"/>
    <w:rsid w:val="004257EF"/>
    <w:rsid w:val="00432D6F"/>
    <w:rsid w:val="00434500"/>
    <w:rsid w:val="0044150F"/>
    <w:rsid w:val="00444EC1"/>
    <w:rsid w:val="00454914"/>
    <w:rsid w:val="00463392"/>
    <w:rsid w:val="00463B21"/>
    <w:rsid w:val="004675D6"/>
    <w:rsid w:val="00471210"/>
    <w:rsid w:val="00471DBE"/>
    <w:rsid w:val="00494B18"/>
    <w:rsid w:val="00497631"/>
    <w:rsid w:val="004B3FE1"/>
    <w:rsid w:val="004C096B"/>
    <w:rsid w:val="004C1865"/>
    <w:rsid w:val="004C2098"/>
    <w:rsid w:val="004C2C0F"/>
    <w:rsid w:val="004C4AF9"/>
    <w:rsid w:val="004C4B09"/>
    <w:rsid w:val="004C5AE3"/>
    <w:rsid w:val="004C7A90"/>
    <w:rsid w:val="004D63FF"/>
    <w:rsid w:val="004E4445"/>
    <w:rsid w:val="004E52C3"/>
    <w:rsid w:val="005006CA"/>
    <w:rsid w:val="005112CC"/>
    <w:rsid w:val="00525B6D"/>
    <w:rsid w:val="005310B4"/>
    <w:rsid w:val="005328C0"/>
    <w:rsid w:val="00541653"/>
    <w:rsid w:val="00542FBE"/>
    <w:rsid w:val="00546700"/>
    <w:rsid w:val="00557384"/>
    <w:rsid w:val="005617F7"/>
    <w:rsid w:val="0059012F"/>
    <w:rsid w:val="005951DC"/>
    <w:rsid w:val="005A0432"/>
    <w:rsid w:val="005B24B6"/>
    <w:rsid w:val="005B3976"/>
    <w:rsid w:val="005C4143"/>
    <w:rsid w:val="005C4579"/>
    <w:rsid w:val="005D16A3"/>
    <w:rsid w:val="005D3C2A"/>
    <w:rsid w:val="005D6A3C"/>
    <w:rsid w:val="005E699C"/>
    <w:rsid w:val="00602045"/>
    <w:rsid w:val="00612B1E"/>
    <w:rsid w:val="00613C50"/>
    <w:rsid w:val="006161FE"/>
    <w:rsid w:val="006249E4"/>
    <w:rsid w:val="00634D21"/>
    <w:rsid w:val="0064307E"/>
    <w:rsid w:val="00643555"/>
    <w:rsid w:val="00646128"/>
    <w:rsid w:val="00651AC9"/>
    <w:rsid w:val="00652440"/>
    <w:rsid w:val="00652FDB"/>
    <w:rsid w:val="006548E0"/>
    <w:rsid w:val="00654E1F"/>
    <w:rsid w:val="006600C5"/>
    <w:rsid w:val="0066182B"/>
    <w:rsid w:val="006622FC"/>
    <w:rsid w:val="0066566B"/>
    <w:rsid w:val="0066578A"/>
    <w:rsid w:val="00671A2A"/>
    <w:rsid w:val="00673662"/>
    <w:rsid w:val="006739A4"/>
    <w:rsid w:val="00687829"/>
    <w:rsid w:val="00692086"/>
    <w:rsid w:val="00695A51"/>
    <w:rsid w:val="006B0FB6"/>
    <w:rsid w:val="006B7B06"/>
    <w:rsid w:val="006C26F9"/>
    <w:rsid w:val="006D1709"/>
    <w:rsid w:val="006D667A"/>
    <w:rsid w:val="006D6B26"/>
    <w:rsid w:val="006E03ED"/>
    <w:rsid w:val="006E474C"/>
    <w:rsid w:val="006F6D76"/>
    <w:rsid w:val="00705105"/>
    <w:rsid w:val="0070584A"/>
    <w:rsid w:val="0071068F"/>
    <w:rsid w:val="0072293E"/>
    <w:rsid w:val="00725952"/>
    <w:rsid w:val="00725EA7"/>
    <w:rsid w:val="00733718"/>
    <w:rsid w:val="007430C1"/>
    <w:rsid w:val="007443B0"/>
    <w:rsid w:val="00752E89"/>
    <w:rsid w:val="00770E37"/>
    <w:rsid w:val="0077151A"/>
    <w:rsid w:val="00775063"/>
    <w:rsid w:val="007A4600"/>
    <w:rsid w:val="007A77E3"/>
    <w:rsid w:val="007A7E98"/>
    <w:rsid w:val="007C5EF8"/>
    <w:rsid w:val="007E0494"/>
    <w:rsid w:val="007E4B5D"/>
    <w:rsid w:val="007E4D67"/>
    <w:rsid w:val="00810EC7"/>
    <w:rsid w:val="00811E99"/>
    <w:rsid w:val="00812321"/>
    <w:rsid w:val="00813B3F"/>
    <w:rsid w:val="00816240"/>
    <w:rsid w:val="00822732"/>
    <w:rsid w:val="00830758"/>
    <w:rsid w:val="00843B5C"/>
    <w:rsid w:val="00845E5F"/>
    <w:rsid w:val="00857A70"/>
    <w:rsid w:val="00861B0F"/>
    <w:rsid w:val="008658C7"/>
    <w:rsid w:val="00874769"/>
    <w:rsid w:val="0088367F"/>
    <w:rsid w:val="008A61EA"/>
    <w:rsid w:val="008B21A2"/>
    <w:rsid w:val="008C100C"/>
    <w:rsid w:val="008C1D5F"/>
    <w:rsid w:val="008C4F9B"/>
    <w:rsid w:val="008D0398"/>
    <w:rsid w:val="008D2870"/>
    <w:rsid w:val="008D3660"/>
    <w:rsid w:val="008E6682"/>
    <w:rsid w:val="008E68AF"/>
    <w:rsid w:val="008F0A7D"/>
    <w:rsid w:val="008F10E2"/>
    <w:rsid w:val="00905C73"/>
    <w:rsid w:val="00906FB8"/>
    <w:rsid w:val="00912CAF"/>
    <w:rsid w:val="00913314"/>
    <w:rsid w:val="0091682E"/>
    <w:rsid w:val="0092503E"/>
    <w:rsid w:val="0092640A"/>
    <w:rsid w:val="009314A5"/>
    <w:rsid w:val="00940FA5"/>
    <w:rsid w:val="00942003"/>
    <w:rsid w:val="009519CC"/>
    <w:rsid w:val="00956489"/>
    <w:rsid w:val="00966049"/>
    <w:rsid w:val="00973FBC"/>
    <w:rsid w:val="00994B88"/>
    <w:rsid w:val="009A5C8A"/>
    <w:rsid w:val="009B206C"/>
    <w:rsid w:val="009B4F12"/>
    <w:rsid w:val="009E125F"/>
    <w:rsid w:val="009E44C6"/>
    <w:rsid w:val="009E6683"/>
    <w:rsid w:val="009E675C"/>
    <w:rsid w:val="009F294F"/>
    <w:rsid w:val="00A104F4"/>
    <w:rsid w:val="00A16165"/>
    <w:rsid w:val="00A2438C"/>
    <w:rsid w:val="00A31C81"/>
    <w:rsid w:val="00A335C9"/>
    <w:rsid w:val="00A44242"/>
    <w:rsid w:val="00A46BC1"/>
    <w:rsid w:val="00A53EB3"/>
    <w:rsid w:val="00A54A26"/>
    <w:rsid w:val="00A617C0"/>
    <w:rsid w:val="00A64A4A"/>
    <w:rsid w:val="00A6637D"/>
    <w:rsid w:val="00A7011F"/>
    <w:rsid w:val="00A75471"/>
    <w:rsid w:val="00A77EB3"/>
    <w:rsid w:val="00A77EC5"/>
    <w:rsid w:val="00A82041"/>
    <w:rsid w:val="00A83F9A"/>
    <w:rsid w:val="00A8448A"/>
    <w:rsid w:val="00AA2F65"/>
    <w:rsid w:val="00AA5C51"/>
    <w:rsid w:val="00AC2225"/>
    <w:rsid w:val="00AC7815"/>
    <w:rsid w:val="00AD15F8"/>
    <w:rsid w:val="00AD18A2"/>
    <w:rsid w:val="00AD64C1"/>
    <w:rsid w:val="00AE0B44"/>
    <w:rsid w:val="00AF5C1B"/>
    <w:rsid w:val="00B012AB"/>
    <w:rsid w:val="00B05F4F"/>
    <w:rsid w:val="00B072C8"/>
    <w:rsid w:val="00B109BB"/>
    <w:rsid w:val="00B13AFF"/>
    <w:rsid w:val="00B172B1"/>
    <w:rsid w:val="00B21E49"/>
    <w:rsid w:val="00B221E8"/>
    <w:rsid w:val="00B27B68"/>
    <w:rsid w:val="00B27CD3"/>
    <w:rsid w:val="00B32551"/>
    <w:rsid w:val="00B36DEB"/>
    <w:rsid w:val="00B47F9C"/>
    <w:rsid w:val="00B5203E"/>
    <w:rsid w:val="00B55600"/>
    <w:rsid w:val="00B630EB"/>
    <w:rsid w:val="00B77FC6"/>
    <w:rsid w:val="00B84773"/>
    <w:rsid w:val="00B870A7"/>
    <w:rsid w:val="00B905B8"/>
    <w:rsid w:val="00B9480C"/>
    <w:rsid w:val="00B957A3"/>
    <w:rsid w:val="00B95C7A"/>
    <w:rsid w:val="00BB49BF"/>
    <w:rsid w:val="00BB4B36"/>
    <w:rsid w:val="00BB5526"/>
    <w:rsid w:val="00BB7305"/>
    <w:rsid w:val="00BB760E"/>
    <w:rsid w:val="00BC0A59"/>
    <w:rsid w:val="00BC566C"/>
    <w:rsid w:val="00BE3356"/>
    <w:rsid w:val="00BF14B3"/>
    <w:rsid w:val="00BF2A25"/>
    <w:rsid w:val="00C0201A"/>
    <w:rsid w:val="00C05446"/>
    <w:rsid w:val="00C23202"/>
    <w:rsid w:val="00C33521"/>
    <w:rsid w:val="00C3364E"/>
    <w:rsid w:val="00C430A5"/>
    <w:rsid w:val="00C47944"/>
    <w:rsid w:val="00C519C9"/>
    <w:rsid w:val="00C57626"/>
    <w:rsid w:val="00C65235"/>
    <w:rsid w:val="00C66CF0"/>
    <w:rsid w:val="00C729B9"/>
    <w:rsid w:val="00C7441E"/>
    <w:rsid w:val="00C82CEB"/>
    <w:rsid w:val="00C84C42"/>
    <w:rsid w:val="00C90EA7"/>
    <w:rsid w:val="00CA0783"/>
    <w:rsid w:val="00CA4C4E"/>
    <w:rsid w:val="00CB150B"/>
    <w:rsid w:val="00CB6C33"/>
    <w:rsid w:val="00CB7575"/>
    <w:rsid w:val="00CB7A73"/>
    <w:rsid w:val="00CF207B"/>
    <w:rsid w:val="00CF53B2"/>
    <w:rsid w:val="00CF5541"/>
    <w:rsid w:val="00D000C5"/>
    <w:rsid w:val="00D0256F"/>
    <w:rsid w:val="00D044B1"/>
    <w:rsid w:val="00D04C0A"/>
    <w:rsid w:val="00D10C73"/>
    <w:rsid w:val="00D17CE1"/>
    <w:rsid w:val="00D37C18"/>
    <w:rsid w:val="00D44835"/>
    <w:rsid w:val="00D50BCE"/>
    <w:rsid w:val="00D51DA2"/>
    <w:rsid w:val="00D5643C"/>
    <w:rsid w:val="00D57875"/>
    <w:rsid w:val="00D62018"/>
    <w:rsid w:val="00D677CC"/>
    <w:rsid w:val="00D7130F"/>
    <w:rsid w:val="00DB18D7"/>
    <w:rsid w:val="00DB7E1C"/>
    <w:rsid w:val="00DC167F"/>
    <w:rsid w:val="00DD101D"/>
    <w:rsid w:val="00DD4F45"/>
    <w:rsid w:val="00DE5B22"/>
    <w:rsid w:val="00E016BF"/>
    <w:rsid w:val="00E04A70"/>
    <w:rsid w:val="00E06C36"/>
    <w:rsid w:val="00E079C3"/>
    <w:rsid w:val="00E10781"/>
    <w:rsid w:val="00E1417A"/>
    <w:rsid w:val="00E33520"/>
    <w:rsid w:val="00E34553"/>
    <w:rsid w:val="00E50DB6"/>
    <w:rsid w:val="00E52714"/>
    <w:rsid w:val="00E54C0D"/>
    <w:rsid w:val="00E54E0B"/>
    <w:rsid w:val="00E60D16"/>
    <w:rsid w:val="00E616C0"/>
    <w:rsid w:val="00E61E6D"/>
    <w:rsid w:val="00E6346E"/>
    <w:rsid w:val="00E81F5A"/>
    <w:rsid w:val="00E900A3"/>
    <w:rsid w:val="00E95749"/>
    <w:rsid w:val="00EB468A"/>
    <w:rsid w:val="00EC510A"/>
    <w:rsid w:val="00EF15B6"/>
    <w:rsid w:val="00EF26AF"/>
    <w:rsid w:val="00F0050C"/>
    <w:rsid w:val="00F00F91"/>
    <w:rsid w:val="00F048D5"/>
    <w:rsid w:val="00F0781A"/>
    <w:rsid w:val="00F113CE"/>
    <w:rsid w:val="00F201CC"/>
    <w:rsid w:val="00F24402"/>
    <w:rsid w:val="00F3276C"/>
    <w:rsid w:val="00F36BFA"/>
    <w:rsid w:val="00F42CB0"/>
    <w:rsid w:val="00F55046"/>
    <w:rsid w:val="00F77093"/>
    <w:rsid w:val="00F773E1"/>
    <w:rsid w:val="00F85760"/>
    <w:rsid w:val="00F87F6D"/>
    <w:rsid w:val="00F938C7"/>
    <w:rsid w:val="00F94D50"/>
    <w:rsid w:val="00FA1275"/>
    <w:rsid w:val="00FA6AD3"/>
    <w:rsid w:val="00FB49CA"/>
    <w:rsid w:val="00FC1979"/>
    <w:rsid w:val="00FD1E96"/>
    <w:rsid w:val="00FD4083"/>
    <w:rsid w:val="00FE0321"/>
    <w:rsid w:val="00FE1BD7"/>
    <w:rsid w:val="00FF4CD1"/>
    <w:rsid w:val="00FF6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21395"/>
  <w15:docId w15:val="{4BA08001-69A3-4617-A944-B3AA06F11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30F"/>
    <w:pPr>
      <w:spacing w:after="114" w:line="235" w:lineRule="auto"/>
      <w:ind w:left="10" w:right="15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92"/>
      <w:ind w:left="370" w:hanging="10"/>
      <w:jc w:val="both"/>
      <w:outlineLvl w:val="0"/>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unhideWhenUsed/>
    <w:rsid w:val="00F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Cs w:val="20"/>
    </w:rPr>
  </w:style>
  <w:style w:type="character" w:customStyle="1" w:styleId="HTMLPreformattedChar">
    <w:name w:val="HTML Preformatted Char"/>
    <w:basedOn w:val="DefaultParagraphFont"/>
    <w:link w:val="HTMLPreformatted"/>
    <w:uiPriority w:val="99"/>
    <w:rsid w:val="00F938C7"/>
    <w:rPr>
      <w:rFonts w:ascii="Courier New" w:eastAsia="Times New Roman" w:hAnsi="Courier New" w:cs="Courier New"/>
      <w:sz w:val="20"/>
      <w:szCs w:val="20"/>
    </w:rPr>
  </w:style>
  <w:style w:type="character" w:customStyle="1" w:styleId="y2iqfc">
    <w:name w:val="y2iqfc"/>
    <w:basedOn w:val="DefaultParagraphFont"/>
    <w:rsid w:val="00F938C7"/>
  </w:style>
  <w:style w:type="character" w:customStyle="1" w:styleId="povykd">
    <w:name w:val="povykd"/>
    <w:basedOn w:val="DefaultParagraphFont"/>
    <w:rsid w:val="001353B2"/>
  </w:style>
  <w:style w:type="paragraph" w:styleId="ListParagraph">
    <w:name w:val="List Paragraph"/>
    <w:basedOn w:val="Normal"/>
    <w:uiPriority w:val="34"/>
    <w:qFormat/>
    <w:rsid w:val="008C1D5F"/>
    <w:pPr>
      <w:ind w:left="720"/>
      <w:contextualSpacing/>
    </w:pPr>
  </w:style>
  <w:style w:type="paragraph" w:styleId="NoSpacing">
    <w:name w:val="No Spacing"/>
    <w:uiPriority w:val="1"/>
    <w:qFormat/>
    <w:rsid w:val="004E4445"/>
    <w:pPr>
      <w:spacing w:after="0" w:line="240" w:lineRule="auto"/>
      <w:ind w:left="10" w:right="154" w:hanging="10"/>
      <w:jc w:val="both"/>
    </w:pPr>
    <w:rPr>
      <w:rFonts w:ascii="Times New Roman" w:eastAsia="Times New Roman" w:hAnsi="Times New Roman" w:cs="Times New Roman"/>
      <w:color w:val="000000"/>
      <w:sz w:val="20"/>
    </w:rPr>
  </w:style>
  <w:style w:type="paragraph" w:styleId="Header">
    <w:name w:val="header"/>
    <w:basedOn w:val="Normal"/>
    <w:link w:val="HeaderChar"/>
    <w:uiPriority w:val="99"/>
    <w:unhideWhenUsed/>
    <w:rsid w:val="00AC2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225"/>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AC2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225"/>
    <w:rPr>
      <w:rFonts w:ascii="Times New Roman" w:eastAsia="Times New Roman" w:hAnsi="Times New Roman" w:cs="Times New Roman"/>
      <w:color w:val="000000"/>
      <w:sz w:val="20"/>
    </w:rPr>
  </w:style>
  <w:style w:type="table" w:styleId="TableGrid0">
    <w:name w:val="Table Grid"/>
    <w:basedOn w:val="TableNormal"/>
    <w:uiPriority w:val="39"/>
    <w:rsid w:val="00494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94B1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4B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94B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94B1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94B1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494B1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
    <w:name w:val="Grid Table 5 Dark"/>
    <w:basedOn w:val="TableNormal"/>
    <w:uiPriority w:val="50"/>
    <w:rsid w:val="00494B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494B1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Accent1">
    <w:name w:val="List Table 1 Light Accent 1"/>
    <w:basedOn w:val="TableNormal"/>
    <w:uiPriority w:val="46"/>
    <w:rsid w:val="00494B18"/>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4">
    <w:name w:val="List Table 6 Colorful Accent 4"/>
    <w:basedOn w:val="TableNormal"/>
    <w:uiPriority w:val="51"/>
    <w:rsid w:val="005C414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timestamp">
    <w:name w:val="timestamp"/>
    <w:basedOn w:val="DefaultParagraphFont"/>
    <w:rsid w:val="00171A11"/>
  </w:style>
  <w:style w:type="character" w:styleId="Hyperlink">
    <w:name w:val="Hyperlink"/>
    <w:basedOn w:val="DefaultParagraphFont"/>
    <w:uiPriority w:val="99"/>
    <w:unhideWhenUsed/>
    <w:rsid w:val="00171A11"/>
    <w:rPr>
      <w:color w:val="0563C1" w:themeColor="hyperlink"/>
      <w:u w:val="single"/>
    </w:rPr>
  </w:style>
  <w:style w:type="character" w:styleId="UnresolvedMention">
    <w:name w:val="Unresolved Mention"/>
    <w:basedOn w:val="DefaultParagraphFont"/>
    <w:uiPriority w:val="99"/>
    <w:semiHidden/>
    <w:unhideWhenUsed/>
    <w:rsid w:val="00171A11"/>
    <w:rPr>
      <w:color w:val="605E5C"/>
      <w:shd w:val="clear" w:color="auto" w:fill="E1DFDD"/>
    </w:rPr>
  </w:style>
  <w:style w:type="paragraph" w:styleId="NormalWeb">
    <w:name w:val="Normal (Web)"/>
    <w:basedOn w:val="Normal"/>
    <w:uiPriority w:val="99"/>
    <w:semiHidden/>
    <w:unhideWhenUsed/>
    <w:rsid w:val="002B16D7"/>
    <w:pPr>
      <w:spacing w:before="100" w:beforeAutospacing="1" w:after="100" w:afterAutospacing="1" w:line="240" w:lineRule="auto"/>
      <w:ind w:left="0" w:right="0" w:firstLine="0"/>
      <w:jc w:val="left"/>
    </w:pPr>
    <w:rPr>
      <w:color w:val="auto"/>
      <w:sz w:val="24"/>
      <w:szCs w:val="24"/>
    </w:rPr>
  </w:style>
  <w:style w:type="paragraph" w:styleId="Revision">
    <w:name w:val="Revision"/>
    <w:hidden/>
    <w:uiPriority w:val="99"/>
    <w:semiHidden/>
    <w:rsid w:val="000E344B"/>
    <w:pPr>
      <w:spacing w:after="0" w:line="240" w:lineRule="auto"/>
    </w:pPr>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38764">
      <w:bodyDiv w:val="1"/>
      <w:marLeft w:val="0"/>
      <w:marRight w:val="0"/>
      <w:marTop w:val="0"/>
      <w:marBottom w:val="0"/>
      <w:divBdr>
        <w:top w:val="none" w:sz="0" w:space="0" w:color="auto"/>
        <w:left w:val="none" w:sz="0" w:space="0" w:color="auto"/>
        <w:bottom w:val="none" w:sz="0" w:space="0" w:color="auto"/>
        <w:right w:val="none" w:sz="0" w:space="0" w:color="auto"/>
      </w:divBdr>
      <w:divsChild>
        <w:div w:id="1784837579">
          <w:marLeft w:val="0"/>
          <w:marRight w:val="0"/>
          <w:marTop w:val="0"/>
          <w:marBottom w:val="0"/>
          <w:divBdr>
            <w:top w:val="none" w:sz="0" w:space="0" w:color="auto"/>
            <w:left w:val="none" w:sz="0" w:space="0" w:color="auto"/>
            <w:bottom w:val="none" w:sz="0" w:space="0" w:color="auto"/>
            <w:right w:val="none" w:sz="0" w:space="0" w:color="auto"/>
          </w:divBdr>
        </w:div>
        <w:div w:id="1901867282">
          <w:marLeft w:val="0"/>
          <w:marRight w:val="0"/>
          <w:marTop w:val="0"/>
          <w:marBottom w:val="0"/>
          <w:divBdr>
            <w:top w:val="none" w:sz="0" w:space="0" w:color="auto"/>
            <w:left w:val="none" w:sz="0" w:space="0" w:color="auto"/>
            <w:bottom w:val="none" w:sz="0" w:space="0" w:color="auto"/>
            <w:right w:val="none" w:sz="0" w:space="0" w:color="auto"/>
          </w:divBdr>
          <w:divsChild>
            <w:div w:id="1326860913">
              <w:marLeft w:val="0"/>
              <w:marRight w:val="165"/>
              <w:marTop w:val="150"/>
              <w:marBottom w:val="0"/>
              <w:divBdr>
                <w:top w:val="none" w:sz="0" w:space="0" w:color="auto"/>
                <w:left w:val="none" w:sz="0" w:space="0" w:color="auto"/>
                <w:bottom w:val="none" w:sz="0" w:space="0" w:color="auto"/>
                <w:right w:val="none" w:sz="0" w:space="0" w:color="auto"/>
              </w:divBdr>
              <w:divsChild>
                <w:div w:id="1051420711">
                  <w:marLeft w:val="0"/>
                  <w:marRight w:val="0"/>
                  <w:marTop w:val="0"/>
                  <w:marBottom w:val="0"/>
                  <w:divBdr>
                    <w:top w:val="none" w:sz="0" w:space="0" w:color="auto"/>
                    <w:left w:val="none" w:sz="0" w:space="0" w:color="auto"/>
                    <w:bottom w:val="none" w:sz="0" w:space="0" w:color="auto"/>
                    <w:right w:val="none" w:sz="0" w:space="0" w:color="auto"/>
                  </w:divBdr>
                  <w:divsChild>
                    <w:div w:id="21215465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80993">
      <w:bodyDiv w:val="1"/>
      <w:marLeft w:val="0"/>
      <w:marRight w:val="0"/>
      <w:marTop w:val="0"/>
      <w:marBottom w:val="0"/>
      <w:divBdr>
        <w:top w:val="none" w:sz="0" w:space="0" w:color="auto"/>
        <w:left w:val="none" w:sz="0" w:space="0" w:color="auto"/>
        <w:bottom w:val="none" w:sz="0" w:space="0" w:color="auto"/>
        <w:right w:val="none" w:sz="0" w:space="0" w:color="auto"/>
      </w:divBdr>
      <w:divsChild>
        <w:div w:id="1649285343">
          <w:marLeft w:val="0"/>
          <w:marRight w:val="0"/>
          <w:marTop w:val="0"/>
          <w:marBottom w:val="0"/>
          <w:divBdr>
            <w:top w:val="none" w:sz="0" w:space="0" w:color="auto"/>
            <w:left w:val="none" w:sz="0" w:space="0" w:color="auto"/>
            <w:bottom w:val="none" w:sz="0" w:space="0" w:color="auto"/>
            <w:right w:val="none" w:sz="0" w:space="0" w:color="auto"/>
          </w:divBdr>
        </w:div>
        <w:div w:id="964312609">
          <w:marLeft w:val="0"/>
          <w:marRight w:val="0"/>
          <w:marTop w:val="0"/>
          <w:marBottom w:val="0"/>
          <w:divBdr>
            <w:top w:val="none" w:sz="0" w:space="0" w:color="auto"/>
            <w:left w:val="none" w:sz="0" w:space="0" w:color="auto"/>
            <w:bottom w:val="none" w:sz="0" w:space="0" w:color="auto"/>
            <w:right w:val="none" w:sz="0" w:space="0" w:color="auto"/>
          </w:divBdr>
          <w:divsChild>
            <w:div w:id="654529081">
              <w:marLeft w:val="0"/>
              <w:marRight w:val="165"/>
              <w:marTop w:val="150"/>
              <w:marBottom w:val="0"/>
              <w:divBdr>
                <w:top w:val="none" w:sz="0" w:space="0" w:color="auto"/>
                <w:left w:val="none" w:sz="0" w:space="0" w:color="auto"/>
                <w:bottom w:val="none" w:sz="0" w:space="0" w:color="auto"/>
                <w:right w:val="none" w:sz="0" w:space="0" w:color="auto"/>
              </w:divBdr>
              <w:divsChild>
                <w:div w:id="2050838194">
                  <w:marLeft w:val="0"/>
                  <w:marRight w:val="0"/>
                  <w:marTop w:val="0"/>
                  <w:marBottom w:val="0"/>
                  <w:divBdr>
                    <w:top w:val="none" w:sz="0" w:space="0" w:color="auto"/>
                    <w:left w:val="none" w:sz="0" w:space="0" w:color="auto"/>
                    <w:bottom w:val="none" w:sz="0" w:space="0" w:color="auto"/>
                    <w:right w:val="none" w:sz="0" w:space="0" w:color="auto"/>
                  </w:divBdr>
                  <w:divsChild>
                    <w:div w:id="59686230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632478">
      <w:bodyDiv w:val="1"/>
      <w:marLeft w:val="0"/>
      <w:marRight w:val="0"/>
      <w:marTop w:val="0"/>
      <w:marBottom w:val="0"/>
      <w:divBdr>
        <w:top w:val="none" w:sz="0" w:space="0" w:color="auto"/>
        <w:left w:val="none" w:sz="0" w:space="0" w:color="auto"/>
        <w:bottom w:val="none" w:sz="0" w:space="0" w:color="auto"/>
        <w:right w:val="none" w:sz="0" w:space="0" w:color="auto"/>
      </w:divBdr>
    </w:div>
    <w:div w:id="548230331">
      <w:bodyDiv w:val="1"/>
      <w:marLeft w:val="0"/>
      <w:marRight w:val="0"/>
      <w:marTop w:val="0"/>
      <w:marBottom w:val="0"/>
      <w:divBdr>
        <w:top w:val="none" w:sz="0" w:space="0" w:color="auto"/>
        <w:left w:val="none" w:sz="0" w:space="0" w:color="auto"/>
        <w:bottom w:val="none" w:sz="0" w:space="0" w:color="auto"/>
        <w:right w:val="none" w:sz="0" w:space="0" w:color="auto"/>
      </w:divBdr>
      <w:divsChild>
        <w:div w:id="234904237">
          <w:marLeft w:val="0"/>
          <w:marRight w:val="0"/>
          <w:marTop w:val="0"/>
          <w:marBottom w:val="0"/>
          <w:divBdr>
            <w:top w:val="none" w:sz="0" w:space="0" w:color="auto"/>
            <w:left w:val="none" w:sz="0" w:space="0" w:color="auto"/>
            <w:bottom w:val="none" w:sz="0" w:space="0" w:color="auto"/>
            <w:right w:val="none" w:sz="0" w:space="0" w:color="auto"/>
          </w:divBdr>
        </w:div>
        <w:div w:id="259215393">
          <w:marLeft w:val="0"/>
          <w:marRight w:val="0"/>
          <w:marTop w:val="0"/>
          <w:marBottom w:val="0"/>
          <w:divBdr>
            <w:top w:val="none" w:sz="0" w:space="0" w:color="auto"/>
            <w:left w:val="none" w:sz="0" w:space="0" w:color="auto"/>
            <w:bottom w:val="none" w:sz="0" w:space="0" w:color="auto"/>
            <w:right w:val="none" w:sz="0" w:space="0" w:color="auto"/>
          </w:divBdr>
          <w:divsChild>
            <w:div w:id="1169518140">
              <w:marLeft w:val="0"/>
              <w:marRight w:val="165"/>
              <w:marTop w:val="150"/>
              <w:marBottom w:val="0"/>
              <w:divBdr>
                <w:top w:val="none" w:sz="0" w:space="0" w:color="auto"/>
                <w:left w:val="none" w:sz="0" w:space="0" w:color="auto"/>
                <w:bottom w:val="none" w:sz="0" w:space="0" w:color="auto"/>
                <w:right w:val="none" w:sz="0" w:space="0" w:color="auto"/>
              </w:divBdr>
              <w:divsChild>
                <w:div w:id="1774932816">
                  <w:marLeft w:val="0"/>
                  <w:marRight w:val="0"/>
                  <w:marTop w:val="0"/>
                  <w:marBottom w:val="0"/>
                  <w:divBdr>
                    <w:top w:val="none" w:sz="0" w:space="0" w:color="auto"/>
                    <w:left w:val="none" w:sz="0" w:space="0" w:color="auto"/>
                    <w:bottom w:val="none" w:sz="0" w:space="0" w:color="auto"/>
                    <w:right w:val="none" w:sz="0" w:space="0" w:color="auto"/>
                  </w:divBdr>
                  <w:divsChild>
                    <w:div w:id="12492674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051596">
      <w:bodyDiv w:val="1"/>
      <w:marLeft w:val="0"/>
      <w:marRight w:val="0"/>
      <w:marTop w:val="0"/>
      <w:marBottom w:val="0"/>
      <w:divBdr>
        <w:top w:val="none" w:sz="0" w:space="0" w:color="auto"/>
        <w:left w:val="none" w:sz="0" w:space="0" w:color="auto"/>
        <w:bottom w:val="none" w:sz="0" w:space="0" w:color="auto"/>
        <w:right w:val="none" w:sz="0" w:space="0" w:color="auto"/>
      </w:divBdr>
      <w:divsChild>
        <w:div w:id="286013508">
          <w:marLeft w:val="0"/>
          <w:marRight w:val="0"/>
          <w:marTop w:val="0"/>
          <w:marBottom w:val="0"/>
          <w:divBdr>
            <w:top w:val="none" w:sz="0" w:space="0" w:color="auto"/>
            <w:left w:val="none" w:sz="0" w:space="0" w:color="auto"/>
            <w:bottom w:val="none" w:sz="0" w:space="0" w:color="auto"/>
            <w:right w:val="none" w:sz="0" w:space="0" w:color="auto"/>
          </w:divBdr>
        </w:div>
        <w:div w:id="1868367036">
          <w:marLeft w:val="0"/>
          <w:marRight w:val="0"/>
          <w:marTop w:val="0"/>
          <w:marBottom w:val="0"/>
          <w:divBdr>
            <w:top w:val="none" w:sz="0" w:space="0" w:color="auto"/>
            <w:left w:val="none" w:sz="0" w:space="0" w:color="auto"/>
            <w:bottom w:val="none" w:sz="0" w:space="0" w:color="auto"/>
            <w:right w:val="none" w:sz="0" w:space="0" w:color="auto"/>
          </w:divBdr>
          <w:divsChild>
            <w:div w:id="1013530016">
              <w:marLeft w:val="0"/>
              <w:marRight w:val="165"/>
              <w:marTop w:val="150"/>
              <w:marBottom w:val="0"/>
              <w:divBdr>
                <w:top w:val="none" w:sz="0" w:space="0" w:color="auto"/>
                <w:left w:val="none" w:sz="0" w:space="0" w:color="auto"/>
                <w:bottom w:val="none" w:sz="0" w:space="0" w:color="auto"/>
                <w:right w:val="none" w:sz="0" w:space="0" w:color="auto"/>
              </w:divBdr>
              <w:divsChild>
                <w:div w:id="1290745728">
                  <w:marLeft w:val="0"/>
                  <w:marRight w:val="0"/>
                  <w:marTop w:val="0"/>
                  <w:marBottom w:val="0"/>
                  <w:divBdr>
                    <w:top w:val="none" w:sz="0" w:space="0" w:color="auto"/>
                    <w:left w:val="none" w:sz="0" w:space="0" w:color="auto"/>
                    <w:bottom w:val="none" w:sz="0" w:space="0" w:color="auto"/>
                    <w:right w:val="none" w:sz="0" w:space="0" w:color="auto"/>
                  </w:divBdr>
                  <w:divsChild>
                    <w:div w:id="3556642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61040">
      <w:bodyDiv w:val="1"/>
      <w:marLeft w:val="0"/>
      <w:marRight w:val="0"/>
      <w:marTop w:val="0"/>
      <w:marBottom w:val="0"/>
      <w:divBdr>
        <w:top w:val="none" w:sz="0" w:space="0" w:color="auto"/>
        <w:left w:val="none" w:sz="0" w:space="0" w:color="auto"/>
        <w:bottom w:val="none" w:sz="0" w:space="0" w:color="auto"/>
        <w:right w:val="none" w:sz="0" w:space="0" w:color="auto"/>
      </w:divBdr>
    </w:div>
    <w:div w:id="629670684">
      <w:bodyDiv w:val="1"/>
      <w:marLeft w:val="0"/>
      <w:marRight w:val="0"/>
      <w:marTop w:val="0"/>
      <w:marBottom w:val="0"/>
      <w:divBdr>
        <w:top w:val="none" w:sz="0" w:space="0" w:color="auto"/>
        <w:left w:val="none" w:sz="0" w:space="0" w:color="auto"/>
        <w:bottom w:val="none" w:sz="0" w:space="0" w:color="auto"/>
        <w:right w:val="none" w:sz="0" w:space="0" w:color="auto"/>
      </w:divBdr>
      <w:divsChild>
        <w:div w:id="1623995817">
          <w:marLeft w:val="0"/>
          <w:marRight w:val="0"/>
          <w:marTop w:val="0"/>
          <w:marBottom w:val="0"/>
          <w:divBdr>
            <w:top w:val="none" w:sz="0" w:space="0" w:color="auto"/>
            <w:left w:val="none" w:sz="0" w:space="0" w:color="auto"/>
            <w:bottom w:val="none" w:sz="0" w:space="0" w:color="auto"/>
            <w:right w:val="none" w:sz="0" w:space="0" w:color="auto"/>
          </w:divBdr>
          <w:divsChild>
            <w:div w:id="19296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4867">
      <w:bodyDiv w:val="1"/>
      <w:marLeft w:val="0"/>
      <w:marRight w:val="0"/>
      <w:marTop w:val="0"/>
      <w:marBottom w:val="0"/>
      <w:divBdr>
        <w:top w:val="none" w:sz="0" w:space="0" w:color="auto"/>
        <w:left w:val="none" w:sz="0" w:space="0" w:color="auto"/>
        <w:bottom w:val="none" w:sz="0" w:space="0" w:color="auto"/>
        <w:right w:val="none" w:sz="0" w:space="0" w:color="auto"/>
      </w:divBdr>
      <w:divsChild>
        <w:div w:id="636184694">
          <w:marLeft w:val="0"/>
          <w:marRight w:val="0"/>
          <w:marTop w:val="0"/>
          <w:marBottom w:val="0"/>
          <w:divBdr>
            <w:top w:val="none" w:sz="0" w:space="0" w:color="auto"/>
            <w:left w:val="none" w:sz="0" w:space="0" w:color="auto"/>
            <w:bottom w:val="none" w:sz="0" w:space="0" w:color="auto"/>
            <w:right w:val="none" w:sz="0" w:space="0" w:color="auto"/>
          </w:divBdr>
        </w:div>
        <w:div w:id="708841551">
          <w:marLeft w:val="0"/>
          <w:marRight w:val="0"/>
          <w:marTop w:val="0"/>
          <w:marBottom w:val="0"/>
          <w:divBdr>
            <w:top w:val="none" w:sz="0" w:space="0" w:color="auto"/>
            <w:left w:val="none" w:sz="0" w:space="0" w:color="auto"/>
            <w:bottom w:val="none" w:sz="0" w:space="0" w:color="auto"/>
            <w:right w:val="none" w:sz="0" w:space="0" w:color="auto"/>
          </w:divBdr>
          <w:divsChild>
            <w:div w:id="1600480160">
              <w:marLeft w:val="0"/>
              <w:marRight w:val="165"/>
              <w:marTop w:val="150"/>
              <w:marBottom w:val="0"/>
              <w:divBdr>
                <w:top w:val="none" w:sz="0" w:space="0" w:color="auto"/>
                <w:left w:val="none" w:sz="0" w:space="0" w:color="auto"/>
                <w:bottom w:val="none" w:sz="0" w:space="0" w:color="auto"/>
                <w:right w:val="none" w:sz="0" w:space="0" w:color="auto"/>
              </w:divBdr>
              <w:divsChild>
                <w:div w:id="593245600">
                  <w:marLeft w:val="0"/>
                  <w:marRight w:val="0"/>
                  <w:marTop w:val="0"/>
                  <w:marBottom w:val="0"/>
                  <w:divBdr>
                    <w:top w:val="none" w:sz="0" w:space="0" w:color="auto"/>
                    <w:left w:val="none" w:sz="0" w:space="0" w:color="auto"/>
                    <w:bottom w:val="none" w:sz="0" w:space="0" w:color="auto"/>
                    <w:right w:val="none" w:sz="0" w:space="0" w:color="auto"/>
                  </w:divBdr>
                  <w:divsChild>
                    <w:div w:id="79491158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748981">
      <w:bodyDiv w:val="1"/>
      <w:marLeft w:val="0"/>
      <w:marRight w:val="0"/>
      <w:marTop w:val="0"/>
      <w:marBottom w:val="0"/>
      <w:divBdr>
        <w:top w:val="none" w:sz="0" w:space="0" w:color="auto"/>
        <w:left w:val="none" w:sz="0" w:space="0" w:color="auto"/>
        <w:bottom w:val="none" w:sz="0" w:space="0" w:color="auto"/>
        <w:right w:val="none" w:sz="0" w:space="0" w:color="auto"/>
      </w:divBdr>
    </w:div>
    <w:div w:id="942224616">
      <w:bodyDiv w:val="1"/>
      <w:marLeft w:val="0"/>
      <w:marRight w:val="0"/>
      <w:marTop w:val="0"/>
      <w:marBottom w:val="0"/>
      <w:divBdr>
        <w:top w:val="none" w:sz="0" w:space="0" w:color="auto"/>
        <w:left w:val="none" w:sz="0" w:space="0" w:color="auto"/>
        <w:bottom w:val="none" w:sz="0" w:space="0" w:color="auto"/>
        <w:right w:val="none" w:sz="0" w:space="0" w:color="auto"/>
      </w:divBdr>
      <w:divsChild>
        <w:div w:id="1912039219">
          <w:marLeft w:val="0"/>
          <w:marRight w:val="0"/>
          <w:marTop w:val="0"/>
          <w:marBottom w:val="0"/>
          <w:divBdr>
            <w:top w:val="none" w:sz="0" w:space="0" w:color="auto"/>
            <w:left w:val="none" w:sz="0" w:space="0" w:color="auto"/>
            <w:bottom w:val="none" w:sz="0" w:space="0" w:color="auto"/>
            <w:right w:val="none" w:sz="0" w:space="0" w:color="auto"/>
          </w:divBdr>
        </w:div>
        <w:div w:id="1865093690">
          <w:marLeft w:val="0"/>
          <w:marRight w:val="0"/>
          <w:marTop w:val="0"/>
          <w:marBottom w:val="0"/>
          <w:divBdr>
            <w:top w:val="none" w:sz="0" w:space="0" w:color="auto"/>
            <w:left w:val="none" w:sz="0" w:space="0" w:color="auto"/>
            <w:bottom w:val="none" w:sz="0" w:space="0" w:color="auto"/>
            <w:right w:val="none" w:sz="0" w:space="0" w:color="auto"/>
          </w:divBdr>
          <w:divsChild>
            <w:div w:id="1171414390">
              <w:marLeft w:val="0"/>
              <w:marRight w:val="165"/>
              <w:marTop w:val="150"/>
              <w:marBottom w:val="0"/>
              <w:divBdr>
                <w:top w:val="none" w:sz="0" w:space="0" w:color="auto"/>
                <w:left w:val="none" w:sz="0" w:space="0" w:color="auto"/>
                <w:bottom w:val="none" w:sz="0" w:space="0" w:color="auto"/>
                <w:right w:val="none" w:sz="0" w:space="0" w:color="auto"/>
              </w:divBdr>
              <w:divsChild>
                <w:div w:id="1188177357">
                  <w:marLeft w:val="0"/>
                  <w:marRight w:val="0"/>
                  <w:marTop w:val="0"/>
                  <w:marBottom w:val="0"/>
                  <w:divBdr>
                    <w:top w:val="none" w:sz="0" w:space="0" w:color="auto"/>
                    <w:left w:val="none" w:sz="0" w:space="0" w:color="auto"/>
                    <w:bottom w:val="none" w:sz="0" w:space="0" w:color="auto"/>
                    <w:right w:val="none" w:sz="0" w:space="0" w:color="auto"/>
                  </w:divBdr>
                  <w:divsChild>
                    <w:div w:id="8770110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54893">
      <w:bodyDiv w:val="1"/>
      <w:marLeft w:val="0"/>
      <w:marRight w:val="0"/>
      <w:marTop w:val="0"/>
      <w:marBottom w:val="0"/>
      <w:divBdr>
        <w:top w:val="none" w:sz="0" w:space="0" w:color="auto"/>
        <w:left w:val="none" w:sz="0" w:space="0" w:color="auto"/>
        <w:bottom w:val="none" w:sz="0" w:space="0" w:color="auto"/>
        <w:right w:val="none" w:sz="0" w:space="0" w:color="auto"/>
      </w:divBdr>
    </w:div>
    <w:div w:id="968513346">
      <w:bodyDiv w:val="1"/>
      <w:marLeft w:val="0"/>
      <w:marRight w:val="0"/>
      <w:marTop w:val="0"/>
      <w:marBottom w:val="0"/>
      <w:divBdr>
        <w:top w:val="none" w:sz="0" w:space="0" w:color="auto"/>
        <w:left w:val="none" w:sz="0" w:space="0" w:color="auto"/>
        <w:bottom w:val="none" w:sz="0" w:space="0" w:color="auto"/>
        <w:right w:val="none" w:sz="0" w:space="0" w:color="auto"/>
      </w:divBdr>
      <w:divsChild>
        <w:div w:id="826632565">
          <w:marLeft w:val="0"/>
          <w:marRight w:val="0"/>
          <w:marTop w:val="0"/>
          <w:marBottom w:val="0"/>
          <w:divBdr>
            <w:top w:val="none" w:sz="0" w:space="0" w:color="auto"/>
            <w:left w:val="none" w:sz="0" w:space="0" w:color="auto"/>
            <w:bottom w:val="none" w:sz="0" w:space="0" w:color="auto"/>
            <w:right w:val="none" w:sz="0" w:space="0" w:color="auto"/>
          </w:divBdr>
        </w:div>
        <w:div w:id="1798833060">
          <w:marLeft w:val="0"/>
          <w:marRight w:val="0"/>
          <w:marTop w:val="0"/>
          <w:marBottom w:val="0"/>
          <w:divBdr>
            <w:top w:val="none" w:sz="0" w:space="0" w:color="auto"/>
            <w:left w:val="none" w:sz="0" w:space="0" w:color="auto"/>
            <w:bottom w:val="none" w:sz="0" w:space="0" w:color="auto"/>
            <w:right w:val="none" w:sz="0" w:space="0" w:color="auto"/>
          </w:divBdr>
          <w:divsChild>
            <w:div w:id="1401714954">
              <w:marLeft w:val="0"/>
              <w:marRight w:val="165"/>
              <w:marTop w:val="150"/>
              <w:marBottom w:val="0"/>
              <w:divBdr>
                <w:top w:val="none" w:sz="0" w:space="0" w:color="auto"/>
                <w:left w:val="none" w:sz="0" w:space="0" w:color="auto"/>
                <w:bottom w:val="none" w:sz="0" w:space="0" w:color="auto"/>
                <w:right w:val="none" w:sz="0" w:space="0" w:color="auto"/>
              </w:divBdr>
              <w:divsChild>
                <w:div w:id="1197281387">
                  <w:marLeft w:val="0"/>
                  <w:marRight w:val="0"/>
                  <w:marTop w:val="0"/>
                  <w:marBottom w:val="0"/>
                  <w:divBdr>
                    <w:top w:val="none" w:sz="0" w:space="0" w:color="auto"/>
                    <w:left w:val="none" w:sz="0" w:space="0" w:color="auto"/>
                    <w:bottom w:val="none" w:sz="0" w:space="0" w:color="auto"/>
                    <w:right w:val="none" w:sz="0" w:space="0" w:color="auto"/>
                  </w:divBdr>
                  <w:divsChild>
                    <w:div w:id="13817813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957873">
      <w:bodyDiv w:val="1"/>
      <w:marLeft w:val="0"/>
      <w:marRight w:val="0"/>
      <w:marTop w:val="0"/>
      <w:marBottom w:val="0"/>
      <w:divBdr>
        <w:top w:val="none" w:sz="0" w:space="0" w:color="auto"/>
        <w:left w:val="none" w:sz="0" w:space="0" w:color="auto"/>
        <w:bottom w:val="none" w:sz="0" w:space="0" w:color="auto"/>
        <w:right w:val="none" w:sz="0" w:space="0" w:color="auto"/>
      </w:divBdr>
    </w:div>
    <w:div w:id="1093429341">
      <w:bodyDiv w:val="1"/>
      <w:marLeft w:val="0"/>
      <w:marRight w:val="0"/>
      <w:marTop w:val="0"/>
      <w:marBottom w:val="0"/>
      <w:divBdr>
        <w:top w:val="none" w:sz="0" w:space="0" w:color="auto"/>
        <w:left w:val="none" w:sz="0" w:space="0" w:color="auto"/>
        <w:bottom w:val="none" w:sz="0" w:space="0" w:color="auto"/>
        <w:right w:val="none" w:sz="0" w:space="0" w:color="auto"/>
      </w:divBdr>
      <w:divsChild>
        <w:div w:id="543521520">
          <w:marLeft w:val="0"/>
          <w:marRight w:val="0"/>
          <w:marTop w:val="0"/>
          <w:marBottom w:val="0"/>
          <w:divBdr>
            <w:top w:val="none" w:sz="0" w:space="0" w:color="auto"/>
            <w:left w:val="none" w:sz="0" w:space="0" w:color="auto"/>
            <w:bottom w:val="none" w:sz="0" w:space="0" w:color="auto"/>
            <w:right w:val="none" w:sz="0" w:space="0" w:color="auto"/>
          </w:divBdr>
        </w:div>
        <w:div w:id="2040202265">
          <w:marLeft w:val="0"/>
          <w:marRight w:val="0"/>
          <w:marTop w:val="0"/>
          <w:marBottom w:val="0"/>
          <w:divBdr>
            <w:top w:val="none" w:sz="0" w:space="0" w:color="auto"/>
            <w:left w:val="none" w:sz="0" w:space="0" w:color="auto"/>
            <w:bottom w:val="none" w:sz="0" w:space="0" w:color="auto"/>
            <w:right w:val="none" w:sz="0" w:space="0" w:color="auto"/>
          </w:divBdr>
          <w:divsChild>
            <w:div w:id="1342203325">
              <w:marLeft w:val="0"/>
              <w:marRight w:val="165"/>
              <w:marTop w:val="150"/>
              <w:marBottom w:val="0"/>
              <w:divBdr>
                <w:top w:val="none" w:sz="0" w:space="0" w:color="auto"/>
                <w:left w:val="none" w:sz="0" w:space="0" w:color="auto"/>
                <w:bottom w:val="none" w:sz="0" w:space="0" w:color="auto"/>
                <w:right w:val="none" w:sz="0" w:space="0" w:color="auto"/>
              </w:divBdr>
              <w:divsChild>
                <w:div w:id="2144616081">
                  <w:marLeft w:val="0"/>
                  <w:marRight w:val="0"/>
                  <w:marTop w:val="0"/>
                  <w:marBottom w:val="0"/>
                  <w:divBdr>
                    <w:top w:val="none" w:sz="0" w:space="0" w:color="auto"/>
                    <w:left w:val="none" w:sz="0" w:space="0" w:color="auto"/>
                    <w:bottom w:val="none" w:sz="0" w:space="0" w:color="auto"/>
                    <w:right w:val="none" w:sz="0" w:space="0" w:color="auto"/>
                  </w:divBdr>
                  <w:divsChild>
                    <w:div w:id="12944254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488189">
      <w:bodyDiv w:val="1"/>
      <w:marLeft w:val="0"/>
      <w:marRight w:val="0"/>
      <w:marTop w:val="0"/>
      <w:marBottom w:val="0"/>
      <w:divBdr>
        <w:top w:val="none" w:sz="0" w:space="0" w:color="auto"/>
        <w:left w:val="none" w:sz="0" w:space="0" w:color="auto"/>
        <w:bottom w:val="none" w:sz="0" w:space="0" w:color="auto"/>
        <w:right w:val="none" w:sz="0" w:space="0" w:color="auto"/>
      </w:divBdr>
      <w:divsChild>
        <w:div w:id="464004930">
          <w:marLeft w:val="0"/>
          <w:marRight w:val="0"/>
          <w:marTop w:val="0"/>
          <w:marBottom w:val="0"/>
          <w:divBdr>
            <w:top w:val="none" w:sz="0" w:space="0" w:color="auto"/>
            <w:left w:val="none" w:sz="0" w:space="0" w:color="auto"/>
            <w:bottom w:val="none" w:sz="0" w:space="0" w:color="auto"/>
            <w:right w:val="none" w:sz="0" w:space="0" w:color="auto"/>
          </w:divBdr>
        </w:div>
        <w:div w:id="1425034954">
          <w:marLeft w:val="0"/>
          <w:marRight w:val="0"/>
          <w:marTop w:val="0"/>
          <w:marBottom w:val="0"/>
          <w:divBdr>
            <w:top w:val="none" w:sz="0" w:space="0" w:color="auto"/>
            <w:left w:val="none" w:sz="0" w:space="0" w:color="auto"/>
            <w:bottom w:val="none" w:sz="0" w:space="0" w:color="auto"/>
            <w:right w:val="none" w:sz="0" w:space="0" w:color="auto"/>
          </w:divBdr>
          <w:divsChild>
            <w:div w:id="1260674338">
              <w:marLeft w:val="0"/>
              <w:marRight w:val="165"/>
              <w:marTop w:val="150"/>
              <w:marBottom w:val="0"/>
              <w:divBdr>
                <w:top w:val="none" w:sz="0" w:space="0" w:color="auto"/>
                <w:left w:val="none" w:sz="0" w:space="0" w:color="auto"/>
                <w:bottom w:val="none" w:sz="0" w:space="0" w:color="auto"/>
                <w:right w:val="none" w:sz="0" w:space="0" w:color="auto"/>
              </w:divBdr>
              <w:divsChild>
                <w:div w:id="800459495">
                  <w:marLeft w:val="0"/>
                  <w:marRight w:val="0"/>
                  <w:marTop w:val="0"/>
                  <w:marBottom w:val="0"/>
                  <w:divBdr>
                    <w:top w:val="none" w:sz="0" w:space="0" w:color="auto"/>
                    <w:left w:val="none" w:sz="0" w:space="0" w:color="auto"/>
                    <w:bottom w:val="none" w:sz="0" w:space="0" w:color="auto"/>
                    <w:right w:val="none" w:sz="0" w:space="0" w:color="auto"/>
                  </w:divBdr>
                  <w:divsChild>
                    <w:div w:id="59686839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322728">
      <w:bodyDiv w:val="1"/>
      <w:marLeft w:val="0"/>
      <w:marRight w:val="0"/>
      <w:marTop w:val="0"/>
      <w:marBottom w:val="0"/>
      <w:divBdr>
        <w:top w:val="none" w:sz="0" w:space="0" w:color="auto"/>
        <w:left w:val="none" w:sz="0" w:space="0" w:color="auto"/>
        <w:bottom w:val="none" w:sz="0" w:space="0" w:color="auto"/>
        <w:right w:val="none" w:sz="0" w:space="0" w:color="auto"/>
      </w:divBdr>
      <w:divsChild>
        <w:div w:id="528954734">
          <w:marLeft w:val="0"/>
          <w:marRight w:val="0"/>
          <w:marTop w:val="0"/>
          <w:marBottom w:val="0"/>
          <w:divBdr>
            <w:top w:val="none" w:sz="0" w:space="0" w:color="auto"/>
            <w:left w:val="none" w:sz="0" w:space="0" w:color="auto"/>
            <w:bottom w:val="none" w:sz="0" w:space="0" w:color="auto"/>
            <w:right w:val="none" w:sz="0" w:space="0" w:color="auto"/>
          </w:divBdr>
        </w:div>
        <w:div w:id="911433406">
          <w:marLeft w:val="0"/>
          <w:marRight w:val="0"/>
          <w:marTop w:val="0"/>
          <w:marBottom w:val="0"/>
          <w:divBdr>
            <w:top w:val="none" w:sz="0" w:space="0" w:color="auto"/>
            <w:left w:val="none" w:sz="0" w:space="0" w:color="auto"/>
            <w:bottom w:val="none" w:sz="0" w:space="0" w:color="auto"/>
            <w:right w:val="none" w:sz="0" w:space="0" w:color="auto"/>
          </w:divBdr>
          <w:divsChild>
            <w:div w:id="1616714425">
              <w:marLeft w:val="0"/>
              <w:marRight w:val="165"/>
              <w:marTop w:val="150"/>
              <w:marBottom w:val="0"/>
              <w:divBdr>
                <w:top w:val="none" w:sz="0" w:space="0" w:color="auto"/>
                <w:left w:val="none" w:sz="0" w:space="0" w:color="auto"/>
                <w:bottom w:val="none" w:sz="0" w:space="0" w:color="auto"/>
                <w:right w:val="none" w:sz="0" w:space="0" w:color="auto"/>
              </w:divBdr>
              <w:divsChild>
                <w:div w:id="1415473545">
                  <w:marLeft w:val="0"/>
                  <w:marRight w:val="0"/>
                  <w:marTop w:val="0"/>
                  <w:marBottom w:val="0"/>
                  <w:divBdr>
                    <w:top w:val="none" w:sz="0" w:space="0" w:color="auto"/>
                    <w:left w:val="none" w:sz="0" w:space="0" w:color="auto"/>
                    <w:bottom w:val="none" w:sz="0" w:space="0" w:color="auto"/>
                    <w:right w:val="none" w:sz="0" w:space="0" w:color="auto"/>
                  </w:divBdr>
                  <w:divsChild>
                    <w:div w:id="11145980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867679">
      <w:bodyDiv w:val="1"/>
      <w:marLeft w:val="0"/>
      <w:marRight w:val="0"/>
      <w:marTop w:val="0"/>
      <w:marBottom w:val="0"/>
      <w:divBdr>
        <w:top w:val="none" w:sz="0" w:space="0" w:color="auto"/>
        <w:left w:val="none" w:sz="0" w:space="0" w:color="auto"/>
        <w:bottom w:val="none" w:sz="0" w:space="0" w:color="auto"/>
        <w:right w:val="none" w:sz="0" w:space="0" w:color="auto"/>
      </w:divBdr>
      <w:divsChild>
        <w:div w:id="1408765931">
          <w:marLeft w:val="0"/>
          <w:marRight w:val="0"/>
          <w:marTop w:val="0"/>
          <w:marBottom w:val="0"/>
          <w:divBdr>
            <w:top w:val="none" w:sz="0" w:space="0" w:color="auto"/>
            <w:left w:val="none" w:sz="0" w:space="0" w:color="auto"/>
            <w:bottom w:val="none" w:sz="0" w:space="0" w:color="auto"/>
            <w:right w:val="none" w:sz="0" w:space="0" w:color="auto"/>
          </w:divBdr>
        </w:div>
        <w:div w:id="1944920008">
          <w:marLeft w:val="0"/>
          <w:marRight w:val="0"/>
          <w:marTop w:val="0"/>
          <w:marBottom w:val="0"/>
          <w:divBdr>
            <w:top w:val="none" w:sz="0" w:space="0" w:color="auto"/>
            <w:left w:val="none" w:sz="0" w:space="0" w:color="auto"/>
            <w:bottom w:val="none" w:sz="0" w:space="0" w:color="auto"/>
            <w:right w:val="none" w:sz="0" w:space="0" w:color="auto"/>
          </w:divBdr>
          <w:divsChild>
            <w:div w:id="1340279145">
              <w:marLeft w:val="0"/>
              <w:marRight w:val="165"/>
              <w:marTop w:val="150"/>
              <w:marBottom w:val="0"/>
              <w:divBdr>
                <w:top w:val="none" w:sz="0" w:space="0" w:color="auto"/>
                <w:left w:val="none" w:sz="0" w:space="0" w:color="auto"/>
                <w:bottom w:val="none" w:sz="0" w:space="0" w:color="auto"/>
                <w:right w:val="none" w:sz="0" w:space="0" w:color="auto"/>
              </w:divBdr>
              <w:divsChild>
                <w:div w:id="1919167930">
                  <w:marLeft w:val="0"/>
                  <w:marRight w:val="0"/>
                  <w:marTop w:val="0"/>
                  <w:marBottom w:val="0"/>
                  <w:divBdr>
                    <w:top w:val="none" w:sz="0" w:space="0" w:color="auto"/>
                    <w:left w:val="none" w:sz="0" w:space="0" w:color="auto"/>
                    <w:bottom w:val="none" w:sz="0" w:space="0" w:color="auto"/>
                    <w:right w:val="none" w:sz="0" w:space="0" w:color="auto"/>
                  </w:divBdr>
                  <w:divsChild>
                    <w:div w:id="78349722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06201">
      <w:bodyDiv w:val="1"/>
      <w:marLeft w:val="0"/>
      <w:marRight w:val="0"/>
      <w:marTop w:val="0"/>
      <w:marBottom w:val="0"/>
      <w:divBdr>
        <w:top w:val="none" w:sz="0" w:space="0" w:color="auto"/>
        <w:left w:val="none" w:sz="0" w:space="0" w:color="auto"/>
        <w:bottom w:val="none" w:sz="0" w:space="0" w:color="auto"/>
        <w:right w:val="none" w:sz="0" w:space="0" w:color="auto"/>
      </w:divBdr>
      <w:divsChild>
        <w:div w:id="1140001893">
          <w:marLeft w:val="0"/>
          <w:marRight w:val="0"/>
          <w:marTop w:val="0"/>
          <w:marBottom w:val="0"/>
          <w:divBdr>
            <w:top w:val="none" w:sz="0" w:space="0" w:color="auto"/>
            <w:left w:val="none" w:sz="0" w:space="0" w:color="auto"/>
            <w:bottom w:val="none" w:sz="0" w:space="0" w:color="auto"/>
            <w:right w:val="none" w:sz="0" w:space="0" w:color="auto"/>
          </w:divBdr>
        </w:div>
        <w:div w:id="129640226">
          <w:marLeft w:val="0"/>
          <w:marRight w:val="0"/>
          <w:marTop w:val="0"/>
          <w:marBottom w:val="0"/>
          <w:divBdr>
            <w:top w:val="none" w:sz="0" w:space="0" w:color="auto"/>
            <w:left w:val="none" w:sz="0" w:space="0" w:color="auto"/>
            <w:bottom w:val="none" w:sz="0" w:space="0" w:color="auto"/>
            <w:right w:val="none" w:sz="0" w:space="0" w:color="auto"/>
          </w:divBdr>
          <w:divsChild>
            <w:div w:id="947615738">
              <w:marLeft w:val="0"/>
              <w:marRight w:val="165"/>
              <w:marTop w:val="150"/>
              <w:marBottom w:val="0"/>
              <w:divBdr>
                <w:top w:val="none" w:sz="0" w:space="0" w:color="auto"/>
                <w:left w:val="none" w:sz="0" w:space="0" w:color="auto"/>
                <w:bottom w:val="none" w:sz="0" w:space="0" w:color="auto"/>
                <w:right w:val="none" w:sz="0" w:space="0" w:color="auto"/>
              </w:divBdr>
              <w:divsChild>
                <w:div w:id="24331000">
                  <w:marLeft w:val="0"/>
                  <w:marRight w:val="0"/>
                  <w:marTop w:val="0"/>
                  <w:marBottom w:val="0"/>
                  <w:divBdr>
                    <w:top w:val="none" w:sz="0" w:space="0" w:color="auto"/>
                    <w:left w:val="none" w:sz="0" w:space="0" w:color="auto"/>
                    <w:bottom w:val="none" w:sz="0" w:space="0" w:color="auto"/>
                    <w:right w:val="none" w:sz="0" w:space="0" w:color="auto"/>
                  </w:divBdr>
                  <w:divsChild>
                    <w:div w:id="38333258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118969">
      <w:bodyDiv w:val="1"/>
      <w:marLeft w:val="0"/>
      <w:marRight w:val="0"/>
      <w:marTop w:val="0"/>
      <w:marBottom w:val="0"/>
      <w:divBdr>
        <w:top w:val="none" w:sz="0" w:space="0" w:color="auto"/>
        <w:left w:val="none" w:sz="0" w:space="0" w:color="auto"/>
        <w:bottom w:val="none" w:sz="0" w:space="0" w:color="auto"/>
        <w:right w:val="none" w:sz="0" w:space="0" w:color="auto"/>
      </w:divBdr>
      <w:divsChild>
        <w:div w:id="1261715203">
          <w:marLeft w:val="0"/>
          <w:marRight w:val="0"/>
          <w:marTop w:val="0"/>
          <w:marBottom w:val="0"/>
          <w:divBdr>
            <w:top w:val="none" w:sz="0" w:space="0" w:color="auto"/>
            <w:left w:val="none" w:sz="0" w:space="0" w:color="auto"/>
            <w:bottom w:val="none" w:sz="0" w:space="0" w:color="auto"/>
            <w:right w:val="none" w:sz="0" w:space="0" w:color="auto"/>
          </w:divBdr>
        </w:div>
        <w:div w:id="1100373598">
          <w:marLeft w:val="0"/>
          <w:marRight w:val="0"/>
          <w:marTop w:val="0"/>
          <w:marBottom w:val="0"/>
          <w:divBdr>
            <w:top w:val="none" w:sz="0" w:space="0" w:color="auto"/>
            <w:left w:val="none" w:sz="0" w:space="0" w:color="auto"/>
            <w:bottom w:val="none" w:sz="0" w:space="0" w:color="auto"/>
            <w:right w:val="none" w:sz="0" w:space="0" w:color="auto"/>
          </w:divBdr>
          <w:divsChild>
            <w:div w:id="70086634">
              <w:marLeft w:val="0"/>
              <w:marRight w:val="165"/>
              <w:marTop w:val="150"/>
              <w:marBottom w:val="0"/>
              <w:divBdr>
                <w:top w:val="none" w:sz="0" w:space="0" w:color="auto"/>
                <w:left w:val="none" w:sz="0" w:space="0" w:color="auto"/>
                <w:bottom w:val="none" w:sz="0" w:space="0" w:color="auto"/>
                <w:right w:val="none" w:sz="0" w:space="0" w:color="auto"/>
              </w:divBdr>
              <w:divsChild>
                <w:div w:id="339355824">
                  <w:marLeft w:val="0"/>
                  <w:marRight w:val="0"/>
                  <w:marTop w:val="0"/>
                  <w:marBottom w:val="0"/>
                  <w:divBdr>
                    <w:top w:val="none" w:sz="0" w:space="0" w:color="auto"/>
                    <w:left w:val="none" w:sz="0" w:space="0" w:color="auto"/>
                    <w:bottom w:val="none" w:sz="0" w:space="0" w:color="auto"/>
                    <w:right w:val="none" w:sz="0" w:space="0" w:color="auto"/>
                  </w:divBdr>
                  <w:divsChild>
                    <w:div w:id="180951883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749168">
      <w:bodyDiv w:val="1"/>
      <w:marLeft w:val="0"/>
      <w:marRight w:val="0"/>
      <w:marTop w:val="0"/>
      <w:marBottom w:val="0"/>
      <w:divBdr>
        <w:top w:val="none" w:sz="0" w:space="0" w:color="auto"/>
        <w:left w:val="none" w:sz="0" w:space="0" w:color="auto"/>
        <w:bottom w:val="none" w:sz="0" w:space="0" w:color="auto"/>
        <w:right w:val="none" w:sz="0" w:space="0" w:color="auto"/>
      </w:divBdr>
      <w:divsChild>
        <w:div w:id="1784878984">
          <w:marLeft w:val="0"/>
          <w:marRight w:val="0"/>
          <w:marTop w:val="0"/>
          <w:marBottom w:val="0"/>
          <w:divBdr>
            <w:top w:val="none" w:sz="0" w:space="0" w:color="auto"/>
            <w:left w:val="none" w:sz="0" w:space="0" w:color="auto"/>
            <w:bottom w:val="none" w:sz="0" w:space="0" w:color="auto"/>
            <w:right w:val="none" w:sz="0" w:space="0" w:color="auto"/>
          </w:divBdr>
        </w:div>
        <w:div w:id="224948831">
          <w:marLeft w:val="0"/>
          <w:marRight w:val="0"/>
          <w:marTop w:val="0"/>
          <w:marBottom w:val="0"/>
          <w:divBdr>
            <w:top w:val="none" w:sz="0" w:space="0" w:color="auto"/>
            <w:left w:val="none" w:sz="0" w:space="0" w:color="auto"/>
            <w:bottom w:val="none" w:sz="0" w:space="0" w:color="auto"/>
            <w:right w:val="none" w:sz="0" w:space="0" w:color="auto"/>
          </w:divBdr>
          <w:divsChild>
            <w:div w:id="1034965983">
              <w:marLeft w:val="0"/>
              <w:marRight w:val="165"/>
              <w:marTop w:val="150"/>
              <w:marBottom w:val="0"/>
              <w:divBdr>
                <w:top w:val="none" w:sz="0" w:space="0" w:color="auto"/>
                <w:left w:val="none" w:sz="0" w:space="0" w:color="auto"/>
                <w:bottom w:val="none" w:sz="0" w:space="0" w:color="auto"/>
                <w:right w:val="none" w:sz="0" w:space="0" w:color="auto"/>
              </w:divBdr>
              <w:divsChild>
                <w:div w:id="836309779">
                  <w:marLeft w:val="0"/>
                  <w:marRight w:val="0"/>
                  <w:marTop w:val="0"/>
                  <w:marBottom w:val="0"/>
                  <w:divBdr>
                    <w:top w:val="none" w:sz="0" w:space="0" w:color="auto"/>
                    <w:left w:val="none" w:sz="0" w:space="0" w:color="auto"/>
                    <w:bottom w:val="none" w:sz="0" w:space="0" w:color="auto"/>
                    <w:right w:val="none" w:sz="0" w:space="0" w:color="auto"/>
                  </w:divBdr>
                  <w:divsChild>
                    <w:div w:id="118836752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0270">
      <w:bodyDiv w:val="1"/>
      <w:marLeft w:val="0"/>
      <w:marRight w:val="0"/>
      <w:marTop w:val="0"/>
      <w:marBottom w:val="0"/>
      <w:divBdr>
        <w:top w:val="none" w:sz="0" w:space="0" w:color="auto"/>
        <w:left w:val="none" w:sz="0" w:space="0" w:color="auto"/>
        <w:bottom w:val="none" w:sz="0" w:space="0" w:color="auto"/>
        <w:right w:val="none" w:sz="0" w:space="0" w:color="auto"/>
      </w:divBdr>
      <w:divsChild>
        <w:div w:id="1632516930">
          <w:marLeft w:val="0"/>
          <w:marRight w:val="0"/>
          <w:marTop w:val="0"/>
          <w:marBottom w:val="0"/>
          <w:divBdr>
            <w:top w:val="none" w:sz="0" w:space="0" w:color="auto"/>
            <w:left w:val="none" w:sz="0" w:space="0" w:color="auto"/>
            <w:bottom w:val="none" w:sz="0" w:space="0" w:color="auto"/>
            <w:right w:val="none" w:sz="0" w:space="0" w:color="auto"/>
          </w:divBdr>
        </w:div>
        <w:div w:id="1610817951">
          <w:marLeft w:val="0"/>
          <w:marRight w:val="0"/>
          <w:marTop w:val="0"/>
          <w:marBottom w:val="0"/>
          <w:divBdr>
            <w:top w:val="none" w:sz="0" w:space="0" w:color="auto"/>
            <w:left w:val="none" w:sz="0" w:space="0" w:color="auto"/>
            <w:bottom w:val="none" w:sz="0" w:space="0" w:color="auto"/>
            <w:right w:val="none" w:sz="0" w:space="0" w:color="auto"/>
          </w:divBdr>
          <w:divsChild>
            <w:div w:id="1688825729">
              <w:marLeft w:val="0"/>
              <w:marRight w:val="165"/>
              <w:marTop w:val="150"/>
              <w:marBottom w:val="0"/>
              <w:divBdr>
                <w:top w:val="none" w:sz="0" w:space="0" w:color="auto"/>
                <w:left w:val="none" w:sz="0" w:space="0" w:color="auto"/>
                <w:bottom w:val="none" w:sz="0" w:space="0" w:color="auto"/>
                <w:right w:val="none" w:sz="0" w:space="0" w:color="auto"/>
              </w:divBdr>
              <w:divsChild>
                <w:div w:id="1178344956">
                  <w:marLeft w:val="0"/>
                  <w:marRight w:val="0"/>
                  <w:marTop w:val="0"/>
                  <w:marBottom w:val="0"/>
                  <w:divBdr>
                    <w:top w:val="none" w:sz="0" w:space="0" w:color="auto"/>
                    <w:left w:val="none" w:sz="0" w:space="0" w:color="auto"/>
                    <w:bottom w:val="none" w:sz="0" w:space="0" w:color="auto"/>
                    <w:right w:val="none" w:sz="0" w:space="0" w:color="auto"/>
                  </w:divBdr>
                  <w:divsChild>
                    <w:div w:id="17706160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400802">
      <w:bodyDiv w:val="1"/>
      <w:marLeft w:val="0"/>
      <w:marRight w:val="0"/>
      <w:marTop w:val="0"/>
      <w:marBottom w:val="0"/>
      <w:divBdr>
        <w:top w:val="none" w:sz="0" w:space="0" w:color="auto"/>
        <w:left w:val="none" w:sz="0" w:space="0" w:color="auto"/>
        <w:bottom w:val="none" w:sz="0" w:space="0" w:color="auto"/>
        <w:right w:val="none" w:sz="0" w:space="0" w:color="auto"/>
      </w:divBdr>
    </w:div>
    <w:div w:id="1796215883">
      <w:bodyDiv w:val="1"/>
      <w:marLeft w:val="0"/>
      <w:marRight w:val="0"/>
      <w:marTop w:val="0"/>
      <w:marBottom w:val="0"/>
      <w:divBdr>
        <w:top w:val="none" w:sz="0" w:space="0" w:color="auto"/>
        <w:left w:val="none" w:sz="0" w:space="0" w:color="auto"/>
        <w:bottom w:val="none" w:sz="0" w:space="0" w:color="auto"/>
        <w:right w:val="none" w:sz="0" w:space="0" w:color="auto"/>
      </w:divBdr>
    </w:div>
    <w:div w:id="1806777927">
      <w:bodyDiv w:val="1"/>
      <w:marLeft w:val="0"/>
      <w:marRight w:val="0"/>
      <w:marTop w:val="0"/>
      <w:marBottom w:val="0"/>
      <w:divBdr>
        <w:top w:val="none" w:sz="0" w:space="0" w:color="auto"/>
        <w:left w:val="none" w:sz="0" w:space="0" w:color="auto"/>
        <w:bottom w:val="none" w:sz="0" w:space="0" w:color="auto"/>
        <w:right w:val="none" w:sz="0" w:space="0" w:color="auto"/>
      </w:divBdr>
      <w:divsChild>
        <w:div w:id="1955165741">
          <w:marLeft w:val="0"/>
          <w:marRight w:val="0"/>
          <w:marTop w:val="0"/>
          <w:marBottom w:val="0"/>
          <w:divBdr>
            <w:top w:val="none" w:sz="0" w:space="0" w:color="auto"/>
            <w:left w:val="none" w:sz="0" w:space="0" w:color="auto"/>
            <w:bottom w:val="none" w:sz="0" w:space="0" w:color="auto"/>
            <w:right w:val="none" w:sz="0" w:space="0" w:color="auto"/>
          </w:divBdr>
          <w:divsChild>
            <w:div w:id="1489052954">
              <w:marLeft w:val="0"/>
              <w:marRight w:val="0"/>
              <w:marTop w:val="0"/>
              <w:marBottom w:val="0"/>
              <w:divBdr>
                <w:top w:val="none" w:sz="0" w:space="0" w:color="auto"/>
                <w:left w:val="none" w:sz="0" w:space="0" w:color="auto"/>
                <w:bottom w:val="single" w:sz="12" w:space="4" w:color="F5F5F5"/>
                <w:right w:val="none" w:sz="0" w:space="0" w:color="auto"/>
              </w:divBdr>
              <w:divsChild>
                <w:div w:id="16074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85932">
      <w:bodyDiv w:val="1"/>
      <w:marLeft w:val="0"/>
      <w:marRight w:val="0"/>
      <w:marTop w:val="0"/>
      <w:marBottom w:val="0"/>
      <w:divBdr>
        <w:top w:val="none" w:sz="0" w:space="0" w:color="auto"/>
        <w:left w:val="none" w:sz="0" w:space="0" w:color="auto"/>
        <w:bottom w:val="none" w:sz="0" w:space="0" w:color="auto"/>
        <w:right w:val="none" w:sz="0" w:space="0" w:color="auto"/>
      </w:divBdr>
      <w:divsChild>
        <w:div w:id="629747190">
          <w:marLeft w:val="0"/>
          <w:marRight w:val="0"/>
          <w:marTop w:val="0"/>
          <w:marBottom w:val="0"/>
          <w:divBdr>
            <w:top w:val="none" w:sz="0" w:space="0" w:color="auto"/>
            <w:left w:val="none" w:sz="0" w:space="0" w:color="auto"/>
            <w:bottom w:val="none" w:sz="0" w:space="0" w:color="auto"/>
            <w:right w:val="none" w:sz="0" w:space="0" w:color="auto"/>
          </w:divBdr>
        </w:div>
        <w:div w:id="534806433">
          <w:marLeft w:val="0"/>
          <w:marRight w:val="0"/>
          <w:marTop w:val="0"/>
          <w:marBottom w:val="0"/>
          <w:divBdr>
            <w:top w:val="none" w:sz="0" w:space="0" w:color="auto"/>
            <w:left w:val="none" w:sz="0" w:space="0" w:color="auto"/>
            <w:bottom w:val="none" w:sz="0" w:space="0" w:color="auto"/>
            <w:right w:val="none" w:sz="0" w:space="0" w:color="auto"/>
          </w:divBdr>
          <w:divsChild>
            <w:div w:id="836699820">
              <w:marLeft w:val="0"/>
              <w:marRight w:val="165"/>
              <w:marTop w:val="150"/>
              <w:marBottom w:val="0"/>
              <w:divBdr>
                <w:top w:val="none" w:sz="0" w:space="0" w:color="auto"/>
                <w:left w:val="none" w:sz="0" w:space="0" w:color="auto"/>
                <w:bottom w:val="none" w:sz="0" w:space="0" w:color="auto"/>
                <w:right w:val="none" w:sz="0" w:space="0" w:color="auto"/>
              </w:divBdr>
              <w:divsChild>
                <w:div w:id="424811857">
                  <w:marLeft w:val="0"/>
                  <w:marRight w:val="0"/>
                  <w:marTop w:val="0"/>
                  <w:marBottom w:val="0"/>
                  <w:divBdr>
                    <w:top w:val="none" w:sz="0" w:space="0" w:color="auto"/>
                    <w:left w:val="none" w:sz="0" w:space="0" w:color="auto"/>
                    <w:bottom w:val="none" w:sz="0" w:space="0" w:color="auto"/>
                    <w:right w:val="none" w:sz="0" w:space="0" w:color="auto"/>
                  </w:divBdr>
                  <w:divsChild>
                    <w:div w:id="135445519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905476">
      <w:bodyDiv w:val="1"/>
      <w:marLeft w:val="0"/>
      <w:marRight w:val="0"/>
      <w:marTop w:val="0"/>
      <w:marBottom w:val="0"/>
      <w:divBdr>
        <w:top w:val="none" w:sz="0" w:space="0" w:color="auto"/>
        <w:left w:val="none" w:sz="0" w:space="0" w:color="auto"/>
        <w:bottom w:val="none" w:sz="0" w:space="0" w:color="auto"/>
        <w:right w:val="none" w:sz="0" w:space="0" w:color="auto"/>
      </w:divBdr>
    </w:div>
    <w:div w:id="1963724357">
      <w:bodyDiv w:val="1"/>
      <w:marLeft w:val="0"/>
      <w:marRight w:val="0"/>
      <w:marTop w:val="0"/>
      <w:marBottom w:val="0"/>
      <w:divBdr>
        <w:top w:val="none" w:sz="0" w:space="0" w:color="auto"/>
        <w:left w:val="none" w:sz="0" w:space="0" w:color="auto"/>
        <w:bottom w:val="none" w:sz="0" w:space="0" w:color="auto"/>
        <w:right w:val="none" w:sz="0" w:space="0" w:color="auto"/>
      </w:divBdr>
    </w:div>
    <w:div w:id="1988001746">
      <w:bodyDiv w:val="1"/>
      <w:marLeft w:val="0"/>
      <w:marRight w:val="0"/>
      <w:marTop w:val="0"/>
      <w:marBottom w:val="0"/>
      <w:divBdr>
        <w:top w:val="none" w:sz="0" w:space="0" w:color="auto"/>
        <w:left w:val="none" w:sz="0" w:space="0" w:color="auto"/>
        <w:bottom w:val="none" w:sz="0" w:space="0" w:color="auto"/>
        <w:right w:val="none" w:sz="0" w:space="0" w:color="auto"/>
      </w:divBdr>
    </w:div>
    <w:div w:id="2003384878">
      <w:bodyDiv w:val="1"/>
      <w:marLeft w:val="0"/>
      <w:marRight w:val="0"/>
      <w:marTop w:val="0"/>
      <w:marBottom w:val="0"/>
      <w:divBdr>
        <w:top w:val="none" w:sz="0" w:space="0" w:color="auto"/>
        <w:left w:val="none" w:sz="0" w:space="0" w:color="auto"/>
        <w:bottom w:val="none" w:sz="0" w:space="0" w:color="auto"/>
        <w:right w:val="none" w:sz="0" w:space="0" w:color="auto"/>
      </w:divBdr>
    </w:div>
    <w:div w:id="2012446532">
      <w:bodyDiv w:val="1"/>
      <w:marLeft w:val="0"/>
      <w:marRight w:val="0"/>
      <w:marTop w:val="0"/>
      <w:marBottom w:val="0"/>
      <w:divBdr>
        <w:top w:val="none" w:sz="0" w:space="0" w:color="auto"/>
        <w:left w:val="none" w:sz="0" w:space="0" w:color="auto"/>
        <w:bottom w:val="none" w:sz="0" w:space="0" w:color="auto"/>
        <w:right w:val="none" w:sz="0" w:space="0" w:color="auto"/>
      </w:divBdr>
      <w:divsChild>
        <w:div w:id="93988305">
          <w:marLeft w:val="0"/>
          <w:marRight w:val="0"/>
          <w:marTop w:val="0"/>
          <w:marBottom w:val="0"/>
          <w:divBdr>
            <w:top w:val="none" w:sz="0" w:space="0" w:color="auto"/>
            <w:left w:val="none" w:sz="0" w:space="0" w:color="auto"/>
            <w:bottom w:val="none" w:sz="0" w:space="0" w:color="auto"/>
            <w:right w:val="none" w:sz="0" w:space="0" w:color="auto"/>
          </w:divBdr>
        </w:div>
        <w:div w:id="1922131031">
          <w:marLeft w:val="0"/>
          <w:marRight w:val="0"/>
          <w:marTop w:val="0"/>
          <w:marBottom w:val="0"/>
          <w:divBdr>
            <w:top w:val="none" w:sz="0" w:space="0" w:color="auto"/>
            <w:left w:val="none" w:sz="0" w:space="0" w:color="auto"/>
            <w:bottom w:val="none" w:sz="0" w:space="0" w:color="auto"/>
            <w:right w:val="none" w:sz="0" w:space="0" w:color="auto"/>
          </w:divBdr>
          <w:divsChild>
            <w:div w:id="709576578">
              <w:marLeft w:val="0"/>
              <w:marRight w:val="165"/>
              <w:marTop w:val="150"/>
              <w:marBottom w:val="0"/>
              <w:divBdr>
                <w:top w:val="none" w:sz="0" w:space="0" w:color="auto"/>
                <w:left w:val="none" w:sz="0" w:space="0" w:color="auto"/>
                <w:bottom w:val="none" w:sz="0" w:space="0" w:color="auto"/>
                <w:right w:val="none" w:sz="0" w:space="0" w:color="auto"/>
              </w:divBdr>
              <w:divsChild>
                <w:div w:id="1403139293">
                  <w:marLeft w:val="0"/>
                  <w:marRight w:val="0"/>
                  <w:marTop w:val="0"/>
                  <w:marBottom w:val="0"/>
                  <w:divBdr>
                    <w:top w:val="none" w:sz="0" w:space="0" w:color="auto"/>
                    <w:left w:val="none" w:sz="0" w:space="0" w:color="auto"/>
                    <w:bottom w:val="none" w:sz="0" w:space="0" w:color="auto"/>
                    <w:right w:val="none" w:sz="0" w:space="0" w:color="auto"/>
                  </w:divBdr>
                  <w:divsChild>
                    <w:div w:id="12054885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607690">
      <w:bodyDiv w:val="1"/>
      <w:marLeft w:val="0"/>
      <w:marRight w:val="0"/>
      <w:marTop w:val="0"/>
      <w:marBottom w:val="0"/>
      <w:divBdr>
        <w:top w:val="none" w:sz="0" w:space="0" w:color="auto"/>
        <w:left w:val="none" w:sz="0" w:space="0" w:color="auto"/>
        <w:bottom w:val="none" w:sz="0" w:space="0" w:color="auto"/>
        <w:right w:val="none" w:sz="0" w:space="0" w:color="auto"/>
      </w:divBdr>
      <w:divsChild>
        <w:div w:id="750277448">
          <w:marLeft w:val="0"/>
          <w:marRight w:val="0"/>
          <w:marTop w:val="0"/>
          <w:marBottom w:val="0"/>
          <w:divBdr>
            <w:top w:val="none" w:sz="0" w:space="0" w:color="auto"/>
            <w:left w:val="none" w:sz="0" w:space="0" w:color="auto"/>
            <w:bottom w:val="none" w:sz="0" w:space="0" w:color="auto"/>
            <w:right w:val="none" w:sz="0" w:space="0" w:color="auto"/>
          </w:divBdr>
        </w:div>
        <w:div w:id="1340540898">
          <w:marLeft w:val="0"/>
          <w:marRight w:val="0"/>
          <w:marTop w:val="0"/>
          <w:marBottom w:val="0"/>
          <w:divBdr>
            <w:top w:val="none" w:sz="0" w:space="0" w:color="auto"/>
            <w:left w:val="none" w:sz="0" w:space="0" w:color="auto"/>
            <w:bottom w:val="none" w:sz="0" w:space="0" w:color="auto"/>
            <w:right w:val="none" w:sz="0" w:space="0" w:color="auto"/>
          </w:divBdr>
          <w:divsChild>
            <w:div w:id="641543448">
              <w:marLeft w:val="0"/>
              <w:marRight w:val="165"/>
              <w:marTop w:val="150"/>
              <w:marBottom w:val="0"/>
              <w:divBdr>
                <w:top w:val="none" w:sz="0" w:space="0" w:color="auto"/>
                <w:left w:val="none" w:sz="0" w:space="0" w:color="auto"/>
                <w:bottom w:val="none" w:sz="0" w:space="0" w:color="auto"/>
                <w:right w:val="none" w:sz="0" w:space="0" w:color="auto"/>
              </w:divBdr>
              <w:divsChild>
                <w:div w:id="1765684258">
                  <w:marLeft w:val="0"/>
                  <w:marRight w:val="0"/>
                  <w:marTop w:val="0"/>
                  <w:marBottom w:val="0"/>
                  <w:divBdr>
                    <w:top w:val="none" w:sz="0" w:space="0" w:color="auto"/>
                    <w:left w:val="none" w:sz="0" w:space="0" w:color="auto"/>
                    <w:bottom w:val="none" w:sz="0" w:space="0" w:color="auto"/>
                    <w:right w:val="none" w:sz="0" w:space="0" w:color="auto"/>
                  </w:divBdr>
                  <w:divsChild>
                    <w:div w:id="11876473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89078">
      <w:bodyDiv w:val="1"/>
      <w:marLeft w:val="0"/>
      <w:marRight w:val="0"/>
      <w:marTop w:val="0"/>
      <w:marBottom w:val="0"/>
      <w:divBdr>
        <w:top w:val="none" w:sz="0" w:space="0" w:color="auto"/>
        <w:left w:val="none" w:sz="0" w:space="0" w:color="auto"/>
        <w:bottom w:val="none" w:sz="0" w:space="0" w:color="auto"/>
        <w:right w:val="none" w:sz="0" w:space="0" w:color="auto"/>
      </w:divBdr>
      <w:divsChild>
        <w:div w:id="1430201104">
          <w:marLeft w:val="0"/>
          <w:marRight w:val="0"/>
          <w:marTop w:val="0"/>
          <w:marBottom w:val="0"/>
          <w:divBdr>
            <w:top w:val="none" w:sz="0" w:space="0" w:color="auto"/>
            <w:left w:val="none" w:sz="0" w:space="0" w:color="auto"/>
            <w:bottom w:val="none" w:sz="0" w:space="0" w:color="auto"/>
            <w:right w:val="none" w:sz="0" w:space="0" w:color="auto"/>
          </w:divBdr>
        </w:div>
        <w:div w:id="614409635">
          <w:marLeft w:val="0"/>
          <w:marRight w:val="0"/>
          <w:marTop w:val="0"/>
          <w:marBottom w:val="0"/>
          <w:divBdr>
            <w:top w:val="none" w:sz="0" w:space="0" w:color="auto"/>
            <w:left w:val="none" w:sz="0" w:space="0" w:color="auto"/>
            <w:bottom w:val="none" w:sz="0" w:space="0" w:color="auto"/>
            <w:right w:val="none" w:sz="0" w:space="0" w:color="auto"/>
          </w:divBdr>
          <w:divsChild>
            <w:div w:id="1722173515">
              <w:marLeft w:val="0"/>
              <w:marRight w:val="165"/>
              <w:marTop w:val="150"/>
              <w:marBottom w:val="0"/>
              <w:divBdr>
                <w:top w:val="none" w:sz="0" w:space="0" w:color="auto"/>
                <w:left w:val="none" w:sz="0" w:space="0" w:color="auto"/>
                <w:bottom w:val="none" w:sz="0" w:space="0" w:color="auto"/>
                <w:right w:val="none" w:sz="0" w:space="0" w:color="auto"/>
              </w:divBdr>
              <w:divsChild>
                <w:div w:id="300772779">
                  <w:marLeft w:val="0"/>
                  <w:marRight w:val="0"/>
                  <w:marTop w:val="0"/>
                  <w:marBottom w:val="0"/>
                  <w:divBdr>
                    <w:top w:val="none" w:sz="0" w:space="0" w:color="auto"/>
                    <w:left w:val="none" w:sz="0" w:space="0" w:color="auto"/>
                    <w:bottom w:val="none" w:sz="0" w:space="0" w:color="auto"/>
                    <w:right w:val="none" w:sz="0" w:space="0" w:color="auto"/>
                  </w:divBdr>
                  <w:divsChild>
                    <w:div w:id="71173344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news-room/fact-sheets/detail/depression"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rxiv.org/abs/1603.06679" TargetMode="Externa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90EEE-EC3C-4C61-92EC-6FDFACC32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7</Pages>
  <Words>3821</Words>
  <Characters>21783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cp:lastModifiedBy>Ashed Dewan</cp:lastModifiedBy>
  <cp:revision>15</cp:revision>
  <dcterms:created xsi:type="dcterms:W3CDTF">2023-05-30T19:43:00Z</dcterms:created>
  <dcterms:modified xsi:type="dcterms:W3CDTF">2023-06-03T04:29:00Z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2022-11-07T15:24:50Z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815ee049-ccdb-41a4-98bf-efb38cfe3d7a</vt:lpwstr>
  </property>
  <property fmtid="{D5CDD505-2E9C-101B-9397-08002B2CF9AE}" pid="7" name="MSIP_Label_defa4170-0d19-0005-0004-bc88714345d2_ActionId">
    <vt:lpwstr>63ad3f06-08f1-440c-b514-bd6ab3b4a999</vt:lpwstr>
  </property>
  <property fmtid="{D5CDD505-2E9C-101B-9397-08002B2CF9AE}" pid="8" name="MSIP_Label_defa4170-0d19-0005-0004-bc88714345d2_ContentBits">
    <vt:lpwstr>0</vt:lpwstr>
  </property>
</Properties>
</file>