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C8" w:rsidRPr="00B10D9F" w:rsidRDefault="00B10D9F" w:rsidP="00B86FC8">
      <w:pPr>
        <w:jc w:val="center"/>
        <w:rPr>
          <w:b/>
          <w:sz w:val="36"/>
        </w:rPr>
      </w:pPr>
      <w:r w:rsidRPr="00B10D9F">
        <w:rPr>
          <w:b/>
          <w:sz w:val="36"/>
        </w:rPr>
        <w:t xml:space="preserve">Static Modeling of </w:t>
      </w:r>
      <w:proofErr w:type="gramStart"/>
      <w:r w:rsidRPr="00B10D9F">
        <w:rPr>
          <w:b/>
          <w:sz w:val="36"/>
        </w:rPr>
        <w:t>Predicting</w:t>
      </w:r>
      <w:proofErr w:type="gramEnd"/>
      <w:r w:rsidRPr="00B10D9F">
        <w:rPr>
          <w:b/>
          <w:sz w:val="36"/>
        </w:rPr>
        <w:t xml:space="preserve"> 4-CBA in CTA based on Process</w:t>
      </w:r>
      <w:r w:rsidR="00B86FC8">
        <w:rPr>
          <w:b/>
          <w:sz w:val="36"/>
        </w:rPr>
        <w:t xml:space="preserve"> Parameter and Catalytic Receipt</w:t>
      </w:r>
    </w:p>
    <w:p w:rsidR="00B86FC8" w:rsidRDefault="00D33371" w:rsidP="00D3337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Raw material Catalyst and Chemicals </w:t>
      </w:r>
    </w:p>
    <w:p w:rsidR="00D33371" w:rsidRPr="004E2A8B" w:rsidRDefault="00D33371" w:rsidP="00D33371">
      <w:pPr>
        <w:pStyle w:val="ListParagraph"/>
        <w:ind w:left="360"/>
        <w:rPr>
          <w:b/>
          <w:sz w:val="30"/>
          <w:szCs w:val="30"/>
        </w:rPr>
      </w:pPr>
      <w:r w:rsidRPr="004E2A8B">
        <w:rPr>
          <w:b/>
          <w:sz w:val="30"/>
          <w:szCs w:val="30"/>
        </w:rPr>
        <w:t xml:space="preserve">1.1 </w:t>
      </w:r>
      <w:proofErr w:type="spellStart"/>
      <w:r w:rsidRPr="004E2A8B">
        <w:rPr>
          <w:b/>
          <w:sz w:val="30"/>
          <w:szCs w:val="30"/>
        </w:rPr>
        <w:t>Paraxylene</w:t>
      </w:r>
      <w:proofErr w:type="spellEnd"/>
      <w:r w:rsidRPr="004E2A8B">
        <w:rPr>
          <w:b/>
          <w:sz w:val="30"/>
          <w:szCs w:val="30"/>
        </w:rPr>
        <w:t xml:space="preserve"> </w:t>
      </w:r>
    </w:p>
    <w:p w:rsidR="00D33371" w:rsidRDefault="00D33371" w:rsidP="00D33371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Paraxylene</w:t>
      </w:r>
      <w:proofErr w:type="spellEnd"/>
      <w:r>
        <w:rPr>
          <w:sz w:val="24"/>
          <w:szCs w:val="24"/>
        </w:rPr>
        <w:t xml:space="preserve"> used is </w:t>
      </w:r>
      <w:r w:rsidR="008719B3">
        <w:rPr>
          <w:sz w:val="24"/>
          <w:szCs w:val="24"/>
        </w:rPr>
        <w:t>almost</w:t>
      </w:r>
      <w:r>
        <w:rPr>
          <w:sz w:val="24"/>
          <w:szCs w:val="24"/>
        </w:rPr>
        <w:t xml:space="preserve"> 99.7 percent pure and majorly content impurities as Meta -</w:t>
      </w:r>
      <w:proofErr w:type="gramStart"/>
      <w:r>
        <w:rPr>
          <w:sz w:val="24"/>
          <w:szCs w:val="24"/>
        </w:rPr>
        <w:t>xylene ,</w:t>
      </w:r>
      <w:proofErr w:type="gramEnd"/>
      <w:r>
        <w:rPr>
          <w:sz w:val="24"/>
          <w:szCs w:val="24"/>
        </w:rPr>
        <w:t xml:space="preserve"> Ortho-xylene ,toluene.</w:t>
      </w:r>
    </w:p>
    <w:p w:rsidR="00D33371" w:rsidRPr="004E2A8B" w:rsidRDefault="00D33371" w:rsidP="00D33371">
      <w:pPr>
        <w:pStyle w:val="ListParagraph"/>
        <w:ind w:left="360"/>
        <w:rPr>
          <w:b/>
          <w:sz w:val="30"/>
          <w:szCs w:val="30"/>
        </w:rPr>
      </w:pPr>
      <w:r w:rsidRPr="004E2A8B">
        <w:rPr>
          <w:b/>
          <w:sz w:val="30"/>
          <w:szCs w:val="30"/>
        </w:rPr>
        <w:t xml:space="preserve">1.2 </w:t>
      </w:r>
      <w:proofErr w:type="spellStart"/>
      <w:r w:rsidRPr="004E2A8B">
        <w:rPr>
          <w:b/>
          <w:sz w:val="30"/>
          <w:szCs w:val="30"/>
        </w:rPr>
        <w:t>Hydrobromic</w:t>
      </w:r>
      <w:proofErr w:type="spellEnd"/>
      <w:r w:rsidRPr="004E2A8B">
        <w:rPr>
          <w:b/>
          <w:sz w:val="30"/>
          <w:szCs w:val="30"/>
        </w:rPr>
        <w:t xml:space="preserve"> Acid</w:t>
      </w:r>
      <w:r w:rsidR="00762D1F" w:rsidRPr="004E2A8B">
        <w:rPr>
          <w:b/>
          <w:sz w:val="30"/>
          <w:szCs w:val="30"/>
        </w:rPr>
        <w:t xml:space="preserve"> (</w:t>
      </w:r>
      <w:proofErr w:type="spellStart"/>
      <w:r w:rsidR="00762D1F" w:rsidRPr="004E2A8B">
        <w:rPr>
          <w:b/>
          <w:sz w:val="30"/>
          <w:szCs w:val="30"/>
        </w:rPr>
        <w:t>HBr</w:t>
      </w:r>
      <w:proofErr w:type="spellEnd"/>
      <w:r w:rsidR="00762D1F" w:rsidRPr="004E2A8B">
        <w:rPr>
          <w:b/>
          <w:sz w:val="30"/>
          <w:szCs w:val="30"/>
        </w:rPr>
        <w:t>)</w:t>
      </w:r>
    </w:p>
    <w:p w:rsidR="00762D1F" w:rsidRDefault="00762D1F" w:rsidP="00D33371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Hydrobromic</w:t>
      </w:r>
      <w:proofErr w:type="spellEnd"/>
      <w:r>
        <w:rPr>
          <w:sz w:val="24"/>
          <w:szCs w:val="24"/>
        </w:rPr>
        <w:t xml:space="preserve"> acid used as </w:t>
      </w:r>
      <w:proofErr w:type="spellStart"/>
      <w:r>
        <w:rPr>
          <w:sz w:val="24"/>
          <w:szCs w:val="24"/>
        </w:rPr>
        <w:t>promotor</w:t>
      </w:r>
      <w:proofErr w:type="spellEnd"/>
      <w:r>
        <w:rPr>
          <w:sz w:val="24"/>
          <w:szCs w:val="24"/>
        </w:rPr>
        <w:t xml:space="preserve"> for oxidation reaction. Aqueous solution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(Con. 47%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 )</w:t>
      </w:r>
      <w:proofErr w:type="gramEnd"/>
    </w:p>
    <w:p w:rsidR="00762D1F" w:rsidRPr="004E2A8B" w:rsidRDefault="00762D1F" w:rsidP="00D33371">
      <w:pPr>
        <w:pStyle w:val="ListParagraph"/>
        <w:ind w:left="360"/>
        <w:rPr>
          <w:b/>
          <w:sz w:val="30"/>
          <w:szCs w:val="30"/>
        </w:rPr>
      </w:pPr>
      <w:r w:rsidRPr="004E2A8B">
        <w:rPr>
          <w:b/>
          <w:sz w:val="30"/>
          <w:szCs w:val="30"/>
        </w:rPr>
        <w:t>1.3 Cobalt Acetate (</w:t>
      </w:r>
      <w:proofErr w:type="spellStart"/>
      <w:r w:rsidRPr="004E2A8B">
        <w:rPr>
          <w:b/>
          <w:sz w:val="30"/>
          <w:szCs w:val="30"/>
        </w:rPr>
        <w:t>CoAc</w:t>
      </w:r>
      <w:proofErr w:type="spellEnd"/>
      <w:r w:rsidRPr="004E2A8B">
        <w:rPr>
          <w:b/>
          <w:sz w:val="30"/>
          <w:szCs w:val="30"/>
        </w:rPr>
        <w:t>)</w:t>
      </w:r>
    </w:p>
    <w:p w:rsidR="00762D1F" w:rsidRDefault="00762D1F" w:rsidP="00D3337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is act as catalyst for oxidation </w:t>
      </w:r>
      <w:proofErr w:type="gramStart"/>
      <w:r>
        <w:rPr>
          <w:sz w:val="24"/>
          <w:szCs w:val="24"/>
        </w:rPr>
        <w:t>reaction .</w:t>
      </w:r>
      <w:proofErr w:type="gramEnd"/>
      <w:r>
        <w:rPr>
          <w:sz w:val="24"/>
          <w:szCs w:val="24"/>
        </w:rPr>
        <w:t xml:space="preserve"> Cobalt acetate is supplied in aqueous solution of Con. 23.5%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/Wt.</w:t>
      </w:r>
    </w:p>
    <w:p w:rsidR="00762D1F" w:rsidRPr="004E2A8B" w:rsidRDefault="00762D1F" w:rsidP="00D33371">
      <w:pPr>
        <w:pStyle w:val="ListParagraph"/>
        <w:ind w:left="360"/>
        <w:rPr>
          <w:b/>
          <w:sz w:val="30"/>
          <w:szCs w:val="30"/>
        </w:rPr>
      </w:pPr>
      <w:r w:rsidRPr="004E2A8B">
        <w:rPr>
          <w:b/>
          <w:sz w:val="30"/>
          <w:szCs w:val="30"/>
        </w:rPr>
        <w:t>1.3Maganese Acetate (</w:t>
      </w:r>
      <w:proofErr w:type="spellStart"/>
      <w:r w:rsidRPr="004E2A8B">
        <w:rPr>
          <w:b/>
          <w:sz w:val="30"/>
          <w:szCs w:val="30"/>
        </w:rPr>
        <w:t>MnAc</w:t>
      </w:r>
      <w:proofErr w:type="spellEnd"/>
      <w:r w:rsidRPr="004E2A8B">
        <w:rPr>
          <w:b/>
          <w:sz w:val="30"/>
          <w:szCs w:val="30"/>
        </w:rPr>
        <w:t>)</w:t>
      </w:r>
    </w:p>
    <w:p w:rsidR="004E2A8B" w:rsidRDefault="00762D1F" w:rsidP="00D33371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Maganese</w:t>
      </w:r>
      <w:proofErr w:type="spellEnd"/>
      <w:r>
        <w:rPr>
          <w:sz w:val="24"/>
          <w:szCs w:val="24"/>
        </w:rPr>
        <w:t xml:space="preserve"> is act as also a Catalyst which is supplied in aqueous solution of con. 22.2%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/Wt.</w:t>
      </w:r>
    </w:p>
    <w:p w:rsidR="008719B3" w:rsidRDefault="008719B3" w:rsidP="00D33371">
      <w:pPr>
        <w:pStyle w:val="ListParagraph"/>
        <w:ind w:left="360"/>
        <w:rPr>
          <w:sz w:val="24"/>
          <w:szCs w:val="24"/>
        </w:rPr>
      </w:pPr>
    </w:p>
    <w:p w:rsidR="004E2A8B" w:rsidRDefault="004E2A8B" w:rsidP="00D3337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Apart from chemicals listed above following chemicals are also uses for different purposes </w:t>
      </w:r>
    </w:p>
    <w:p w:rsidR="004E2A8B" w:rsidRDefault="004E2A8B" w:rsidP="004E2A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Acetic acid ( use as solvent )</w:t>
      </w:r>
    </w:p>
    <w:p w:rsidR="004E2A8B" w:rsidRDefault="004E2A8B" w:rsidP="004E2A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NPA ( Normal propyl acetate as </w:t>
      </w:r>
      <w:proofErr w:type="spellStart"/>
      <w:r>
        <w:rPr>
          <w:sz w:val="24"/>
          <w:szCs w:val="24"/>
        </w:rPr>
        <w:t>entrainer</w:t>
      </w:r>
      <w:proofErr w:type="spellEnd"/>
      <w:r>
        <w:rPr>
          <w:sz w:val="24"/>
          <w:szCs w:val="24"/>
        </w:rPr>
        <w:t xml:space="preserve"> )</w:t>
      </w:r>
    </w:p>
    <w:p w:rsidR="004E2A8B" w:rsidRDefault="004E2A8B" w:rsidP="004E2A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Oxalic Acid ( use as Catalyst recovery agent )</w:t>
      </w:r>
    </w:p>
    <w:p w:rsidR="00C27306" w:rsidRPr="00C27306" w:rsidRDefault="00C27306" w:rsidP="00C27306">
      <w:pPr>
        <w:rPr>
          <w:b/>
          <w:sz w:val="32"/>
          <w:szCs w:val="24"/>
        </w:rPr>
      </w:pPr>
      <w:r w:rsidRPr="00C27306">
        <w:rPr>
          <w:b/>
          <w:sz w:val="32"/>
          <w:szCs w:val="24"/>
        </w:rPr>
        <w:t>2. P</w:t>
      </w:r>
      <w:r>
        <w:rPr>
          <w:b/>
          <w:sz w:val="32"/>
          <w:szCs w:val="24"/>
        </w:rPr>
        <w:t xml:space="preserve">roperties of Products compounds: </w:t>
      </w:r>
    </w:p>
    <w:p w:rsidR="00C27306" w:rsidRPr="00C27306" w:rsidRDefault="00C27306" w:rsidP="00C27306">
      <w:pPr>
        <w:pStyle w:val="ListParagraph"/>
        <w:numPr>
          <w:ilvl w:val="0"/>
          <w:numId w:val="7"/>
        </w:numPr>
        <w:rPr>
          <w:b/>
          <w:sz w:val="28"/>
        </w:rPr>
      </w:pPr>
      <w:r w:rsidRPr="00C27306">
        <w:rPr>
          <w:b/>
          <w:sz w:val="32"/>
          <w:szCs w:val="32"/>
        </w:rPr>
        <w:t>Properties Of 4 CBA :-</w:t>
      </w:r>
    </w:p>
    <w:p w:rsidR="00C27306" w:rsidRDefault="00C27306" w:rsidP="00C27306">
      <w:pPr>
        <w:ind w:left="540" w:hanging="180"/>
        <w:rPr>
          <w:sz w:val="24"/>
          <w:szCs w:val="24"/>
        </w:rPr>
      </w:pPr>
      <w:r w:rsidRPr="00393BDA">
        <w:rPr>
          <w:sz w:val="24"/>
          <w:szCs w:val="24"/>
          <w:u w:val="single"/>
        </w:rPr>
        <w:t xml:space="preserve">Molecular </w:t>
      </w:r>
      <w:proofErr w:type="gramStart"/>
      <w:r w:rsidRPr="00393BDA">
        <w:rPr>
          <w:sz w:val="24"/>
          <w:szCs w:val="24"/>
          <w:u w:val="single"/>
        </w:rPr>
        <w:t>Weight</w:t>
      </w:r>
      <w:r w:rsidRPr="00393BDA">
        <w:rPr>
          <w:sz w:val="24"/>
          <w:szCs w:val="24"/>
        </w:rPr>
        <w:t xml:space="preserve"> :</w:t>
      </w:r>
      <w:proofErr w:type="gramEnd"/>
      <w:r w:rsidRPr="00393BDA">
        <w:rPr>
          <w:sz w:val="24"/>
          <w:szCs w:val="24"/>
        </w:rPr>
        <w:t xml:space="preserve"> 150 </w:t>
      </w:r>
      <w:proofErr w:type="spellStart"/>
      <w:r w:rsidRPr="00393BDA">
        <w:rPr>
          <w:sz w:val="24"/>
          <w:szCs w:val="24"/>
        </w:rPr>
        <w:t>gm</w:t>
      </w:r>
      <w:proofErr w:type="spellEnd"/>
      <w:r w:rsidRPr="00393BDA">
        <w:rPr>
          <w:sz w:val="24"/>
          <w:szCs w:val="24"/>
        </w:rPr>
        <w:t>/mole</w:t>
      </w:r>
    </w:p>
    <w:p w:rsidR="00C27306" w:rsidRPr="00393BDA" w:rsidRDefault="00C27306" w:rsidP="00C27306">
      <w:pPr>
        <w:ind w:left="540" w:hanging="180"/>
        <w:rPr>
          <w:sz w:val="24"/>
          <w:szCs w:val="24"/>
        </w:rPr>
      </w:pPr>
      <w:r w:rsidRPr="00393BDA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6D27D654" wp14:editId="2C564848">
            <wp:simplePos x="0" y="0"/>
            <wp:positionH relativeFrom="margin">
              <wp:posOffset>1689100</wp:posOffset>
            </wp:positionH>
            <wp:positionV relativeFrom="margin">
              <wp:posOffset>6301105</wp:posOffset>
            </wp:positionV>
            <wp:extent cx="1092835" cy="884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9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2" b="7692"/>
                    <a:stretch/>
                  </pic:blipFill>
                  <pic:spPr bwMode="auto">
                    <a:xfrm>
                      <a:off x="0" y="0"/>
                      <a:ext cx="1092835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BDA">
        <w:rPr>
          <w:sz w:val="24"/>
          <w:szCs w:val="24"/>
          <w:u w:val="single"/>
        </w:rPr>
        <w:t xml:space="preserve">Molecular </w:t>
      </w:r>
      <w:proofErr w:type="gramStart"/>
      <w:r w:rsidRPr="00393BDA">
        <w:rPr>
          <w:sz w:val="24"/>
          <w:szCs w:val="24"/>
          <w:u w:val="single"/>
        </w:rPr>
        <w:t>Formulae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C27306" w:rsidRDefault="00C27306" w:rsidP="00C27306">
      <w:pPr>
        <w:ind w:left="540" w:hanging="180"/>
        <w:rPr>
          <w:sz w:val="24"/>
          <w:szCs w:val="24"/>
        </w:rPr>
      </w:pPr>
    </w:p>
    <w:p w:rsidR="00C27306" w:rsidRDefault="00C27306" w:rsidP="00C27306">
      <w:pPr>
        <w:ind w:left="540" w:hanging="180"/>
        <w:rPr>
          <w:sz w:val="24"/>
          <w:szCs w:val="24"/>
        </w:rPr>
      </w:pPr>
    </w:p>
    <w:p w:rsidR="00C27306" w:rsidRPr="00393BDA" w:rsidRDefault="00C27306" w:rsidP="00C27306">
      <w:pPr>
        <w:ind w:left="360"/>
        <w:rPr>
          <w:sz w:val="24"/>
          <w:szCs w:val="24"/>
        </w:rPr>
      </w:pPr>
      <w:r w:rsidRPr="00393BDA">
        <w:rPr>
          <w:sz w:val="24"/>
          <w:szCs w:val="24"/>
          <w:u w:val="single"/>
        </w:rPr>
        <w:t xml:space="preserve">Melting </w:t>
      </w:r>
      <w:proofErr w:type="gramStart"/>
      <w:r w:rsidRPr="00393BDA">
        <w:rPr>
          <w:sz w:val="24"/>
          <w:szCs w:val="24"/>
          <w:u w:val="single"/>
        </w:rPr>
        <w:t>point</w:t>
      </w:r>
      <w:r w:rsidRPr="00393BDA">
        <w:rPr>
          <w:sz w:val="24"/>
          <w:szCs w:val="24"/>
        </w:rPr>
        <w:t xml:space="preserve"> :</w:t>
      </w:r>
      <w:proofErr w:type="gramEnd"/>
      <w:r w:rsidRPr="00393BDA">
        <w:rPr>
          <w:sz w:val="24"/>
          <w:szCs w:val="24"/>
        </w:rPr>
        <w:t xml:space="preserve"> 256 </w:t>
      </w:r>
      <w:proofErr w:type="spellStart"/>
      <w:r w:rsidRPr="00393BDA">
        <w:rPr>
          <w:sz w:val="24"/>
          <w:szCs w:val="24"/>
          <w:vertAlign w:val="superscript"/>
        </w:rPr>
        <w:t>o</w:t>
      </w:r>
      <w:r w:rsidRPr="00393BDA">
        <w:rPr>
          <w:sz w:val="24"/>
          <w:szCs w:val="24"/>
        </w:rPr>
        <w:t>C</w:t>
      </w:r>
      <w:proofErr w:type="spellEnd"/>
    </w:p>
    <w:p w:rsidR="00C27306" w:rsidRDefault="00C27306" w:rsidP="00C27306">
      <w:pPr>
        <w:ind w:left="360"/>
        <w:rPr>
          <w:color w:val="000000" w:themeColor="text1"/>
          <w:sz w:val="24"/>
          <w:szCs w:val="24"/>
        </w:rPr>
      </w:pPr>
      <w:proofErr w:type="gramStart"/>
      <w:r w:rsidRPr="00393BDA">
        <w:rPr>
          <w:sz w:val="24"/>
          <w:szCs w:val="24"/>
          <w:u w:val="single"/>
        </w:rPr>
        <w:t>Solubility</w:t>
      </w:r>
      <w:r w:rsidRPr="00393BDA">
        <w:rPr>
          <w:sz w:val="24"/>
          <w:szCs w:val="24"/>
        </w:rPr>
        <w:t xml:space="preserve"> :</w:t>
      </w:r>
      <w:proofErr w:type="gramEnd"/>
      <w:r w:rsidRPr="00393BDA">
        <w:rPr>
          <w:sz w:val="24"/>
          <w:szCs w:val="24"/>
        </w:rPr>
        <w:t xml:space="preserve"> </w:t>
      </w:r>
      <w:r w:rsidRPr="00393BDA">
        <w:rPr>
          <w:color w:val="000000" w:themeColor="text1"/>
          <w:sz w:val="24"/>
          <w:szCs w:val="24"/>
        </w:rPr>
        <w:t>S</w:t>
      </w:r>
      <w:r w:rsidRPr="00393BDA">
        <w:rPr>
          <w:color w:val="000000" w:themeColor="text1"/>
          <w:sz w:val="24"/>
          <w:szCs w:val="24"/>
          <w:shd w:val="clear" w:color="auto" w:fill="F6F6F6"/>
        </w:rPr>
        <w:t>lightly soluble in hot</w:t>
      </w:r>
      <w:r w:rsidRPr="00393BDA">
        <w:rPr>
          <w:rStyle w:val="apple-converted-space"/>
          <w:color w:val="000000" w:themeColor="text1"/>
          <w:sz w:val="24"/>
          <w:szCs w:val="24"/>
          <w:shd w:val="clear" w:color="auto" w:fill="F6F6F6"/>
        </w:rPr>
        <w:t> </w:t>
      </w:r>
      <w:hyperlink r:id="rId7" w:history="1">
        <w:r w:rsidRPr="00393BDA">
          <w:rPr>
            <w:rStyle w:val="Hyperlink"/>
            <w:color w:val="000000" w:themeColor="text1"/>
            <w:sz w:val="24"/>
            <w:szCs w:val="24"/>
            <w:u w:val="none"/>
            <w:shd w:val="clear" w:color="auto" w:fill="F6F6F6"/>
          </w:rPr>
          <w:t>water</w:t>
        </w:r>
      </w:hyperlink>
      <w:r w:rsidRPr="00393BDA">
        <w:rPr>
          <w:color w:val="000000" w:themeColor="text1"/>
          <w:sz w:val="24"/>
          <w:szCs w:val="24"/>
          <w:shd w:val="clear" w:color="auto" w:fill="F6F6F6"/>
        </w:rPr>
        <w:t>; very soluble in alcohol; soluble in ether and in chloroform</w:t>
      </w:r>
      <w:r>
        <w:rPr>
          <w:color w:val="000000" w:themeColor="text1"/>
          <w:sz w:val="24"/>
          <w:szCs w:val="24"/>
        </w:rPr>
        <w:t xml:space="preserve">, </w:t>
      </w:r>
      <w:r w:rsidRPr="00393BDA">
        <w:rPr>
          <w:b/>
          <w:color w:val="000000" w:themeColor="text1"/>
          <w:sz w:val="24"/>
          <w:szCs w:val="24"/>
        </w:rPr>
        <w:t>very lightly soluble in Acetic acid</w:t>
      </w:r>
      <w:r>
        <w:rPr>
          <w:color w:val="000000" w:themeColor="text1"/>
          <w:sz w:val="24"/>
          <w:szCs w:val="24"/>
        </w:rPr>
        <w:t>.</w:t>
      </w:r>
    </w:p>
    <w:p w:rsidR="00C27306" w:rsidRPr="00393BDA" w:rsidRDefault="00C27306" w:rsidP="00C27306">
      <w:pPr>
        <w:rPr>
          <w:color w:val="000000" w:themeColor="text1"/>
          <w:sz w:val="24"/>
          <w:szCs w:val="24"/>
        </w:rPr>
      </w:pPr>
    </w:p>
    <w:p w:rsidR="00C27306" w:rsidRPr="00393BDA" w:rsidRDefault="00C27306" w:rsidP="00C27306">
      <w:pPr>
        <w:pStyle w:val="ListParagraph"/>
        <w:numPr>
          <w:ilvl w:val="0"/>
          <w:numId w:val="6"/>
        </w:numPr>
        <w:ind w:left="540" w:hanging="270"/>
        <w:rPr>
          <w:color w:val="000000" w:themeColor="text1"/>
          <w:sz w:val="24"/>
          <w:szCs w:val="24"/>
        </w:rPr>
      </w:pPr>
      <w:r w:rsidRPr="00393BDA">
        <w:rPr>
          <w:b/>
          <w:color w:val="000000" w:themeColor="text1"/>
          <w:sz w:val="32"/>
          <w:szCs w:val="24"/>
        </w:rPr>
        <w:t xml:space="preserve">Properties of </w:t>
      </w:r>
      <w:r>
        <w:rPr>
          <w:b/>
          <w:color w:val="000000" w:themeColor="text1"/>
          <w:sz w:val="32"/>
          <w:szCs w:val="24"/>
        </w:rPr>
        <w:t>Para-</w:t>
      </w:r>
      <w:r w:rsidRPr="00393BDA">
        <w:rPr>
          <w:b/>
          <w:color w:val="000000" w:themeColor="text1"/>
          <w:sz w:val="32"/>
          <w:szCs w:val="24"/>
        </w:rPr>
        <w:t>Toluic acid</w:t>
      </w:r>
      <w:r w:rsidRPr="00393BDA">
        <w:rPr>
          <w:color w:val="000000" w:themeColor="text1"/>
          <w:sz w:val="32"/>
          <w:szCs w:val="24"/>
        </w:rPr>
        <w:t xml:space="preserve"> </w:t>
      </w:r>
      <w:r w:rsidRPr="00393BDA">
        <w:rPr>
          <w:color w:val="000000" w:themeColor="text1"/>
          <w:sz w:val="24"/>
          <w:szCs w:val="24"/>
        </w:rPr>
        <w:t xml:space="preserve">:- </w:t>
      </w:r>
    </w:p>
    <w:p w:rsidR="00C27306" w:rsidRDefault="00C27306" w:rsidP="00C27306">
      <w:pPr>
        <w:ind w:left="540" w:hanging="270"/>
        <w:rPr>
          <w:color w:val="000000" w:themeColor="text1"/>
          <w:sz w:val="24"/>
          <w:szCs w:val="24"/>
        </w:rPr>
      </w:pPr>
      <w:r w:rsidRPr="00393BDA">
        <w:rPr>
          <w:color w:val="000000" w:themeColor="text1"/>
          <w:sz w:val="24"/>
          <w:szCs w:val="24"/>
          <w:u w:val="single"/>
        </w:rPr>
        <w:t>Molecular Weight</w:t>
      </w:r>
      <w:r>
        <w:rPr>
          <w:color w:val="000000" w:themeColor="text1"/>
          <w:sz w:val="24"/>
          <w:szCs w:val="24"/>
        </w:rPr>
        <w:t xml:space="preserve">: 136 </w:t>
      </w:r>
      <w:proofErr w:type="spellStart"/>
      <w:r>
        <w:rPr>
          <w:color w:val="000000" w:themeColor="text1"/>
          <w:sz w:val="24"/>
          <w:szCs w:val="24"/>
        </w:rPr>
        <w:t>gm</w:t>
      </w:r>
      <w:proofErr w:type="spellEnd"/>
      <w:r>
        <w:rPr>
          <w:color w:val="000000" w:themeColor="text1"/>
          <w:sz w:val="24"/>
          <w:szCs w:val="24"/>
        </w:rPr>
        <w:t>/mole</w:t>
      </w:r>
    </w:p>
    <w:p w:rsidR="00C27306" w:rsidRPr="00393BDA" w:rsidRDefault="00C27306" w:rsidP="00C27306">
      <w:pPr>
        <w:ind w:left="540" w:hanging="270"/>
        <w:rPr>
          <w:color w:val="000000" w:themeColor="text1"/>
          <w:sz w:val="24"/>
          <w:szCs w:val="24"/>
        </w:rPr>
      </w:pPr>
      <w:r w:rsidRPr="00393BDA">
        <w:rPr>
          <w:noProof/>
          <w:color w:val="0000FF"/>
          <w:u w:val="single"/>
        </w:rPr>
        <w:drawing>
          <wp:anchor distT="0" distB="0" distL="114300" distR="114300" simplePos="0" relativeHeight="251666432" behindDoc="0" locked="0" layoutInCell="1" allowOverlap="1" wp14:anchorId="12E79F22" wp14:editId="5AD09B30">
            <wp:simplePos x="0" y="0"/>
            <wp:positionH relativeFrom="column">
              <wp:posOffset>1797685</wp:posOffset>
            </wp:positionH>
            <wp:positionV relativeFrom="paragraph">
              <wp:posOffset>80010</wp:posOffset>
            </wp:positionV>
            <wp:extent cx="1391285" cy="864235"/>
            <wp:effectExtent l="0" t="0" r="0" b="0"/>
            <wp:wrapSquare wrapText="bothSides"/>
            <wp:docPr id="5" name="Picture 5" descr="http://www.chemspider.com/ImagesHandler.ashx?id=7190&amp;w=250&amp;h=25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hemspider.com/ImagesHandler.ashx?id=7190&amp;w=250&amp;h=25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0" b="16428"/>
                    <a:stretch/>
                  </pic:blipFill>
                  <pic:spPr bwMode="auto">
                    <a:xfrm>
                      <a:off x="0" y="0"/>
                      <a:ext cx="139128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DA">
        <w:rPr>
          <w:color w:val="000000" w:themeColor="text1"/>
          <w:sz w:val="24"/>
          <w:szCs w:val="24"/>
          <w:u w:val="single"/>
        </w:rPr>
        <w:t>Molecular formulae</w:t>
      </w:r>
      <w:r>
        <w:rPr>
          <w:color w:val="000000" w:themeColor="text1"/>
          <w:sz w:val="24"/>
          <w:szCs w:val="24"/>
        </w:rPr>
        <w:t xml:space="preserve">: </w:t>
      </w:r>
    </w:p>
    <w:p w:rsidR="00C27306" w:rsidRPr="00393BDA" w:rsidRDefault="00C27306" w:rsidP="00C27306">
      <w:pPr>
        <w:ind w:left="540" w:hanging="270"/>
        <w:rPr>
          <w:sz w:val="24"/>
          <w:szCs w:val="24"/>
        </w:rPr>
      </w:pPr>
    </w:p>
    <w:p w:rsidR="00C27306" w:rsidRDefault="00C27306" w:rsidP="00C27306">
      <w:pPr>
        <w:ind w:left="540" w:hanging="270"/>
        <w:rPr>
          <w:b/>
          <w:sz w:val="32"/>
        </w:rPr>
      </w:pPr>
    </w:p>
    <w:p w:rsidR="00C27306" w:rsidRDefault="00C27306" w:rsidP="00C27306">
      <w:pPr>
        <w:ind w:left="540" w:hanging="270"/>
        <w:rPr>
          <w:b/>
          <w:sz w:val="28"/>
          <w:szCs w:val="28"/>
        </w:rPr>
      </w:pPr>
      <w:r w:rsidRPr="00B25761">
        <w:rPr>
          <w:sz w:val="24"/>
          <w:szCs w:val="24"/>
          <w:u w:val="single"/>
        </w:rPr>
        <w:t>Solubility</w:t>
      </w:r>
      <w:r w:rsidRPr="00B25761">
        <w:rPr>
          <w:sz w:val="24"/>
          <w:szCs w:val="24"/>
        </w:rPr>
        <w:t xml:space="preserve">:  P-Toluic acid is </w:t>
      </w:r>
      <w:r w:rsidRPr="00C27306">
        <w:rPr>
          <w:b/>
          <w:sz w:val="24"/>
          <w:szCs w:val="24"/>
        </w:rPr>
        <w:t>completely soluble in acetic acid as well as in Hot Water</w:t>
      </w:r>
      <w:r>
        <w:rPr>
          <w:b/>
          <w:sz w:val="28"/>
          <w:szCs w:val="28"/>
        </w:rPr>
        <w:t>.</w:t>
      </w:r>
    </w:p>
    <w:p w:rsidR="00C27306" w:rsidRPr="00C27306" w:rsidRDefault="00C27306" w:rsidP="00C2730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C27306">
        <w:rPr>
          <w:b/>
          <w:sz w:val="32"/>
          <w:szCs w:val="32"/>
        </w:rPr>
        <w:t>CTA (Crude Terephthalic Acid)</w:t>
      </w:r>
    </w:p>
    <w:p w:rsidR="00C27306" w:rsidRPr="00B86FC8" w:rsidRDefault="00C27306" w:rsidP="00C27306">
      <w:pPr>
        <w:pStyle w:val="ListParagraph"/>
        <w:numPr>
          <w:ilvl w:val="0"/>
          <w:numId w:val="9"/>
        </w:numPr>
        <w:tabs>
          <w:tab w:val="left" w:pos="360"/>
        </w:tabs>
        <w:ind w:left="450" w:firstLine="0"/>
        <w:rPr>
          <w:sz w:val="24"/>
          <w:szCs w:val="24"/>
        </w:rPr>
      </w:pPr>
      <w:r w:rsidRPr="00B86FC8">
        <w:rPr>
          <w:sz w:val="24"/>
          <w:szCs w:val="24"/>
        </w:rPr>
        <w:t xml:space="preserve">It is Intermediate product in the production of PTA (Purified terephthalic Acid) </w:t>
      </w:r>
    </w:p>
    <w:p w:rsidR="00C27306" w:rsidRPr="00B86FC8" w:rsidRDefault="00C27306" w:rsidP="00C27306">
      <w:pPr>
        <w:pStyle w:val="ListParagraph"/>
        <w:numPr>
          <w:ilvl w:val="0"/>
          <w:numId w:val="9"/>
        </w:numPr>
        <w:tabs>
          <w:tab w:val="left" w:pos="360"/>
        </w:tabs>
        <w:ind w:left="450" w:firstLine="0"/>
        <w:rPr>
          <w:sz w:val="24"/>
          <w:szCs w:val="24"/>
        </w:rPr>
      </w:pPr>
      <w:r w:rsidRPr="00B86FC8">
        <w:rPr>
          <w:sz w:val="24"/>
          <w:szCs w:val="24"/>
        </w:rPr>
        <w:t xml:space="preserve">We almost 99.67% pure </w:t>
      </w:r>
      <w:r>
        <w:rPr>
          <w:sz w:val="24"/>
          <w:szCs w:val="24"/>
        </w:rPr>
        <w:t>t</w:t>
      </w:r>
      <w:r w:rsidRPr="00B86FC8">
        <w:rPr>
          <w:sz w:val="24"/>
          <w:szCs w:val="24"/>
        </w:rPr>
        <w:t xml:space="preserve">erephthalic Acid </w:t>
      </w:r>
      <w:r>
        <w:rPr>
          <w:sz w:val="24"/>
          <w:szCs w:val="24"/>
        </w:rPr>
        <w:t xml:space="preserve">with major impurities as </w:t>
      </w:r>
    </w:p>
    <w:tbl>
      <w:tblPr>
        <w:tblStyle w:val="LightGrid"/>
        <w:tblW w:w="5053" w:type="dxa"/>
        <w:jc w:val="center"/>
        <w:tblInd w:w="-1003" w:type="dxa"/>
        <w:tblLook w:val="04A0" w:firstRow="1" w:lastRow="0" w:firstColumn="1" w:lastColumn="0" w:noHBand="0" w:noVBand="1"/>
      </w:tblPr>
      <w:tblGrid>
        <w:gridCol w:w="2943"/>
        <w:gridCol w:w="2110"/>
      </w:tblGrid>
      <w:tr w:rsidR="00C27306" w:rsidRPr="00713004" w:rsidTr="00C2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0D0D0D" w:themeFill="text1" w:themeFillTint="F2"/>
            <w:noWrap/>
            <w:hideMark/>
          </w:tcPr>
          <w:p w:rsidR="00C27306" w:rsidRPr="00B86FC8" w:rsidRDefault="00C27306" w:rsidP="00C27306">
            <w:pPr>
              <w:jc w:val="center"/>
              <w:rPr>
                <w:rFonts w:asciiTheme="minorHAnsi" w:eastAsia="Times New Roman" w:hAnsiTheme="minorHAnsi" w:cs="Times New Roman"/>
                <w:bCs w:val="0"/>
                <w:color w:val="FFFFFF"/>
              </w:rPr>
            </w:pPr>
            <w:r w:rsidRPr="00B86FC8">
              <w:rPr>
                <w:rFonts w:asciiTheme="minorHAnsi" w:eastAsia="Times New Roman" w:hAnsiTheme="minorHAnsi" w:cs="Times New Roman"/>
                <w:bCs w:val="0"/>
                <w:color w:val="FFFFFF"/>
              </w:rPr>
              <w:t>Components</w:t>
            </w:r>
          </w:p>
        </w:tc>
        <w:tc>
          <w:tcPr>
            <w:tcW w:w="2110" w:type="dxa"/>
            <w:shd w:val="clear" w:color="auto" w:fill="0D0D0D" w:themeFill="text1" w:themeFillTint="F2"/>
            <w:noWrap/>
            <w:hideMark/>
          </w:tcPr>
          <w:p w:rsidR="00C27306" w:rsidRPr="00B86FC8" w:rsidRDefault="00C27306" w:rsidP="00C27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 w:val="0"/>
                <w:color w:val="FFFFFF"/>
              </w:rPr>
            </w:pPr>
            <w:r w:rsidRPr="00B86FC8">
              <w:rPr>
                <w:rFonts w:asciiTheme="minorHAnsi" w:eastAsia="Times New Roman" w:hAnsiTheme="minorHAnsi" w:cs="Times New Roman"/>
                <w:bCs w:val="0"/>
                <w:color w:val="FFFFFF"/>
              </w:rPr>
              <w:t>% by Wt.</w:t>
            </w:r>
          </w:p>
        </w:tc>
      </w:tr>
      <w:tr w:rsidR="00C27306" w:rsidRPr="00713004" w:rsidTr="00C2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27306" w:rsidRPr="00B86FC8" w:rsidRDefault="00C27306" w:rsidP="00C27306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B86FC8">
              <w:rPr>
                <w:rFonts w:asciiTheme="minorHAnsi" w:eastAsia="Times New Roman" w:hAnsiTheme="minorHAnsi" w:cs="Times New Roman"/>
                <w:color w:val="000000"/>
              </w:rPr>
              <w:t>Terephthalic Acid</w:t>
            </w:r>
          </w:p>
        </w:tc>
        <w:tc>
          <w:tcPr>
            <w:tcW w:w="2110" w:type="dxa"/>
            <w:noWrap/>
            <w:hideMark/>
          </w:tcPr>
          <w:p w:rsidR="00C27306" w:rsidRPr="00B86FC8" w:rsidRDefault="00C27306" w:rsidP="00C27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99.67</w:t>
            </w:r>
          </w:p>
        </w:tc>
      </w:tr>
      <w:tr w:rsidR="00C27306" w:rsidRPr="00713004" w:rsidTr="00C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27306" w:rsidRPr="00B86FC8" w:rsidRDefault="00C27306" w:rsidP="00C27306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B86FC8">
              <w:rPr>
                <w:rFonts w:asciiTheme="minorHAnsi" w:eastAsia="Times New Roman" w:hAnsiTheme="minorHAnsi" w:cs="Times New Roman"/>
                <w:color w:val="000000"/>
              </w:rPr>
              <w:t>4-CBA</w:t>
            </w:r>
          </w:p>
        </w:tc>
        <w:tc>
          <w:tcPr>
            <w:tcW w:w="2110" w:type="dxa"/>
            <w:noWrap/>
            <w:hideMark/>
          </w:tcPr>
          <w:p w:rsidR="00C27306" w:rsidRPr="00B86FC8" w:rsidRDefault="00C27306" w:rsidP="00C273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0.30</w:t>
            </w:r>
          </w:p>
        </w:tc>
      </w:tr>
      <w:tr w:rsidR="00C27306" w:rsidRPr="00713004" w:rsidTr="00C2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C27306" w:rsidRPr="00B86FC8" w:rsidRDefault="00C27306" w:rsidP="00C27306">
            <w:pPr>
              <w:rPr>
                <w:rFonts w:asciiTheme="minorHAnsi" w:eastAsia="Times New Roman" w:hAnsiTheme="minorHAnsi" w:cs="Times New Roman"/>
                <w:color w:val="000000"/>
              </w:rPr>
            </w:pPr>
            <w:r w:rsidRPr="00B86FC8">
              <w:rPr>
                <w:rFonts w:asciiTheme="minorHAnsi" w:eastAsia="Times New Roman" w:hAnsiTheme="minorHAnsi" w:cs="Times New Roman"/>
                <w:color w:val="000000"/>
              </w:rPr>
              <w:t>Para Toluic Acid</w:t>
            </w:r>
          </w:p>
        </w:tc>
        <w:tc>
          <w:tcPr>
            <w:tcW w:w="2110" w:type="dxa"/>
            <w:noWrap/>
            <w:hideMark/>
          </w:tcPr>
          <w:p w:rsidR="00C27306" w:rsidRPr="00B86FC8" w:rsidRDefault="00C27306" w:rsidP="00C27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0.024</w:t>
            </w:r>
          </w:p>
        </w:tc>
      </w:tr>
    </w:tbl>
    <w:p w:rsidR="00C27306" w:rsidRPr="00C27306" w:rsidRDefault="00C27306" w:rsidP="00C27306">
      <w:pPr>
        <w:rPr>
          <w:sz w:val="24"/>
          <w:szCs w:val="24"/>
        </w:rPr>
      </w:pPr>
    </w:p>
    <w:p w:rsidR="008719B3" w:rsidRDefault="008719B3" w:rsidP="00B10D9F">
      <w:pPr>
        <w:jc w:val="both"/>
        <w:rPr>
          <w:b/>
          <w:sz w:val="28"/>
        </w:rPr>
      </w:pPr>
      <w:r w:rsidRPr="008719B3">
        <w:rPr>
          <w:b/>
          <w:sz w:val="32"/>
        </w:rPr>
        <w:t xml:space="preserve">2. Reaction Chemistry </w:t>
      </w:r>
    </w:p>
    <w:p w:rsidR="008719B3" w:rsidRDefault="008719B3" w:rsidP="00B10D9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Terephthalic acid (TA) is produced by the liquid-phase air oxidation of </w:t>
      </w:r>
      <w:proofErr w:type="spellStart"/>
      <w:r>
        <w:rPr>
          <w:sz w:val="23"/>
          <w:szCs w:val="23"/>
        </w:rPr>
        <w:t>paraxylene</w:t>
      </w:r>
      <w:proofErr w:type="spellEnd"/>
      <w:r>
        <w:rPr>
          <w:sz w:val="23"/>
          <w:szCs w:val="23"/>
        </w:rPr>
        <w:t xml:space="preserve"> in acetic acid solvent, and is </w:t>
      </w:r>
      <w:proofErr w:type="spellStart"/>
      <w:r>
        <w:rPr>
          <w:sz w:val="23"/>
          <w:szCs w:val="23"/>
        </w:rPr>
        <w:t>catalysed</w:t>
      </w:r>
      <w:proofErr w:type="spellEnd"/>
      <w:r>
        <w:rPr>
          <w:sz w:val="23"/>
          <w:szCs w:val="23"/>
        </w:rPr>
        <w:t xml:space="preserve"> by soluble cobalt, manganese and bromine compounds. The overall reaction is as follows: </w:t>
      </w:r>
    </w:p>
    <w:p w:rsidR="008719B3" w:rsidRDefault="008719B3" w:rsidP="008719B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A6276C" wp14:editId="7F5DAD99">
            <wp:extent cx="4600118" cy="1779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987" cy="17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9F" w:rsidRPr="008719B3" w:rsidRDefault="008719B3" w:rsidP="008719B3">
      <w:pPr>
        <w:rPr>
          <w:b/>
          <w:sz w:val="28"/>
        </w:rPr>
      </w:pPr>
      <w:r>
        <w:rPr>
          <w:sz w:val="23"/>
          <w:szCs w:val="23"/>
        </w:rPr>
        <w:lastRenderedPageBreak/>
        <w:t xml:space="preserve">The </w:t>
      </w:r>
      <w:r w:rsidRPr="009E3E58">
        <w:rPr>
          <w:b/>
          <w:sz w:val="23"/>
          <w:szCs w:val="23"/>
        </w:rPr>
        <w:t xml:space="preserve">reaction is highly exothermic, liberating close to 3,000 kcal (12,500 kJ) per kg of </w:t>
      </w:r>
      <w:proofErr w:type="spellStart"/>
      <w:r w:rsidRPr="009E3E58">
        <w:rPr>
          <w:b/>
          <w:sz w:val="23"/>
          <w:szCs w:val="23"/>
        </w:rPr>
        <w:t>paraxylene</w:t>
      </w:r>
      <w:proofErr w:type="spellEnd"/>
      <w:r>
        <w:rPr>
          <w:sz w:val="23"/>
          <w:szCs w:val="23"/>
        </w:rPr>
        <w:t xml:space="preserve"> consumed. The reaction proceeds via a series of steps in which each methyl group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sequentially oxidized via the aldehyde to the acid: </w:t>
      </w:r>
    </w:p>
    <w:p w:rsidR="00F641BA" w:rsidRPr="009E3E58" w:rsidRDefault="00F641BA">
      <w:pPr>
        <w:rPr>
          <w:sz w:val="28"/>
        </w:rPr>
      </w:pPr>
      <w:r w:rsidRPr="009E3E58">
        <w:rPr>
          <w:noProof/>
        </w:rPr>
        <w:drawing>
          <wp:inline distT="0" distB="0" distL="0" distR="0" wp14:anchorId="373C3F0C" wp14:editId="1D4B878D">
            <wp:extent cx="4631635" cy="22094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179" cy="22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BA" w:rsidRDefault="009E3E58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C37565" wp14:editId="647B4ED9">
            <wp:simplePos x="0" y="0"/>
            <wp:positionH relativeFrom="column">
              <wp:posOffset>0</wp:posOffset>
            </wp:positionH>
            <wp:positionV relativeFrom="paragraph">
              <wp:posOffset>2294890</wp:posOffset>
            </wp:positionV>
            <wp:extent cx="470725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BA">
        <w:rPr>
          <w:noProof/>
        </w:rPr>
        <w:drawing>
          <wp:inline distT="0" distB="0" distL="0" distR="0" wp14:anchorId="26C9E6B7" wp14:editId="2AA4B513">
            <wp:extent cx="4631635" cy="21401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996" cy="2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58" w:rsidRDefault="009E3E58">
      <w:pPr>
        <w:rPr>
          <w:b/>
          <w:sz w:val="28"/>
        </w:rPr>
      </w:pPr>
    </w:p>
    <w:p w:rsidR="009E3E58" w:rsidRDefault="009E3E58" w:rsidP="009E3E58">
      <w:pPr>
        <w:jc w:val="center"/>
        <w:rPr>
          <w:sz w:val="28"/>
        </w:rPr>
      </w:pPr>
    </w:p>
    <w:p w:rsidR="00F641BA" w:rsidRPr="009E3E58" w:rsidRDefault="009E3E58" w:rsidP="009E3E5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-367747</wp:posOffset>
                </wp:positionH>
                <wp:positionV relativeFrom="paragraph">
                  <wp:posOffset>157342</wp:posOffset>
                </wp:positionV>
                <wp:extent cx="367747" cy="9525"/>
                <wp:effectExtent l="57150" t="76200" r="0" b="142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47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8.95pt;margin-top:12.4pt;width:28.95pt;height: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28"/>
        </w:rPr>
        <w:t xml:space="preserve">  </w:t>
      </w:r>
      <w:r w:rsidRPr="009E3E58">
        <w:rPr>
          <w:b/>
          <w:sz w:val="28"/>
        </w:rPr>
        <w:t xml:space="preserve">Slowest step of </w:t>
      </w:r>
      <w:r>
        <w:rPr>
          <w:b/>
          <w:sz w:val="28"/>
        </w:rPr>
        <w:t xml:space="preserve">  </w:t>
      </w:r>
      <w:r w:rsidRPr="009E3E58">
        <w:rPr>
          <w:b/>
          <w:sz w:val="28"/>
        </w:rPr>
        <w:t>Reaction</w:t>
      </w:r>
    </w:p>
    <w:p w:rsidR="00F641BA" w:rsidRDefault="00F641BA">
      <w:pPr>
        <w:rPr>
          <w:b/>
          <w:sz w:val="28"/>
        </w:rPr>
      </w:pPr>
    </w:p>
    <w:p w:rsidR="009E3E58" w:rsidRDefault="009E3E5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96970" cy="19653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84"/>
                    <a:stretch/>
                  </pic:blipFill>
                  <pic:spPr bwMode="auto">
                    <a:xfrm>
                      <a:off x="0" y="0"/>
                      <a:ext cx="369697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E58" w:rsidRDefault="009E3E58">
      <w:pPr>
        <w:rPr>
          <w:b/>
          <w:sz w:val="28"/>
        </w:rPr>
      </w:pPr>
    </w:p>
    <w:p w:rsidR="009E3E58" w:rsidRDefault="009E3E58">
      <w:pPr>
        <w:rPr>
          <w:b/>
          <w:sz w:val="28"/>
        </w:rPr>
      </w:pPr>
    </w:p>
    <w:p w:rsidR="00393BDA" w:rsidRDefault="009E3E58">
      <w:pPr>
        <w:rPr>
          <w:b/>
          <w:sz w:val="24"/>
          <w:szCs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C27F7" wp14:editId="59B5F3E3">
                <wp:simplePos x="0" y="0"/>
                <wp:positionH relativeFrom="column">
                  <wp:posOffset>-467995</wp:posOffset>
                </wp:positionH>
                <wp:positionV relativeFrom="paragraph">
                  <wp:posOffset>122776</wp:posOffset>
                </wp:positionV>
                <wp:extent cx="367665" cy="9525"/>
                <wp:effectExtent l="57150" t="76200" r="0" b="142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6.85pt;margin-top:9.65pt;width:28.95pt;height: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28"/>
        </w:rPr>
        <w:t>Crude Terephthalic Acid</w:t>
      </w:r>
      <w:r>
        <w:rPr>
          <w:b/>
          <w:sz w:val="28"/>
        </w:rPr>
        <w:br w:type="textWrapping" w:clear="all"/>
      </w:r>
      <w:r w:rsidR="00A51923">
        <w:rPr>
          <w:b/>
          <w:sz w:val="24"/>
          <w:szCs w:val="24"/>
        </w:rPr>
        <w:t>In the above reactions slowest reaction is conversion of P-Toluic acid to 4-CBA. Hence at any instant of reaction the amount of P-Toluic acid is more than that of 4-CBA. Still we get 4-CBA as major impurity because P-</w:t>
      </w:r>
      <w:proofErr w:type="spellStart"/>
      <w:r w:rsidR="00A51923">
        <w:rPr>
          <w:b/>
          <w:sz w:val="24"/>
          <w:szCs w:val="24"/>
        </w:rPr>
        <w:t>Toluic</w:t>
      </w:r>
      <w:proofErr w:type="spellEnd"/>
      <w:r w:rsidR="00A51923">
        <w:rPr>
          <w:b/>
          <w:sz w:val="24"/>
          <w:szCs w:val="24"/>
        </w:rPr>
        <w:t xml:space="preserve"> acid </w:t>
      </w:r>
      <w:r w:rsidR="009A3F6A">
        <w:rPr>
          <w:b/>
          <w:sz w:val="24"/>
          <w:szCs w:val="24"/>
        </w:rPr>
        <w:t xml:space="preserve">is soluble in </w:t>
      </w:r>
      <w:r w:rsidR="00A51923">
        <w:rPr>
          <w:b/>
          <w:sz w:val="24"/>
          <w:szCs w:val="24"/>
        </w:rPr>
        <w:t xml:space="preserve">Acetic acid solvent </w:t>
      </w:r>
      <w:r w:rsidR="009A3F6A">
        <w:rPr>
          <w:b/>
          <w:sz w:val="24"/>
          <w:szCs w:val="24"/>
        </w:rPr>
        <w:t>whereas</w:t>
      </w:r>
      <w:r w:rsidR="00A51923">
        <w:rPr>
          <w:b/>
          <w:sz w:val="24"/>
          <w:szCs w:val="24"/>
        </w:rPr>
        <w:t xml:space="preserve"> 4-CBA is insoluble in Acetic acid solvent and precipitated with Terephthalic acid. </w:t>
      </w:r>
    </w:p>
    <w:p w:rsidR="003671DA" w:rsidRDefault="00A519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amount of 4-CBA in the CTA is very less </w:t>
      </w:r>
      <w:proofErr w:type="gramStart"/>
      <w:r>
        <w:rPr>
          <w:b/>
          <w:sz w:val="24"/>
          <w:szCs w:val="24"/>
        </w:rPr>
        <w:t>( 0.25</w:t>
      </w:r>
      <w:proofErr w:type="gramEnd"/>
      <w:r>
        <w:rPr>
          <w:b/>
          <w:sz w:val="24"/>
          <w:szCs w:val="24"/>
        </w:rPr>
        <w:t xml:space="preserve"> –</w:t>
      </w:r>
      <w:r w:rsidR="003671DA">
        <w:rPr>
          <w:b/>
          <w:sz w:val="24"/>
          <w:szCs w:val="24"/>
        </w:rPr>
        <w:t xml:space="preserve"> 0.3%) still we expect more pure product. We produce PET from TA by polymerization. During polymerization condensation </w:t>
      </w:r>
      <w:r w:rsidR="009A3F6A">
        <w:rPr>
          <w:b/>
          <w:sz w:val="24"/>
          <w:szCs w:val="24"/>
        </w:rPr>
        <w:t>reaction occurs</w:t>
      </w:r>
      <w:r w:rsidR="003671DA">
        <w:rPr>
          <w:b/>
          <w:sz w:val="24"/>
          <w:szCs w:val="24"/>
        </w:rPr>
        <w:t xml:space="preserve"> and form long chain of polymer. But 4-CBA has aldehyde group which does not undergo condensation reaction and cause termination of polymer chain. </w:t>
      </w:r>
      <w:proofErr w:type="gramStart"/>
      <w:r w:rsidR="003671DA">
        <w:rPr>
          <w:b/>
          <w:sz w:val="24"/>
          <w:szCs w:val="24"/>
        </w:rPr>
        <w:t>Termin</w:t>
      </w:r>
      <w:r w:rsidR="009A3F6A">
        <w:rPr>
          <w:b/>
          <w:sz w:val="24"/>
          <w:szCs w:val="24"/>
        </w:rPr>
        <w:t xml:space="preserve">ation of the polymer chain at an inappropriate length </w:t>
      </w:r>
      <w:bookmarkStart w:id="0" w:name="_GoBack"/>
      <w:bookmarkEnd w:id="0"/>
      <w:r w:rsidR="009A3F6A">
        <w:rPr>
          <w:b/>
          <w:sz w:val="24"/>
          <w:szCs w:val="24"/>
        </w:rPr>
        <w:t xml:space="preserve">due to presence of 4-CBA </w:t>
      </w:r>
      <w:r w:rsidR="003671DA">
        <w:rPr>
          <w:b/>
          <w:sz w:val="24"/>
          <w:szCs w:val="24"/>
        </w:rPr>
        <w:t>gives poor quality of PET.</w:t>
      </w:r>
      <w:proofErr w:type="gramEnd"/>
      <w:r w:rsidR="003671DA">
        <w:rPr>
          <w:b/>
          <w:sz w:val="24"/>
          <w:szCs w:val="24"/>
        </w:rPr>
        <w:t xml:space="preserve"> </w:t>
      </w:r>
    </w:p>
    <w:p w:rsidR="00C27306" w:rsidRDefault="003671DA" w:rsidP="00C911D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get further purity of product we sent CTA to purification section</w:t>
      </w:r>
      <w:r w:rsidR="00C911D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C911D2">
        <w:rPr>
          <w:b/>
          <w:sz w:val="24"/>
          <w:szCs w:val="24"/>
        </w:rPr>
        <w:t>We</w:t>
      </w:r>
      <w:r>
        <w:rPr>
          <w:b/>
          <w:sz w:val="24"/>
          <w:szCs w:val="24"/>
        </w:rPr>
        <w:t xml:space="preserve"> remove </w:t>
      </w:r>
      <w:r w:rsidR="00C911D2">
        <w:rPr>
          <w:b/>
          <w:sz w:val="24"/>
          <w:szCs w:val="24"/>
        </w:rPr>
        <w:t>impurities by reducing it by hydrogenation. 4-CBA hydrogenated with H2 gas and converted to P-Toluic Acid which can further remove by dissolving in the water. There mostly all color causing impurities reduce and we get pure white PTA.</w:t>
      </w:r>
    </w:p>
    <w:p w:rsidR="00C27306" w:rsidRDefault="00C27306" w:rsidP="00C911D2">
      <w:pPr>
        <w:rPr>
          <w:b/>
          <w:sz w:val="24"/>
          <w:szCs w:val="24"/>
        </w:rPr>
      </w:pPr>
    </w:p>
    <w:p w:rsidR="00B25761" w:rsidRDefault="00B25761" w:rsidP="008719B3">
      <w:pPr>
        <w:rPr>
          <w:b/>
          <w:sz w:val="32"/>
        </w:rPr>
      </w:pPr>
    </w:p>
    <w:p w:rsidR="008719B3" w:rsidRDefault="008719B3" w:rsidP="008719B3">
      <w:pPr>
        <w:pStyle w:val="ListParagraph"/>
        <w:ind w:left="630"/>
        <w:jc w:val="both"/>
        <w:rPr>
          <w:sz w:val="28"/>
        </w:rPr>
      </w:pPr>
    </w:p>
    <w:p w:rsidR="003E2D63" w:rsidRPr="003E2D63" w:rsidRDefault="003E2D63">
      <w:pPr>
        <w:rPr>
          <w:sz w:val="28"/>
        </w:rPr>
      </w:pPr>
    </w:p>
    <w:sectPr w:rsidR="003E2D63" w:rsidRPr="003E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953"/>
    <w:multiLevelType w:val="hybridMultilevel"/>
    <w:tmpl w:val="82102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C107A"/>
    <w:multiLevelType w:val="hybridMultilevel"/>
    <w:tmpl w:val="D070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D513A"/>
    <w:multiLevelType w:val="hybridMultilevel"/>
    <w:tmpl w:val="B45A52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2CB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F6A39"/>
    <w:multiLevelType w:val="hybridMultilevel"/>
    <w:tmpl w:val="8FB0E8C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6421346"/>
    <w:multiLevelType w:val="hybridMultilevel"/>
    <w:tmpl w:val="20C482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FD437BC"/>
    <w:multiLevelType w:val="hybridMultilevel"/>
    <w:tmpl w:val="E2D4848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9BB1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BE0642"/>
    <w:multiLevelType w:val="hybridMultilevel"/>
    <w:tmpl w:val="9CD4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0A"/>
    <w:rsid w:val="00010FDC"/>
    <w:rsid w:val="002B1A0A"/>
    <w:rsid w:val="003671DA"/>
    <w:rsid w:val="00393BDA"/>
    <w:rsid w:val="003E2D63"/>
    <w:rsid w:val="004E2A8B"/>
    <w:rsid w:val="00713004"/>
    <w:rsid w:val="00762D1F"/>
    <w:rsid w:val="008719B3"/>
    <w:rsid w:val="00990AC2"/>
    <w:rsid w:val="009A3F6A"/>
    <w:rsid w:val="009E3E58"/>
    <w:rsid w:val="00A51923"/>
    <w:rsid w:val="00AB5627"/>
    <w:rsid w:val="00B10D9F"/>
    <w:rsid w:val="00B25761"/>
    <w:rsid w:val="00B86FC8"/>
    <w:rsid w:val="00C27306"/>
    <w:rsid w:val="00C911D2"/>
    <w:rsid w:val="00D33371"/>
    <w:rsid w:val="00F6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D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0FDC"/>
  </w:style>
  <w:style w:type="paragraph" w:styleId="ListParagraph">
    <w:name w:val="List Paragraph"/>
    <w:basedOn w:val="Normal"/>
    <w:uiPriority w:val="34"/>
    <w:qFormat/>
    <w:rsid w:val="00B10D9F"/>
    <w:pPr>
      <w:ind w:left="720"/>
      <w:contextualSpacing/>
    </w:pPr>
  </w:style>
  <w:style w:type="table" w:styleId="LightGrid">
    <w:name w:val="Light Grid"/>
    <w:basedOn w:val="TableNormal"/>
    <w:uiPriority w:val="62"/>
    <w:rsid w:val="00B86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D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0FDC"/>
  </w:style>
  <w:style w:type="paragraph" w:styleId="ListParagraph">
    <w:name w:val="List Paragraph"/>
    <w:basedOn w:val="Normal"/>
    <w:uiPriority w:val="34"/>
    <w:qFormat/>
    <w:rsid w:val="00B10D9F"/>
    <w:pPr>
      <w:ind w:left="720"/>
      <w:contextualSpacing/>
    </w:pPr>
  </w:style>
  <w:style w:type="table" w:styleId="LightGrid">
    <w:name w:val="Light Grid"/>
    <w:basedOn w:val="TableNormal"/>
    <w:uiPriority w:val="62"/>
    <w:rsid w:val="00B86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sa=i&amp;rct=j&amp;q=&amp;esrc=s&amp;source=images&amp;cd=&amp;cad=rja&amp;uact=8&amp;ved=0ahUKEwiW-u_vyMzNAhXMRI8KHX7aDrkQjRwIBw&amp;url=http://www.chemspider.com/Chemical-Structure.7190.html&amp;psig=AFQjCNFYplw3oXuduJjgN_KQ1sfb71yCtg&amp;ust=1467266787115728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pubchem.ncbi.nlm.nih.gov/compound/WAT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Iyer</dc:creator>
  <cp:lastModifiedBy>Suraj Iyer</cp:lastModifiedBy>
  <cp:revision>6</cp:revision>
  <dcterms:created xsi:type="dcterms:W3CDTF">2016-06-17T09:20:00Z</dcterms:created>
  <dcterms:modified xsi:type="dcterms:W3CDTF">2016-07-04T05:53:00Z</dcterms:modified>
</cp:coreProperties>
</file>