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CD2A2" w14:textId="3719C694" w:rsidR="008264C4" w:rsidRDefault="00AC713F" w:rsidP="000711E1">
      <w:pPr>
        <w:widowControl w:val="0"/>
        <w:spacing w:line="240" w:lineRule="auto"/>
        <w:ind w:left="0" w:right="0"/>
        <w:jc w:val="center"/>
        <w:rPr>
          <w:rFonts w:ascii="EB Garamond" w:eastAsia="EB Garamond" w:hAnsi="EB Garamond" w:cs="EB Garamond"/>
          <w:b/>
          <w:sz w:val="72"/>
          <w:szCs w:val="72"/>
        </w:rPr>
      </w:pPr>
      <w:r>
        <w:rPr>
          <w:rFonts w:ascii="EB Garamond" w:eastAsia="EB Garamond" w:hAnsi="EB Garamond" w:cs="EB Garamond"/>
          <w:b/>
          <w:sz w:val="72"/>
          <w:szCs w:val="72"/>
        </w:rPr>
        <w:t>Chirag Verma</w:t>
      </w:r>
    </w:p>
    <w:p w14:paraId="00000002" w14:textId="6BA79A04" w:rsidR="00407BF9" w:rsidRPr="00C30290" w:rsidRDefault="00F25D8D" w:rsidP="00C30290">
      <w:pPr>
        <w:widowControl w:val="0"/>
        <w:spacing w:after="200" w:line="240" w:lineRule="auto"/>
        <w:ind w:left="0" w:right="0"/>
        <w:jc w:val="center"/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+91- </w:t>
      </w:r>
      <w:r w:rsidR="00E43A36">
        <w:rPr>
          <w:rFonts w:ascii="EB Garamond Medium" w:eastAsia="EB Garamond Medium" w:hAnsi="EB Garamond Medium" w:cs="EB Garamond Medium"/>
          <w:sz w:val="26"/>
          <w:szCs w:val="26"/>
        </w:rPr>
        <w:t>7073229692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   •   </w:t>
      </w:r>
      <w:hyperlink r:id="rId6" w:history="1">
        <w:r w:rsidR="00C30290" w:rsidRPr="007804C5">
          <w:rPr>
            <w:rStyle w:val="Hyperlink"/>
            <w:rFonts w:ascii="EB Garamond Medium" w:eastAsia="EB Garamond Medium" w:hAnsi="EB Garamond Medium" w:cs="EB Garamond Medium"/>
            <w:sz w:val="26"/>
            <w:szCs w:val="26"/>
          </w:rPr>
          <w:t>chiragverma2082k@gmail.com</w:t>
        </w:r>
      </w:hyperlink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     •   </w:t>
      </w:r>
      <w:proofErr w:type="spellStart"/>
      <w:r w:rsidR="00C30290">
        <w:rPr>
          <w:rFonts w:ascii="EB Garamond Medium" w:eastAsia="EB Garamond Medium" w:hAnsi="EB Garamond Medium" w:cs="EB Garamond Medium"/>
          <w:sz w:val="26"/>
          <w:szCs w:val="26"/>
        </w:rPr>
        <w:t>Banswara</w:t>
      </w:r>
      <w:proofErr w:type="spellEnd"/>
      <w:r>
        <w:rPr>
          <w:rFonts w:ascii="EB Garamond Medium" w:eastAsia="EB Garamond Medium" w:hAnsi="EB Garamond Medium" w:cs="EB Garamond Medium"/>
          <w:sz w:val="26"/>
          <w:szCs w:val="26"/>
        </w:rPr>
        <w:t xml:space="preserve">, </w:t>
      </w:r>
      <w:r w:rsidR="00F14D4B">
        <w:rPr>
          <w:rFonts w:ascii="EB Garamond Medium" w:eastAsia="EB Garamond Medium" w:hAnsi="EB Garamond Medium" w:cs="EB Garamond Medium"/>
          <w:sz w:val="26"/>
          <w:szCs w:val="26"/>
        </w:rPr>
        <w:t xml:space="preserve">Rajasthan </w:t>
      </w:r>
    </w:p>
    <w:p w14:paraId="00000003" w14:textId="77777777" w:rsidR="00407BF9" w:rsidRDefault="00F25D8D">
      <w:pPr>
        <w:pBdr>
          <w:top w:val="nil"/>
          <w:left w:val="nil"/>
          <w:bottom w:val="single" w:sz="4" w:space="1" w:color="000000"/>
          <w:right w:val="nil"/>
          <w:between w:val="nil"/>
        </w:pBdr>
        <w:spacing w:line="240" w:lineRule="auto"/>
        <w:ind w:left="0" w:right="-23"/>
        <w:rPr>
          <w:rFonts w:ascii="EB Garamond" w:eastAsia="EB Garamond" w:hAnsi="EB Garamond" w:cs="EB Garamond"/>
          <w:sz w:val="28"/>
          <w:szCs w:val="28"/>
        </w:rPr>
      </w:pPr>
      <w:r>
        <w:rPr>
          <w:rFonts w:ascii="EB Garamond" w:eastAsia="EB Garamond" w:hAnsi="EB Garamond" w:cs="EB Garamond"/>
          <w:b/>
          <w:sz w:val="28"/>
          <w:szCs w:val="28"/>
        </w:rPr>
        <w:t>Profile</w:t>
      </w:r>
      <w:r>
        <w:rPr>
          <w:rFonts w:ascii="EB Garamond" w:eastAsia="EB Garamond" w:hAnsi="EB Garamond" w:cs="EB Garamond"/>
          <w:b/>
          <w:color w:val="000000"/>
          <w:sz w:val="28"/>
          <w:szCs w:val="28"/>
        </w:rPr>
        <w:t xml:space="preserve"> Summary</w:t>
      </w:r>
    </w:p>
    <w:p w14:paraId="00000004" w14:textId="38BDE009" w:rsidR="00407BF9" w:rsidRPr="0085015F" w:rsidRDefault="0085015F" w:rsidP="001C156B">
      <w:pPr>
        <w:spacing w:before="120" w:line="240" w:lineRule="auto"/>
        <w:ind w:left="0" w:right="-1"/>
        <w:jc w:val="both"/>
        <w:rPr>
          <w:rFonts w:eastAsia="EB Garamond"/>
          <w:sz w:val="22"/>
          <w:szCs w:val="22"/>
        </w:rPr>
      </w:pPr>
      <w:r w:rsidRPr="0085015F">
        <w:rPr>
          <w:color w:val="222222"/>
          <w:shd w:val="clear" w:color="auto" w:fill="FFFFFF"/>
        </w:rPr>
        <w:t xml:space="preserve">Started professional journey with </w:t>
      </w:r>
      <w:proofErr w:type="spellStart"/>
      <w:r w:rsidRPr="0085015F">
        <w:rPr>
          <w:color w:val="222222"/>
          <w:shd w:val="clear" w:color="auto" w:fill="FFFFFF"/>
        </w:rPr>
        <w:t>Infostretch</w:t>
      </w:r>
      <w:proofErr w:type="spellEnd"/>
      <w:r w:rsidRPr="0085015F">
        <w:rPr>
          <w:color w:val="222222"/>
          <w:shd w:val="clear" w:color="auto" w:fill="FFFFFF"/>
        </w:rPr>
        <w:t xml:space="preserve"> as an Associate Software Engineer, focusing on three significant proof-of-concept projects involving real-time data streaming through Kafka, Snowflake integration, and anomaly detection with Grafana. Transitioned to projects </w:t>
      </w:r>
      <w:r w:rsidR="001C156B" w:rsidRPr="0085015F">
        <w:rPr>
          <w:color w:val="222222"/>
          <w:shd w:val="clear" w:color="auto" w:fill="FFFFFF"/>
        </w:rPr>
        <w:t>centred</w:t>
      </w:r>
      <w:r w:rsidRPr="0085015F">
        <w:rPr>
          <w:color w:val="222222"/>
          <w:shd w:val="clear" w:color="auto" w:fill="FFFFFF"/>
        </w:rPr>
        <w:t xml:space="preserve"> around EDH and self-service solutions, managing critical data like SSA data and implementing monitoring mechanisms for data integrity and availability. Proficient in utilizing tools such as Databricks, Azure Cloud, Win SQL, and Control-M to enhance project workflows. Demonstrated adaptability and dedication in addressing complex challenges, resulting in a positive impact on Apexon projects. Currently honing skills in IBM Cognos Analytics and BI development.</w:t>
      </w:r>
    </w:p>
    <w:p w14:paraId="00000005" w14:textId="77777777" w:rsidR="00407BF9" w:rsidRDefault="00F25D8D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180" w:line="240" w:lineRule="auto"/>
        <w:ind w:left="0" w:right="-23"/>
        <w:rPr>
          <w:rFonts w:ascii="EB Garamond" w:eastAsia="EB Garamond" w:hAnsi="EB Garamond" w:cs="EB Garamond"/>
          <w:sz w:val="20"/>
          <w:szCs w:val="20"/>
        </w:rPr>
      </w:pPr>
      <w:r>
        <w:rPr>
          <w:rFonts w:ascii="EB Garamond" w:eastAsia="EB Garamond" w:hAnsi="EB Garamond" w:cs="EB Garamond"/>
          <w:b/>
          <w:sz w:val="28"/>
          <w:szCs w:val="28"/>
        </w:rPr>
        <w:t>Skills</w:t>
      </w:r>
    </w:p>
    <w:p w14:paraId="00000006" w14:textId="2476A588" w:rsidR="00407BF9" w:rsidRDefault="00F25D8D">
      <w:pPr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ind w:left="0" w:right="-1"/>
        <w:jc w:val="both"/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 Medium" w:eastAsia="EB Garamond Medium" w:hAnsi="EB Garamond Medium" w:cs="EB Garamond Medium"/>
          <w:sz w:val="22"/>
          <w:szCs w:val="22"/>
        </w:rPr>
        <w:t>Technical Proficiencies:</w:t>
      </w:r>
      <w:r>
        <w:rPr>
          <w:rFonts w:ascii="EB Garamond" w:eastAsia="EB Garamond" w:hAnsi="EB Garamond" w:cs="EB Garamond"/>
          <w:sz w:val="22"/>
          <w:szCs w:val="22"/>
        </w:rPr>
        <w:t xml:space="preserve"> </w:t>
      </w:r>
      <w:r w:rsidR="000D51A3">
        <w:rPr>
          <w:rFonts w:ascii="EB Garamond" w:eastAsia="EB Garamond" w:hAnsi="EB Garamond" w:cs="EB Garamond"/>
          <w:sz w:val="22"/>
          <w:szCs w:val="22"/>
        </w:rPr>
        <w:t xml:space="preserve">Azure Cloud | </w:t>
      </w:r>
      <w:r w:rsidR="00227BDB">
        <w:rPr>
          <w:rFonts w:ascii="EB Garamond" w:eastAsia="EB Garamond" w:hAnsi="EB Garamond" w:cs="EB Garamond"/>
          <w:sz w:val="22"/>
          <w:szCs w:val="22"/>
        </w:rPr>
        <w:t xml:space="preserve">Databricks | </w:t>
      </w:r>
      <w:r w:rsidR="003D2C43">
        <w:rPr>
          <w:rFonts w:ascii="EB Garamond" w:eastAsia="EB Garamond" w:hAnsi="EB Garamond" w:cs="EB Garamond"/>
          <w:sz w:val="22"/>
          <w:szCs w:val="22"/>
        </w:rPr>
        <w:t xml:space="preserve">Python | </w:t>
      </w:r>
      <w:r w:rsidR="00D92C7C">
        <w:rPr>
          <w:rFonts w:ascii="EB Garamond" w:eastAsia="EB Garamond" w:hAnsi="EB Garamond" w:cs="EB Garamond"/>
          <w:sz w:val="22"/>
          <w:szCs w:val="22"/>
        </w:rPr>
        <w:t xml:space="preserve">SQL | </w:t>
      </w:r>
      <w:r w:rsidR="00F851CC">
        <w:rPr>
          <w:rFonts w:ascii="EB Garamond" w:eastAsia="EB Garamond" w:hAnsi="EB Garamond" w:cs="EB Garamond"/>
          <w:sz w:val="22"/>
          <w:szCs w:val="22"/>
        </w:rPr>
        <w:t xml:space="preserve">Control – M | </w:t>
      </w:r>
      <w:r w:rsidR="006C03CC">
        <w:rPr>
          <w:rFonts w:ascii="EB Garamond" w:eastAsia="EB Garamond" w:hAnsi="EB Garamond" w:cs="EB Garamond"/>
          <w:sz w:val="22"/>
          <w:szCs w:val="22"/>
        </w:rPr>
        <w:t xml:space="preserve">IBM Cognos | </w:t>
      </w:r>
      <w:r w:rsidR="00A86198">
        <w:rPr>
          <w:rFonts w:ascii="EB Garamond" w:eastAsia="EB Garamond" w:hAnsi="EB Garamond" w:cs="EB Garamond"/>
          <w:sz w:val="22"/>
          <w:szCs w:val="22"/>
        </w:rPr>
        <w:t>Kafka | Grafana</w:t>
      </w:r>
      <w:r w:rsidR="00837DB5">
        <w:rPr>
          <w:rFonts w:ascii="EB Garamond" w:eastAsia="EB Garamond" w:hAnsi="EB Garamond" w:cs="EB Garamond"/>
          <w:sz w:val="22"/>
          <w:szCs w:val="22"/>
        </w:rPr>
        <w:t xml:space="preserve"> | </w:t>
      </w:r>
      <w:proofErr w:type="spellStart"/>
      <w:r w:rsidR="00837DB5">
        <w:rPr>
          <w:rFonts w:ascii="EB Garamond" w:eastAsia="EB Garamond" w:hAnsi="EB Garamond" w:cs="EB Garamond"/>
          <w:sz w:val="22"/>
          <w:szCs w:val="22"/>
        </w:rPr>
        <w:t>Win</w:t>
      </w:r>
      <w:r w:rsidR="00A63183">
        <w:rPr>
          <w:rFonts w:ascii="EB Garamond" w:eastAsia="EB Garamond" w:hAnsi="EB Garamond" w:cs="EB Garamond"/>
          <w:sz w:val="22"/>
          <w:szCs w:val="22"/>
        </w:rPr>
        <w:t>SQL</w:t>
      </w:r>
      <w:proofErr w:type="spellEnd"/>
      <w:r w:rsidR="009D0E42">
        <w:rPr>
          <w:rFonts w:ascii="EB Garamond" w:eastAsia="EB Garamond" w:hAnsi="EB Garamond" w:cs="EB Garamond"/>
          <w:sz w:val="22"/>
          <w:szCs w:val="22"/>
        </w:rPr>
        <w:t xml:space="preserve"> </w:t>
      </w:r>
    </w:p>
    <w:p w14:paraId="00000007" w14:textId="438503D3" w:rsidR="00407BF9" w:rsidRDefault="00F25D8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right="-1"/>
        <w:jc w:val="both"/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 Medium" w:eastAsia="EB Garamond Medium" w:hAnsi="EB Garamond Medium" w:cs="EB Garamond Medium"/>
          <w:sz w:val="22"/>
          <w:szCs w:val="22"/>
        </w:rPr>
        <w:t>Soft Skills:</w:t>
      </w:r>
      <w:r>
        <w:rPr>
          <w:rFonts w:ascii="EB Garamond" w:eastAsia="EB Garamond" w:hAnsi="EB Garamond" w:cs="EB Garamond"/>
          <w:sz w:val="22"/>
          <w:szCs w:val="22"/>
        </w:rPr>
        <w:t xml:space="preserve"> Team Collaboration | Strategic Planning | Problem Solving </w:t>
      </w:r>
      <w:r w:rsidR="00E7066D">
        <w:rPr>
          <w:rFonts w:ascii="EB Garamond" w:eastAsia="EB Garamond" w:hAnsi="EB Garamond" w:cs="EB Garamond"/>
          <w:sz w:val="22"/>
          <w:szCs w:val="22"/>
        </w:rPr>
        <w:t xml:space="preserve"> </w:t>
      </w:r>
    </w:p>
    <w:p w14:paraId="5CF7F123" w14:textId="77777777" w:rsidR="00F14D4B" w:rsidRDefault="00F14D4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right="-1"/>
        <w:jc w:val="both"/>
        <w:rPr>
          <w:rFonts w:ascii="EB Garamond" w:eastAsia="EB Garamond" w:hAnsi="EB Garamond" w:cs="EB Garamond"/>
          <w:sz w:val="22"/>
          <w:szCs w:val="22"/>
        </w:rPr>
      </w:pPr>
    </w:p>
    <w:p w14:paraId="00000008" w14:textId="452D28FD" w:rsidR="00407BF9" w:rsidRPr="00F14D4B" w:rsidRDefault="00F14D4B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180" w:line="240" w:lineRule="auto"/>
        <w:ind w:left="0" w:right="-23"/>
        <w:rPr>
          <w:rFonts w:ascii="EB Garamond" w:eastAsia="EB Garamond" w:hAnsi="EB Garamond" w:cs="EB Garamond"/>
          <w:b/>
          <w:bCs/>
          <w:sz w:val="28"/>
          <w:szCs w:val="28"/>
        </w:rPr>
      </w:pPr>
      <w:r w:rsidRPr="00F14D4B">
        <w:rPr>
          <w:b/>
          <w:bCs/>
        </w:rPr>
        <w:t>PROFESSIONAL EXPERIENCE</w:t>
      </w:r>
    </w:p>
    <w:p w14:paraId="162C64F4" w14:textId="59BE8183" w:rsidR="00E75369" w:rsidRDefault="00E75369" w:rsidP="00E7536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tabs>
          <w:tab w:val="right" w:pos="11340"/>
        </w:tabs>
        <w:spacing w:before="120" w:line="276" w:lineRule="auto"/>
        <w:ind w:left="0" w:right="0"/>
        <w:jc w:val="both"/>
        <w:rPr>
          <w:rFonts w:ascii="EB Garamond" w:eastAsia="EB Garamond" w:hAnsi="EB Garamond" w:cs="EB Garamond"/>
        </w:rPr>
      </w:pPr>
      <w:r w:rsidRPr="00294972">
        <w:rPr>
          <w:rFonts w:ascii="EB Garamond" w:eastAsia="EB Garamond" w:hAnsi="EB Garamond" w:cs="EB Garamond"/>
          <w:b/>
          <w:bCs/>
          <w:iCs/>
        </w:rPr>
        <w:t>Data Engineer</w:t>
      </w:r>
      <w:r w:rsidRPr="00294972">
        <w:rPr>
          <w:rFonts w:ascii="EB Garamond" w:eastAsia="EB Garamond" w:hAnsi="EB Garamond" w:cs="EB Garamond"/>
        </w:rPr>
        <w:t xml:space="preserve"> </w:t>
      </w:r>
      <w:r>
        <w:rPr>
          <w:rFonts w:ascii="EB Garamond" w:eastAsia="EB Garamond" w:hAnsi="EB Garamond" w:cs="EB Garamond"/>
        </w:rPr>
        <w:t xml:space="preserve">| </w:t>
      </w:r>
      <w:r>
        <w:rPr>
          <w:rFonts w:ascii="EB Garamond SemiBold" w:eastAsia="EB Garamond SemiBold" w:hAnsi="EB Garamond SemiBold" w:cs="EB Garamond SemiBold"/>
        </w:rPr>
        <w:t xml:space="preserve">Apexon, Ahmedabad, Gujrat </w:t>
      </w:r>
      <w:r>
        <w:rPr>
          <w:rFonts w:ascii="EB Garamond" w:eastAsia="EB Garamond" w:hAnsi="EB Garamond" w:cs="EB Garamond"/>
        </w:rPr>
        <w:t xml:space="preserve">| </w:t>
      </w:r>
      <w:r w:rsidR="00BB54E1">
        <w:rPr>
          <w:rFonts w:ascii="EB Garamond" w:eastAsia="EB Garamond" w:hAnsi="EB Garamond" w:cs="EB Garamond"/>
        </w:rPr>
        <w:t>October</w:t>
      </w:r>
      <w:r w:rsidR="00542FAD">
        <w:rPr>
          <w:rFonts w:ascii="EB Garamond" w:eastAsia="EB Garamond" w:hAnsi="EB Garamond" w:cs="EB Garamond"/>
        </w:rPr>
        <w:t xml:space="preserve"> 2023</w:t>
      </w:r>
      <w:r>
        <w:rPr>
          <w:rFonts w:ascii="EB Garamond" w:eastAsia="EB Garamond" w:hAnsi="EB Garamond" w:cs="EB Garamond"/>
        </w:rPr>
        <w:t xml:space="preserve"> – Present</w:t>
      </w:r>
      <w:r w:rsidR="00B82494">
        <w:rPr>
          <w:rFonts w:ascii="EB Garamond" w:eastAsia="EB Garamond" w:hAnsi="EB Garamond" w:cs="EB Garamond"/>
        </w:rPr>
        <w:t xml:space="preserve"> (Fiserv – Payments BI Migration)</w:t>
      </w:r>
    </w:p>
    <w:p w14:paraId="7330D685" w14:textId="2C81C3EA" w:rsidR="00ED5D69" w:rsidRDefault="00ED5D69" w:rsidP="00ED5D69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tabs>
          <w:tab w:val="right" w:pos="11340"/>
        </w:tabs>
        <w:spacing w:line="276" w:lineRule="auto"/>
        <w:ind w:left="425" w:right="0" w:hanging="283"/>
        <w:jc w:val="both"/>
      </w:pPr>
      <w:r>
        <w:t>Utilized IBM Cognos Analytics to develop and maintain complex reports</w:t>
      </w:r>
      <w:r w:rsidR="00112CAE">
        <w:t xml:space="preserve"> </w:t>
      </w:r>
      <w:r>
        <w:t>to meet business requirements.</w:t>
      </w:r>
    </w:p>
    <w:p w14:paraId="286FA740" w14:textId="0008DCB8" w:rsidR="00ED5D69" w:rsidRDefault="009B08D2" w:rsidP="00ED5D69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tabs>
          <w:tab w:val="right" w:pos="11340"/>
        </w:tabs>
        <w:spacing w:line="276" w:lineRule="auto"/>
        <w:ind w:left="425" w:right="0" w:hanging="283"/>
        <w:jc w:val="both"/>
      </w:pPr>
      <w:r>
        <w:t>Assist stakeholders in gathering specifications for reporting and transforming them into effective reports.</w:t>
      </w:r>
    </w:p>
    <w:p w14:paraId="2A0F2E32" w14:textId="524D70D4" w:rsidR="009B08D2" w:rsidRDefault="00566D9C" w:rsidP="00ED5D69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tabs>
          <w:tab w:val="right" w:pos="11340"/>
        </w:tabs>
        <w:spacing w:line="276" w:lineRule="auto"/>
        <w:ind w:left="425" w:right="0" w:hanging="283"/>
        <w:jc w:val="both"/>
      </w:pPr>
      <w:r>
        <w:t>Optimized Cognos reports for optimal performance and reliability.</w:t>
      </w:r>
    </w:p>
    <w:p w14:paraId="3EA0DBBA" w14:textId="2E324B32" w:rsidR="00566D9C" w:rsidRDefault="00606523" w:rsidP="00ED5D69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tabs>
          <w:tab w:val="right" w:pos="11340"/>
        </w:tabs>
        <w:spacing w:line="276" w:lineRule="auto"/>
        <w:ind w:left="425" w:right="0" w:hanging="283"/>
        <w:jc w:val="both"/>
      </w:pPr>
      <w:r>
        <w:t>Developed actionable insights through customized reports and dashboards.</w:t>
      </w:r>
    </w:p>
    <w:p w14:paraId="6AFF4B90" w14:textId="24911774" w:rsidR="00606523" w:rsidRDefault="004B76EF" w:rsidP="00ED5D69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tabs>
          <w:tab w:val="right" w:pos="11340"/>
        </w:tabs>
        <w:spacing w:line="276" w:lineRule="auto"/>
        <w:ind w:left="425" w:right="0" w:hanging="283"/>
        <w:jc w:val="both"/>
      </w:pPr>
      <w:r>
        <w:t xml:space="preserve">Ensured sensitive information is protected and only </w:t>
      </w:r>
      <w:r w:rsidR="002F542D">
        <w:t>accessible</w:t>
      </w:r>
      <w:r>
        <w:t xml:space="preserve"> by authorized users within Cognos.</w:t>
      </w:r>
    </w:p>
    <w:p w14:paraId="6994C061" w14:textId="6A74C671" w:rsidR="002F542D" w:rsidRDefault="0030790B" w:rsidP="00ED5D69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tabs>
          <w:tab w:val="right" w:pos="11340"/>
        </w:tabs>
        <w:spacing w:line="276" w:lineRule="auto"/>
        <w:ind w:left="425" w:right="0" w:hanging="283"/>
        <w:jc w:val="both"/>
      </w:pPr>
      <w:r>
        <w:t>Achieved data accuracy, improved system performance, and troubleshooted report generation issues.</w:t>
      </w:r>
    </w:p>
    <w:p w14:paraId="668A0FAC" w14:textId="53E40C97" w:rsidR="0030790B" w:rsidRDefault="00C277F5" w:rsidP="00ED5D69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tabs>
          <w:tab w:val="right" w:pos="11340"/>
        </w:tabs>
        <w:spacing w:line="276" w:lineRule="auto"/>
        <w:ind w:left="425" w:right="0" w:hanging="283"/>
        <w:jc w:val="both"/>
      </w:pPr>
      <w:r>
        <w:t xml:space="preserve">We are building the report based on SAP BO and building the report in </w:t>
      </w:r>
      <w:proofErr w:type="spellStart"/>
      <w:r>
        <w:t>cognos</w:t>
      </w:r>
      <w:proofErr w:type="spellEnd"/>
      <w:r>
        <w:t xml:space="preserve"> environment with the same functionality due to the migration.</w:t>
      </w:r>
    </w:p>
    <w:p w14:paraId="00761990" w14:textId="20059C71" w:rsidR="0058645F" w:rsidRDefault="0058645F" w:rsidP="00ED5D69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tabs>
          <w:tab w:val="right" w:pos="11340"/>
        </w:tabs>
        <w:spacing w:line="276" w:lineRule="auto"/>
        <w:ind w:left="425" w:right="0" w:hanging="283"/>
        <w:jc w:val="both"/>
      </w:pPr>
      <w:r w:rsidRPr="0058645F">
        <w:t>Created Prompts, Variables Drill through reports using parameterized filters.</w:t>
      </w:r>
    </w:p>
    <w:p w14:paraId="48952596" w14:textId="502561CD" w:rsidR="008F5ACA" w:rsidRDefault="008F5ACA" w:rsidP="00ED5D69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tabs>
          <w:tab w:val="right" w:pos="11340"/>
        </w:tabs>
        <w:spacing w:line="276" w:lineRule="auto"/>
        <w:ind w:left="425" w:right="0" w:hanging="283"/>
        <w:jc w:val="both"/>
      </w:pPr>
      <w:r w:rsidRPr="008F5ACA">
        <w:t>Generated List, crosstab and chart reports in Cognos 1</w:t>
      </w:r>
      <w:r w:rsidR="00112CAE">
        <w:t>2</w:t>
      </w:r>
      <w:r w:rsidRPr="008F5ACA">
        <w:t xml:space="preserve"> analytics.</w:t>
      </w:r>
    </w:p>
    <w:p w14:paraId="7826FFEC" w14:textId="29BBAEA7" w:rsidR="00320E90" w:rsidRDefault="00320E90" w:rsidP="00ED5D69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tabs>
          <w:tab w:val="right" w:pos="11340"/>
        </w:tabs>
        <w:spacing w:line="276" w:lineRule="auto"/>
        <w:ind w:left="425" w:right="0" w:hanging="283"/>
        <w:jc w:val="both"/>
      </w:pPr>
      <w:r w:rsidRPr="00320E90">
        <w:t>Providing the user access.</w:t>
      </w:r>
    </w:p>
    <w:p w14:paraId="546DA972" w14:textId="44E57DCC" w:rsidR="00535E78" w:rsidRPr="00ED5D69" w:rsidRDefault="00535E78" w:rsidP="00ED5D69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tabs>
          <w:tab w:val="right" w:pos="11340"/>
        </w:tabs>
        <w:spacing w:line="276" w:lineRule="auto"/>
        <w:ind w:left="425" w:right="0" w:hanging="283"/>
        <w:jc w:val="both"/>
      </w:pPr>
      <w:r w:rsidRPr="00535E78">
        <w:t xml:space="preserve">Analysis of the specifications provided by the clients in </w:t>
      </w:r>
      <w:r>
        <w:t>SAP BO</w:t>
      </w:r>
      <w:r w:rsidRPr="00535E78">
        <w:t xml:space="preserve"> tools.</w:t>
      </w:r>
    </w:p>
    <w:p w14:paraId="00000009" w14:textId="724599F9" w:rsidR="00407BF9" w:rsidRDefault="00F875C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tabs>
          <w:tab w:val="right" w:pos="11340"/>
        </w:tabs>
        <w:spacing w:before="120" w:line="276" w:lineRule="auto"/>
        <w:ind w:left="0" w:right="0"/>
        <w:jc w:val="both"/>
        <w:rPr>
          <w:rFonts w:ascii="EB Garamond" w:eastAsia="EB Garamond" w:hAnsi="EB Garamond" w:cs="EB Garamond"/>
        </w:rPr>
      </w:pPr>
      <w:r w:rsidRPr="00294972">
        <w:rPr>
          <w:rFonts w:ascii="EB Garamond" w:eastAsia="EB Garamond" w:hAnsi="EB Garamond" w:cs="EB Garamond"/>
          <w:b/>
          <w:bCs/>
          <w:iCs/>
        </w:rPr>
        <w:t>Data E</w:t>
      </w:r>
      <w:r w:rsidR="00294972" w:rsidRPr="00294972">
        <w:rPr>
          <w:rFonts w:ascii="EB Garamond" w:eastAsia="EB Garamond" w:hAnsi="EB Garamond" w:cs="EB Garamond"/>
          <w:b/>
          <w:bCs/>
          <w:iCs/>
        </w:rPr>
        <w:t>ngineer</w:t>
      </w:r>
      <w:r w:rsidR="00F25D8D" w:rsidRPr="00294972">
        <w:rPr>
          <w:rFonts w:ascii="EB Garamond" w:eastAsia="EB Garamond" w:hAnsi="EB Garamond" w:cs="EB Garamond"/>
        </w:rPr>
        <w:t xml:space="preserve"> </w:t>
      </w:r>
      <w:r w:rsidR="00F25D8D">
        <w:rPr>
          <w:rFonts w:ascii="EB Garamond" w:eastAsia="EB Garamond" w:hAnsi="EB Garamond" w:cs="EB Garamond"/>
        </w:rPr>
        <w:t xml:space="preserve">| </w:t>
      </w:r>
      <w:r w:rsidR="008D25C9">
        <w:rPr>
          <w:rFonts w:ascii="EB Garamond SemiBold" w:eastAsia="EB Garamond SemiBold" w:hAnsi="EB Garamond SemiBold" w:cs="EB Garamond SemiBold"/>
        </w:rPr>
        <w:t>Apexon</w:t>
      </w:r>
      <w:r w:rsidR="00F14D4B">
        <w:rPr>
          <w:rFonts w:ascii="EB Garamond SemiBold" w:eastAsia="EB Garamond SemiBold" w:hAnsi="EB Garamond SemiBold" w:cs="EB Garamond SemiBold"/>
        </w:rPr>
        <w:t xml:space="preserve">, Ahmedabad, Gujrat </w:t>
      </w:r>
      <w:r w:rsidR="00F14D4B">
        <w:rPr>
          <w:rFonts w:ascii="EB Garamond" w:eastAsia="EB Garamond" w:hAnsi="EB Garamond" w:cs="EB Garamond"/>
        </w:rPr>
        <w:t>|</w:t>
      </w:r>
      <w:r w:rsidR="00F25D8D">
        <w:rPr>
          <w:rFonts w:ascii="EB Garamond" w:eastAsia="EB Garamond" w:hAnsi="EB Garamond" w:cs="EB Garamond"/>
        </w:rPr>
        <w:t xml:space="preserve"> </w:t>
      </w:r>
      <w:r w:rsidR="00BC2701">
        <w:rPr>
          <w:rFonts w:ascii="EB Garamond" w:eastAsia="EB Garamond" w:hAnsi="EB Garamond" w:cs="EB Garamond"/>
        </w:rPr>
        <w:t xml:space="preserve">August </w:t>
      </w:r>
      <w:r w:rsidR="00F25D8D">
        <w:rPr>
          <w:rFonts w:ascii="EB Garamond" w:eastAsia="EB Garamond" w:hAnsi="EB Garamond" w:cs="EB Garamond"/>
        </w:rPr>
        <w:t>20</w:t>
      </w:r>
      <w:r w:rsidR="00F14D4B">
        <w:rPr>
          <w:rFonts w:ascii="EB Garamond" w:eastAsia="EB Garamond" w:hAnsi="EB Garamond" w:cs="EB Garamond"/>
        </w:rPr>
        <w:t>2</w:t>
      </w:r>
      <w:r w:rsidR="00A560CB">
        <w:rPr>
          <w:rFonts w:ascii="EB Garamond" w:eastAsia="EB Garamond" w:hAnsi="EB Garamond" w:cs="EB Garamond"/>
        </w:rPr>
        <w:t>2</w:t>
      </w:r>
      <w:r w:rsidR="00F25D8D">
        <w:rPr>
          <w:rFonts w:ascii="EB Garamond" w:eastAsia="EB Garamond" w:hAnsi="EB Garamond" w:cs="EB Garamond"/>
        </w:rPr>
        <w:t xml:space="preserve"> </w:t>
      </w:r>
      <w:r w:rsidR="00F14D4B">
        <w:rPr>
          <w:rFonts w:ascii="EB Garamond" w:eastAsia="EB Garamond" w:hAnsi="EB Garamond" w:cs="EB Garamond"/>
        </w:rPr>
        <w:t>–</w:t>
      </w:r>
      <w:r w:rsidR="00F25D8D">
        <w:rPr>
          <w:rFonts w:ascii="EB Garamond" w:eastAsia="EB Garamond" w:hAnsi="EB Garamond" w:cs="EB Garamond"/>
        </w:rPr>
        <w:t xml:space="preserve"> </w:t>
      </w:r>
      <w:r w:rsidR="00F52F20">
        <w:rPr>
          <w:rFonts w:ascii="EB Garamond" w:eastAsia="EB Garamond" w:hAnsi="EB Garamond" w:cs="EB Garamond"/>
        </w:rPr>
        <w:t>September</w:t>
      </w:r>
      <w:r w:rsidR="00087B8C">
        <w:rPr>
          <w:rFonts w:ascii="EB Garamond" w:eastAsia="EB Garamond" w:hAnsi="EB Garamond" w:cs="EB Garamond"/>
        </w:rPr>
        <w:t xml:space="preserve"> 2023</w:t>
      </w:r>
      <w:r w:rsidR="00B82494">
        <w:rPr>
          <w:rFonts w:ascii="EB Garamond" w:eastAsia="EB Garamond" w:hAnsi="EB Garamond" w:cs="EB Garamond"/>
        </w:rPr>
        <w:t xml:space="preserve"> </w:t>
      </w:r>
      <w:proofErr w:type="gramStart"/>
      <w:r w:rsidR="00B82494">
        <w:rPr>
          <w:rFonts w:ascii="EB Garamond" w:eastAsia="EB Garamond" w:hAnsi="EB Garamond" w:cs="EB Garamond"/>
        </w:rPr>
        <w:t>( Bread</w:t>
      </w:r>
      <w:proofErr w:type="gramEnd"/>
      <w:r w:rsidR="00B82494">
        <w:rPr>
          <w:rFonts w:ascii="EB Garamond" w:eastAsia="EB Garamond" w:hAnsi="EB Garamond" w:cs="EB Garamond"/>
        </w:rPr>
        <w:t xml:space="preserve"> Financial</w:t>
      </w:r>
      <w:r w:rsidR="00711ACD">
        <w:rPr>
          <w:rFonts w:ascii="EB Garamond" w:eastAsia="EB Garamond" w:hAnsi="EB Garamond" w:cs="EB Garamond"/>
        </w:rPr>
        <w:t xml:space="preserve"> )</w:t>
      </w:r>
    </w:p>
    <w:p w14:paraId="2E19999E" w14:textId="773F2E09" w:rsidR="002F1E6F" w:rsidRDefault="00AE6A16" w:rsidP="00AE6A16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tabs>
          <w:tab w:val="right" w:pos="11340"/>
        </w:tabs>
        <w:spacing w:line="276" w:lineRule="auto"/>
        <w:ind w:left="425" w:right="0" w:hanging="283"/>
        <w:jc w:val="both"/>
      </w:pPr>
      <w:r>
        <w:t>Monitoring of critical SSA data to ensure integrity and reliability every day</w:t>
      </w:r>
      <w:r w:rsidR="00D94072">
        <w:t xml:space="preserve"> using Control-M</w:t>
      </w:r>
      <w:r w:rsidR="00404087">
        <w:t xml:space="preserve"> and Azure Cloud also using </w:t>
      </w:r>
      <w:proofErr w:type="spellStart"/>
      <w:r w:rsidR="00404087">
        <w:t>databricks</w:t>
      </w:r>
      <w:proofErr w:type="spellEnd"/>
      <w:r>
        <w:t>.</w:t>
      </w:r>
    </w:p>
    <w:p w14:paraId="63EB7807" w14:textId="612C5F7F" w:rsidR="00AE6A16" w:rsidRDefault="00E0107E" w:rsidP="00AE6A16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tabs>
          <w:tab w:val="right" w:pos="11340"/>
        </w:tabs>
        <w:spacing w:line="276" w:lineRule="auto"/>
        <w:ind w:left="425" w:right="0" w:hanging="283"/>
        <w:jc w:val="both"/>
      </w:pPr>
      <w:r>
        <w:t>Custom table structures to meet client requirements, preserving historical data in Azure Cold Storage.</w:t>
      </w:r>
    </w:p>
    <w:p w14:paraId="11836993" w14:textId="1A2C079A" w:rsidR="00E0107E" w:rsidRDefault="0014354A" w:rsidP="00AE6A16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tabs>
          <w:tab w:val="right" w:pos="11340"/>
        </w:tabs>
        <w:spacing w:line="276" w:lineRule="auto"/>
        <w:ind w:left="425" w:right="0" w:hanging="283"/>
        <w:jc w:val="both"/>
      </w:pPr>
      <w:r>
        <w:t>Implemented new database objects, ensuring that historical data integrity was maintained throughout the process.</w:t>
      </w:r>
    </w:p>
    <w:p w14:paraId="4A339B5B" w14:textId="166478C8" w:rsidR="0014354A" w:rsidRDefault="00112304" w:rsidP="00AE6A16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tabs>
          <w:tab w:val="right" w:pos="11340"/>
        </w:tabs>
        <w:spacing w:line="276" w:lineRule="auto"/>
        <w:ind w:left="425" w:right="0" w:hanging="283"/>
        <w:jc w:val="both"/>
      </w:pPr>
      <w:r>
        <w:t>Identified and addressed significant issues affecting the accuracy of the data and the creation of final reports.</w:t>
      </w:r>
    </w:p>
    <w:p w14:paraId="38AF65F6" w14:textId="2A888243" w:rsidR="00112304" w:rsidRDefault="00D01F85" w:rsidP="00AE6A16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tabs>
          <w:tab w:val="right" w:pos="11340"/>
        </w:tabs>
        <w:spacing w:line="276" w:lineRule="auto"/>
        <w:ind w:left="425" w:right="0" w:hanging="283"/>
        <w:jc w:val="both"/>
      </w:pPr>
      <w:r>
        <w:t>I have actively applied solutions to challenges, with many successful resolutions accruing from my efforts.</w:t>
      </w:r>
    </w:p>
    <w:p w14:paraId="498059C6" w14:textId="01DBAC78" w:rsidR="00320E90" w:rsidRPr="000A1822" w:rsidRDefault="00C52A2E" w:rsidP="00320E9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tabs>
          <w:tab w:val="right" w:pos="11340"/>
        </w:tabs>
        <w:spacing w:line="276" w:lineRule="auto"/>
        <w:ind w:left="425" w:right="0" w:hanging="283"/>
        <w:jc w:val="both"/>
      </w:pPr>
      <w:r>
        <w:t>Achieved operational excellence within projects by driving data quality.</w:t>
      </w:r>
    </w:p>
    <w:p w14:paraId="1368AE01" w14:textId="59CD4BBB" w:rsidR="000A1822" w:rsidRDefault="000A1822" w:rsidP="000A1822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tabs>
          <w:tab w:val="right" w:pos="11340"/>
        </w:tabs>
        <w:spacing w:before="120" w:line="276" w:lineRule="auto"/>
        <w:ind w:left="0" w:right="0"/>
        <w:jc w:val="both"/>
        <w:rPr>
          <w:rFonts w:ascii="EB Garamond" w:eastAsia="EB Garamond" w:hAnsi="EB Garamond" w:cs="EB Garamond"/>
        </w:rPr>
      </w:pPr>
      <w:r>
        <w:rPr>
          <w:rFonts w:ascii="EB Garamond" w:eastAsia="EB Garamond" w:hAnsi="EB Garamond" w:cs="EB Garamond"/>
          <w:b/>
          <w:bCs/>
          <w:iCs/>
        </w:rPr>
        <w:lastRenderedPageBreak/>
        <w:t>Associate Software Engineer</w:t>
      </w:r>
      <w:r w:rsidRPr="00294972">
        <w:rPr>
          <w:rFonts w:ascii="EB Garamond" w:eastAsia="EB Garamond" w:hAnsi="EB Garamond" w:cs="EB Garamond"/>
        </w:rPr>
        <w:t xml:space="preserve"> </w:t>
      </w:r>
      <w:r>
        <w:rPr>
          <w:rFonts w:ascii="EB Garamond" w:eastAsia="EB Garamond" w:hAnsi="EB Garamond" w:cs="EB Garamond"/>
        </w:rPr>
        <w:t xml:space="preserve">| </w:t>
      </w:r>
      <w:r>
        <w:rPr>
          <w:rFonts w:ascii="EB Garamond SemiBold" w:eastAsia="EB Garamond SemiBold" w:hAnsi="EB Garamond SemiBold" w:cs="EB Garamond SemiBold"/>
        </w:rPr>
        <w:t xml:space="preserve">Apexon, Ahmedabad, Gujrat </w:t>
      </w:r>
      <w:r>
        <w:rPr>
          <w:rFonts w:ascii="EB Garamond" w:eastAsia="EB Garamond" w:hAnsi="EB Garamond" w:cs="EB Garamond"/>
        </w:rPr>
        <w:t xml:space="preserve">| </w:t>
      </w:r>
      <w:r w:rsidR="00BB6F0B">
        <w:rPr>
          <w:rFonts w:ascii="EB Garamond" w:eastAsia="EB Garamond" w:hAnsi="EB Garamond" w:cs="EB Garamond"/>
        </w:rPr>
        <w:t xml:space="preserve">September </w:t>
      </w:r>
      <w:r>
        <w:rPr>
          <w:rFonts w:ascii="EB Garamond" w:eastAsia="EB Garamond" w:hAnsi="EB Garamond" w:cs="EB Garamond"/>
        </w:rPr>
        <w:t>202</w:t>
      </w:r>
      <w:r w:rsidR="001B260E">
        <w:rPr>
          <w:rFonts w:ascii="EB Garamond" w:eastAsia="EB Garamond" w:hAnsi="EB Garamond" w:cs="EB Garamond"/>
        </w:rPr>
        <w:t>1</w:t>
      </w:r>
      <w:r>
        <w:rPr>
          <w:rFonts w:ascii="EB Garamond" w:eastAsia="EB Garamond" w:hAnsi="EB Garamond" w:cs="EB Garamond"/>
        </w:rPr>
        <w:t xml:space="preserve"> – </w:t>
      </w:r>
      <w:r w:rsidR="00BB6F0B">
        <w:rPr>
          <w:rFonts w:ascii="EB Garamond" w:eastAsia="EB Garamond" w:hAnsi="EB Garamond" w:cs="EB Garamond"/>
        </w:rPr>
        <w:t xml:space="preserve">August </w:t>
      </w:r>
      <w:r w:rsidR="001B260E">
        <w:rPr>
          <w:rFonts w:ascii="EB Garamond" w:eastAsia="EB Garamond" w:hAnsi="EB Garamond" w:cs="EB Garamond"/>
        </w:rPr>
        <w:t>2022</w:t>
      </w:r>
      <w:r w:rsidR="00711ACD">
        <w:rPr>
          <w:rFonts w:ascii="EB Garamond" w:eastAsia="EB Garamond" w:hAnsi="EB Garamond" w:cs="EB Garamond"/>
        </w:rPr>
        <w:t xml:space="preserve"> (POC)</w:t>
      </w:r>
    </w:p>
    <w:p w14:paraId="1007B99E" w14:textId="59794F57" w:rsidR="000A1822" w:rsidRDefault="000A1822" w:rsidP="009853E5">
      <w:pPr>
        <w:pStyle w:val="ListParagraph"/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tabs>
          <w:tab w:val="right" w:pos="11340"/>
        </w:tabs>
        <w:spacing w:line="276" w:lineRule="auto"/>
        <w:ind w:right="0"/>
        <w:jc w:val="both"/>
      </w:pPr>
      <w:r>
        <w:t xml:space="preserve">Developed </w:t>
      </w:r>
      <w:r w:rsidR="00586B1F">
        <w:t>real-time data streaming solutions using Kafka, demonstrating proficiency in data ingestion and processing.</w:t>
      </w:r>
    </w:p>
    <w:p w14:paraId="6A381FC2" w14:textId="02508DD2" w:rsidR="00586B1F" w:rsidRDefault="007310CF" w:rsidP="009853E5">
      <w:pPr>
        <w:pStyle w:val="ListParagraph"/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tabs>
          <w:tab w:val="right" w:pos="11340"/>
        </w:tabs>
        <w:spacing w:line="276" w:lineRule="auto"/>
        <w:ind w:right="0"/>
        <w:jc w:val="both"/>
      </w:pPr>
      <w:r>
        <w:t>Participated in a variety of tasks, including data warehousing with Snowflake and anomaly detection using Grafana.</w:t>
      </w:r>
    </w:p>
    <w:p w14:paraId="64AE8A33" w14:textId="6E033DF1" w:rsidR="007310CF" w:rsidRDefault="005B543D" w:rsidP="009853E5">
      <w:pPr>
        <w:pStyle w:val="ListParagraph"/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tabs>
          <w:tab w:val="right" w:pos="11340"/>
        </w:tabs>
        <w:spacing w:line="276" w:lineRule="auto"/>
        <w:ind w:right="0"/>
        <w:jc w:val="both"/>
      </w:pPr>
      <w:r>
        <w:t>In data engineering, exhibited adaptability and a willingness to explore new technologies and methodologies.</w:t>
      </w:r>
    </w:p>
    <w:p w14:paraId="1836909A" w14:textId="40F47AFE" w:rsidR="005B543D" w:rsidRDefault="009853E5" w:rsidP="009853E5">
      <w:pPr>
        <w:pStyle w:val="ListParagraph"/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tabs>
          <w:tab w:val="right" w:pos="11340"/>
        </w:tabs>
        <w:spacing w:line="276" w:lineRule="auto"/>
        <w:ind w:right="0"/>
        <w:jc w:val="both"/>
      </w:pPr>
      <w:r>
        <w:t>Actively contributed to team success by providing innovative solutions and working effectively with colleagues.</w:t>
      </w:r>
    </w:p>
    <w:p w14:paraId="0000001A" w14:textId="77777777" w:rsidR="00407BF9" w:rsidRDefault="00F25D8D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180" w:line="240" w:lineRule="auto"/>
        <w:ind w:left="0" w:right="-23"/>
        <w:rPr>
          <w:rFonts w:ascii="EB Garamond" w:eastAsia="EB Garamond" w:hAnsi="EB Garamond" w:cs="EB Garamond"/>
        </w:rPr>
      </w:pPr>
      <w:r>
        <w:rPr>
          <w:rFonts w:ascii="EB Garamond" w:eastAsia="EB Garamond" w:hAnsi="EB Garamond" w:cs="EB Garamond"/>
          <w:b/>
          <w:sz w:val="28"/>
          <w:szCs w:val="28"/>
        </w:rPr>
        <w:t>Certifications</w:t>
      </w:r>
    </w:p>
    <w:p w14:paraId="6C6FA4FC" w14:textId="3AED190C" w:rsidR="009853E5" w:rsidRPr="00381001" w:rsidRDefault="005171A6" w:rsidP="0032006D">
      <w:pPr>
        <w:numPr>
          <w:ilvl w:val="0"/>
          <w:numId w:val="2"/>
        </w:numPr>
        <w:tabs>
          <w:tab w:val="right" w:pos="11340"/>
        </w:tabs>
        <w:spacing w:line="276" w:lineRule="auto"/>
        <w:ind w:left="425" w:right="-1" w:hanging="283"/>
        <w:jc w:val="both"/>
        <w:rPr>
          <w:rFonts w:ascii="EB Garamond" w:eastAsia="EB Garamond" w:hAnsi="EB Garamond" w:cs="EB Garamond"/>
        </w:rPr>
      </w:pPr>
      <w:r w:rsidRPr="00381001">
        <w:rPr>
          <w:shd w:val="clear" w:color="auto" w:fill="FFFFFF"/>
        </w:rPr>
        <w:t>Microsoft Certified: Azure Fundamentals from Microsoft</w:t>
      </w:r>
    </w:p>
    <w:p w14:paraId="0FF6843E" w14:textId="205580E5" w:rsidR="005171A6" w:rsidRDefault="00381001" w:rsidP="0032006D">
      <w:pPr>
        <w:numPr>
          <w:ilvl w:val="0"/>
          <w:numId w:val="2"/>
        </w:numPr>
        <w:tabs>
          <w:tab w:val="right" w:pos="11340"/>
        </w:tabs>
        <w:spacing w:line="276" w:lineRule="auto"/>
        <w:ind w:left="425" w:right="-1" w:hanging="283"/>
        <w:jc w:val="both"/>
        <w:rPr>
          <w:rFonts w:eastAsia="EB Garamond"/>
        </w:rPr>
      </w:pPr>
      <w:r w:rsidRPr="00381001">
        <w:rPr>
          <w:rFonts w:eastAsia="EB Garamond"/>
        </w:rPr>
        <w:t>Generative AI Fundamentals from Databricks</w:t>
      </w:r>
    </w:p>
    <w:p w14:paraId="0AE88C63" w14:textId="34B558AD" w:rsidR="005F00A5" w:rsidRPr="00381001" w:rsidRDefault="005F00A5" w:rsidP="0032006D">
      <w:pPr>
        <w:numPr>
          <w:ilvl w:val="0"/>
          <w:numId w:val="2"/>
        </w:numPr>
        <w:tabs>
          <w:tab w:val="right" w:pos="11340"/>
        </w:tabs>
        <w:spacing w:line="276" w:lineRule="auto"/>
        <w:ind w:left="425" w:right="-1" w:hanging="283"/>
        <w:jc w:val="both"/>
        <w:rPr>
          <w:rFonts w:eastAsia="EB Garamond"/>
        </w:rPr>
      </w:pPr>
      <w:r>
        <w:rPr>
          <w:rFonts w:eastAsia="EB Garamond"/>
        </w:rPr>
        <w:t>SAP Business ob</w:t>
      </w:r>
      <w:r w:rsidR="00A82C06">
        <w:rPr>
          <w:rFonts w:eastAsia="EB Garamond"/>
        </w:rPr>
        <w:t>ject Essential Training</w:t>
      </w:r>
    </w:p>
    <w:p w14:paraId="35676B4B" w14:textId="77777777" w:rsidR="009853E5" w:rsidRDefault="009853E5" w:rsidP="009853E5">
      <w:pPr>
        <w:tabs>
          <w:tab w:val="right" w:pos="11340"/>
        </w:tabs>
        <w:spacing w:line="276" w:lineRule="auto"/>
        <w:ind w:left="425" w:right="-1"/>
        <w:jc w:val="both"/>
      </w:pPr>
    </w:p>
    <w:p w14:paraId="5E730D81" w14:textId="77777777" w:rsidR="00381001" w:rsidRDefault="00381001" w:rsidP="009853E5">
      <w:pPr>
        <w:tabs>
          <w:tab w:val="right" w:pos="11340"/>
        </w:tabs>
        <w:spacing w:line="276" w:lineRule="auto"/>
        <w:ind w:left="425" w:right="-1"/>
        <w:jc w:val="both"/>
      </w:pPr>
    </w:p>
    <w:p w14:paraId="2A7E0F42" w14:textId="77777777" w:rsidR="005A0AB6" w:rsidRDefault="005A0AB6" w:rsidP="009853E5">
      <w:pPr>
        <w:tabs>
          <w:tab w:val="right" w:pos="11340"/>
        </w:tabs>
        <w:spacing w:line="276" w:lineRule="auto"/>
        <w:ind w:left="425" w:right="-1"/>
        <w:jc w:val="both"/>
      </w:pPr>
    </w:p>
    <w:p w14:paraId="35EB8AD4" w14:textId="0E7F4AFE" w:rsidR="005A0AB6" w:rsidRDefault="005A0AB6" w:rsidP="005A0AB6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180" w:line="240" w:lineRule="auto"/>
        <w:ind w:left="0" w:right="-23"/>
        <w:rPr>
          <w:rFonts w:ascii="EB Garamond" w:eastAsia="EB Garamond" w:hAnsi="EB Garamond" w:cs="EB Garamond"/>
          <w:i/>
          <w:color w:val="252524"/>
          <w:sz w:val="22"/>
          <w:szCs w:val="22"/>
        </w:rPr>
      </w:pPr>
      <w:r>
        <w:rPr>
          <w:rFonts w:ascii="EB Garamond" w:eastAsia="EB Garamond" w:hAnsi="EB Garamond" w:cs="EB Garamond"/>
          <w:b/>
          <w:sz w:val="28"/>
          <w:szCs w:val="28"/>
        </w:rPr>
        <w:t>Ach</w:t>
      </w:r>
      <w:r w:rsidR="00FD1652">
        <w:rPr>
          <w:rFonts w:ascii="EB Garamond" w:eastAsia="EB Garamond" w:hAnsi="EB Garamond" w:cs="EB Garamond"/>
          <w:b/>
          <w:sz w:val="28"/>
          <w:szCs w:val="28"/>
        </w:rPr>
        <w:t>ievement and participation</w:t>
      </w:r>
    </w:p>
    <w:p w14:paraId="207C8DCF" w14:textId="501A9253" w:rsidR="00E46474" w:rsidRDefault="00F77976" w:rsidP="00D40586">
      <w:pPr>
        <w:pStyle w:val="NoSpacing"/>
        <w:numPr>
          <w:ilvl w:val="0"/>
          <w:numId w:val="4"/>
        </w:numPr>
      </w:pPr>
      <w:r>
        <w:t>P</w:t>
      </w:r>
      <w:r w:rsidR="00BF2777" w:rsidRPr="007A5E59">
        <w:t>articipation in the Apexon Hackathon as part of the "</w:t>
      </w:r>
      <w:proofErr w:type="spellStart"/>
      <w:r w:rsidR="00BF2777" w:rsidRPr="007A5E59">
        <w:t>speechSql</w:t>
      </w:r>
      <w:proofErr w:type="spellEnd"/>
      <w:r w:rsidR="00BF2777" w:rsidRPr="007A5E59">
        <w:t>" team. Innovatively, we developed a bot capable of generating complex SQL queries based on table structures. Additionally, we introduced voice command functionality and error-tolerant typo text input, enhancing usability and convenience. This achievement highlighted both technical prowess and creative problem-solving skills.</w:t>
      </w:r>
    </w:p>
    <w:p w14:paraId="79F959F0" w14:textId="77777777" w:rsidR="009853E5" w:rsidRDefault="009853E5" w:rsidP="009853E5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180" w:line="240" w:lineRule="auto"/>
        <w:ind w:left="0" w:right="-23"/>
        <w:rPr>
          <w:rFonts w:ascii="EB Garamond" w:eastAsia="EB Garamond" w:hAnsi="EB Garamond" w:cs="EB Garamond"/>
          <w:i/>
          <w:color w:val="252524"/>
          <w:sz w:val="22"/>
          <w:szCs w:val="22"/>
        </w:rPr>
      </w:pPr>
      <w:r>
        <w:rPr>
          <w:rFonts w:ascii="EB Garamond" w:eastAsia="EB Garamond" w:hAnsi="EB Garamond" w:cs="EB Garamond"/>
          <w:b/>
          <w:sz w:val="28"/>
          <w:szCs w:val="28"/>
        </w:rPr>
        <w:t>Education</w:t>
      </w:r>
    </w:p>
    <w:p w14:paraId="6DFC5800" w14:textId="77777777" w:rsidR="009853E5" w:rsidRDefault="009853E5" w:rsidP="009853E5">
      <w:pPr>
        <w:spacing w:before="120" w:line="276" w:lineRule="auto"/>
        <w:ind w:left="0" w:right="-1"/>
        <w:jc w:val="both"/>
        <w:rPr>
          <w:rFonts w:ascii="EB Garamond" w:eastAsia="EB Garamond" w:hAnsi="EB Garamond" w:cs="EB Garamond"/>
          <w:color w:val="252524"/>
          <w:sz w:val="22"/>
          <w:szCs w:val="22"/>
        </w:rPr>
      </w:pPr>
      <w:r w:rsidRPr="008825D9">
        <w:rPr>
          <w:rFonts w:ascii="EB Garamond" w:eastAsia="EB Garamond" w:hAnsi="EB Garamond" w:cs="EB Garamond"/>
          <w:b/>
          <w:bCs/>
          <w:iCs/>
          <w:color w:val="252524"/>
          <w:sz w:val="22"/>
          <w:szCs w:val="22"/>
        </w:rPr>
        <w:t xml:space="preserve">B. Tech in </w:t>
      </w:r>
      <w:proofErr w:type="gramStart"/>
      <w:r w:rsidRPr="008825D9">
        <w:rPr>
          <w:rFonts w:ascii="EB Garamond" w:eastAsia="EB Garamond" w:hAnsi="EB Garamond" w:cs="EB Garamond"/>
          <w:b/>
          <w:bCs/>
          <w:iCs/>
          <w:color w:val="252524"/>
          <w:sz w:val="22"/>
          <w:szCs w:val="22"/>
        </w:rPr>
        <w:t>CSE</w:t>
      </w:r>
      <w:r>
        <w:rPr>
          <w:rFonts w:ascii="EB Garamond" w:eastAsia="EB Garamond" w:hAnsi="EB Garamond" w:cs="EB Garamond"/>
          <w:i/>
          <w:color w:val="252524"/>
          <w:sz w:val="22"/>
          <w:szCs w:val="22"/>
        </w:rPr>
        <w:t xml:space="preserve">  |</w:t>
      </w:r>
      <w:proofErr w:type="gramEnd"/>
      <w:r>
        <w:rPr>
          <w:rFonts w:ascii="EB Garamond" w:eastAsia="EB Garamond" w:hAnsi="EB Garamond" w:cs="EB Garamond"/>
          <w:i/>
          <w:color w:val="252524"/>
          <w:sz w:val="22"/>
          <w:szCs w:val="22"/>
        </w:rPr>
        <w:t xml:space="preserve"> </w:t>
      </w:r>
      <w:r>
        <w:rPr>
          <w:rFonts w:ascii="EB Garamond SemiBold" w:eastAsia="EB Garamond SemiBold" w:hAnsi="EB Garamond SemiBold" w:cs="EB Garamond SemiBold"/>
          <w:color w:val="252524"/>
          <w:sz w:val="22"/>
          <w:szCs w:val="22"/>
        </w:rPr>
        <w:t xml:space="preserve">Geetanjali Institute of Technical Studies, Udaipur, Rajasthan </w:t>
      </w:r>
      <w:r>
        <w:rPr>
          <w:rFonts w:ascii="EB Garamond" w:eastAsia="EB Garamond" w:hAnsi="EB Garamond" w:cs="EB Garamond"/>
          <w:i/>
          <w:color w:val="252524"/>
          <w:sz w:val="22"/>
          <w:szCs w:val="22"/>
        </w:rPr>
        <w:t xml:space="preserve">| </w:t>
      </w:r>
      <w:r>
        <w:rPr>
          <w:rFonts w:ascii="EB Garamond" w:eastAsia="EB Garamond" w:hAnsi="EB Garamond" w:cs="EB Garamond"/>
          <w:sz w:val="22"/>
          <w:szCs w:val="22"/>
        </w:rPr>
        <w:t xml:space="preserve">2017 - 2021 </w:t>
      </w:r>
    </w:p>
    <w:p w14:paraId="04C8F61C" w14:textId="77777777" w:rsidR="009853E5" w:rsidRDefault="009853E5" w:rsidP="009853E5">
      <w:pPr>
        <w:spacing w:before="120" w:line="276" w:lineRule="auto"/>
        <w:ind w:left="0" w:right="-1"/>
        <w:jc w:val="both"/>
        <w:rPr>
          <w:rFonts w:ascii="EB Garamond" w:eastAsia="EB Garamond" w:hAnsi="EB Garamond" w:cs="EB Garamond"/>
          <w:sz w:val="22"/>
          <w:szCs w:val="22"/>
        </w:rPr>
      </w:pPr>
      <w:r w:rsidRPr="008825D9">
        <w:rPr>
          <w:rFonts w:ascii="EB Garamond" w:eastAsia="EB Garamond" w:hAnsi="EB Garamond" w:cs="EB Garamond"/>
          <w:b/>
          <w:bCs/>
          <w:iCs/>
          <w:color w:val="252524"/>
          <w:sz w:val="22"/>
          <w:szCs w:val="22"/>
        </w:rPr>
        <w:t>H.S.C</w:t>
      </w:r>
      <w:r>
        <w:rPr>
          <w:rFonts w:ascii="EB Garamond" w:eastAsia="EB Garamond" w:hAnsi="EB Garamond" w:cs="EB Garamond"/>
          <w:i/>
          <w:color w:val="252524"/>
          <w:sz w:val="22"/>
          <w:szCs w:val="22"/>
        </w:rPr>
        <w:t>. |</w:t>
      </w:r>
      <w:r>
        <w:rPr>
          <w:rFonts w:ascii="EB Garamond SemiBold" w:eastAsia="EB Garamond SemiBold" w:hAnsi="EB Garamond SemiBold" w:cs="EB Garamond SemiBold"/>
          <w:i/>
          <w:color w:val="252524"/>
          <w:sz w:val="22"/>
          <w:szCs w:val="22"/>
        </w:rPr>
        <w:t xml:space="preserve"> </w:t>
      </w:r>
      <w:r>
        <w:rPr>
          <w:rFonts w:ascii="EB Garamond SemiBold" w:eastAsia="EB Garamond SemiBold" w:hAnsi="EB Garamond SemiBold" w:cs="EB Garamond SemiBold"/>
          <w:color w:val="252524"/>
          <w:sz w:val="22"/>
          <w:szCs w:val="22"/>
        </w:rPr>
        <w:t xml:space="preserve">Nav Bharat Senior Secondary School, Udaipur, Rajasthan </w:t>
      </w:r>
      <w:r>
        <w:rPr>
          <w:rFonts w:ascii="EB Garamond" w:eastAsia="EB Garamond" w:hAnsi="EB Garamond" w:cs="EB Garamond"/>
          <w:i/>
          <w:color w:val="252524"/>
          <w:sz w:val="22"/>
          <w:szCs w:val="22"/>
        </w:rPr>
        <w:t>|</w:t>
      </w:r>
      <w:r>
        <w:rPr>
          <w:rFonts w:ascii="EB Garamond" w:eastAsia="EB Garamond" w:hAnsi="EB Garamond" w:cs="EB Garamond"/>
          <w:color w:val="252524"/>
          <w:sz w:val="22"/>
          <w:szCs w:val="22"/>
        </w:rPr>
        <w:t xml:space="preserve"> </w:t>
      </w:r>
      <w:r>
        <w:rPr>
          <w:rFonts w:ascii="EB Garamond" w:eastAsia="EB Garamond" w:hAnsi="EB Garamond" w:cs="EB Garamond"/>
          <w:sz w:val="22"/>
          <w:szCs w:val="22"/>
        </w:rPr>
        <w:t>2016 - 2017</w:t>
      </w:r>
    </w:p>
    <w:p w14:paraId="2C963843" w14:textId="77777777" w:rsidR="009853E5" w:rsidRDefault="009853E5" w:rsidP="009853E5">
      <w:pPr>
        <w:spacing w:before="120" w:line="276" w:lineRule="auto"/>
        <w:ind w:left="0" w:right="-1"/>
        <w:jc w:val="both"/>
        <w:rPr>
          <w:rFonts w:ascii="EB Garamond" w:eastAsia="EB Garamond" w:hAnsi="EB Garamond" w:cs="EB Garamond"/>
          <w:sz w:val="22"/>
          <w:szCs w:val="22"/>
        </w:rPr>
      </w:pPr>
      <w:r w:rsidRPr="008825D9">
        <w:rPr>
          <w:rFonts w:ascii="EB Garamond" w:eastAsia="EB Garamond" w:hAnsi="EB Garamond" w:cs="EB Garamond"/>
          <w:b/>
          <w:bCs/>
          <w:iCs/>
          <w:color w:val="252524"/>
          <w:sz w:val="22"/>
          <w:szCs w:val="22"/>
        </w:rPr>
        <w:t>S.S.C.</w:t>
      </w:r>
      <w:r>
        <w:rPr>
          <w:rFonts w:ascii="EB Garamond" w:eastAsia="EB Garamond" w:hAnsi="EB Garamond" w:cs="EB Garamond"/>
          <w:i/>
          <w:color w:val="252524"/>
          <w:sz w:val="22"/>
          <w:szCs w:val="22"/>
        </w:rPr>
        <w:t xml:space="preserve"> |</w:t>
      </w:r>
      <w:r>
        <w:rPr>
          <w:rFonts w:ascii="EB Garamond SemiBold" w:eastAsia="EB Garamond SemiBold" w:hAnsi="EB Garamond SemiBold" w:cs="EB Garamond SemiBold"/>
          <w:iCs/>
          <w:color w:val="252524"/>
          <w:sz w:val="22"/>
          <w:szCs w:val="22"/>
        </w:rPr>
        <w:t xml:space="preserve">Bharat Vidhya Pith Senior Secondary School </w:t>
      </w:r>
      <w:proofErr w:type="spellStart"/>
      <w:r>
        <w:rPr>
          <w:rFonts w:ascii="EB Garamond SemiBold" w:eastAsia="EB Garamond SemiBold" w:hAnsi="EB Garamond SemiBold" w:cs="EB Garamond SemiBold"/>
          <w:iCs/>
          <w:color w:val="252524"/>
          <w:sz w:val="22"/>
          <w:szCs w:val="22"/>
        </w:rPr>
        <w:t>Lohariya</w:t>
      </w:r>
      <w:proofErr w:type="spellEnd"/>
      <w:r>
        <w:rPr>
          <w:rFonts w:ascii="EB Garamond SemiBold" w:eastAsia="EB Garamond SemiBold" w:hAnsi="EB Garamond SemiBold" w:cs="EB Garamond SemiBold"/>
          <w:color w:val="252524"/>
          <w:sz w:val="22"/>
          <w:szCs w:val="22"/>
        </w:rPr>
        <w:t xml:space="preserve">, </w:t>
      </w:r>
      <w:proofErr w:type="spellStart"/>
      <w:r>
        <w:rPr>
          <w:rFonts w:ascii="EB Garamond SemiBold" w:eastAsia="EB Garamond SemiBold" w:hAnsi="EB Garamond SemiBold" w:cs="EB Garamond SemiBold"/>
          <w:color w:val="252524"/>
          <w:sz w:val="22"/>
          <w:szCs w:val="22"/>
        </w:rPr>
        <w:t>Banswara</w:t>
      </w:r>
      <w:proofErr w:type="spellEnd"/>
      <w:r>
        <w:rPr>
          <w:rFonts w:ascii="EB Garamond SemiBold" w:eastAsia="EB Garamond SemiBold" w:hAnsi="EB Garamond SemiBold" w:cs="EB Garamond SemiBold"/>
          <w:color w:val="252524"/>
          <w:sz w:val="22"/>
          <w:szCs w:val="22"/>
        </w:rPr>
        <w:t>, Rajasthan</w:t>
      </w:r>
      <w:r>
        <w:rPr>
          <w:rFonts w:ascii="EB Garamond" w:eastAsia="EB Garamond" w:hAnsi="EB Garamond" w:cs="EB Garamond"/>
          <w:i/>
          <w:color w:val="252524"/>
          <w:sz w:val="22"/>
          <w:szCs w:val="22"/>
        </w:rPr>
        <w:t xml:space="preserve"> |</w:t>
      </w:r>
      <w:r>
        <w:rPr>
          <w:rFonts w:ascii="EB Garamond" w:eastAsia="EB Garamond" w:hAnsi="EB Garamond" w:cs="EB Garamond"/>
          <w:color w:val="252524"/>
          <w:sz w:val="22"/>
          <w:szCs w:val="22"/>
        </w:rPr>
        <w:t xml:space="preserve"> </w:t>
      </w:r>
      <w:r>
        <w:rPr>
          <w:rFonts w:ascii="EB Garamond" w:eastAsia="EB Garamond" w:hAnsi="EB Garamond" w:cs="EB Garamond"/>
          <w:sz w:val="22"/>
          <w:szCs w:val="22"/>
        </w:rPr>
        <w:t>2014- 2015</w:t>
      </w:r>
    </w:p>
    <w:p w14:paraId="4B078154" w14:textId="77777777" w:rsidR="009853E5" w:rsidRDefault="009853E5" w:rsidP="009853E5">
      <w:pPr>
        <w:tabs>
          <w:tab w:val="right" w:pos="11340"/>
        </w:tabs>
        <w:spacing w:line="276" w:lineRule="auto"/>
        <w:ind w:left="425" w:right="-1"/>
        <w:jc w:val="both"/>
        <w:rPr>
          <w:rFonts w:ascii="EB Garamond" w:eastAsia="EB Garamond" w:hAnsi="EB Garamond" w:cs="EB Garamond"/>
          <w:sz w:val="22"/>
          <w:szCs w:val="22"/>
        </w:rPr>
      </w:pPr>
    </w:p>
    <w:p w14:paraId="00000020" w14:textId="77777777" w:rsidR="00407BF9" w:rsidRDefault="00F25D8D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180" w:line="240" w:lineRule="auto"/>
        <w:ind w:left="0" w:right="-23"/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b/>
          <w:sz w:val="28"/>
          <w:szCs w:val="28"/>
        </w:rPr>
        <w:t>Languages</w:t>
      </w:r>
    </w:p>
    <w:p w14:paraId="00000021" w14:textId="77777777" w:rsidR="00407BF9" w:rsidRDefault="00F25D8D">
      <w:pPr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ind w:left="0" w:right="-1"/>
        <w:jc w:val="both"/>
        <w:rPr>
          <w:rFonts w:ascii="EB Garamond" w:eastAsia="EB Garamond" w:hAnsi="EB Garamond" w:cs="EB Garamond"/>
          <w:sz w:val="22"/>
          <w:szCs w:val="22"/>
        </w:rPr>
      </w:pPr>
      <w:r>
        <w:rPr>
          <w:rFonts w:ascii="EB Garamond" w:eastAsia="EB Garamond" w:hAnsi="EB Garamond" w:cs="EB Garamond"/>
          <w:sz w:val="22"/>
          <w:szCs w:val="22"/>
        </w:rPr>
        <w:t>English, Hindi</w:t>
      </w:r>
    </w:p>
    <w:sectPr w:rsidR="00407BF9">
      <w:pgSz w:w="11906" w:h="16838"/>
      <w:pgMar w:top="566" w:right="850" w:bottom="566" w:left="85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B Garamond Medium">
    <w:charset w:val="00"/>
    <w:family w:val="auto"/>
    <w:pitch w:val="variable"/>
    <w:sig w:usb0="E00002FF" w:usb1="02000413" w:usb2="00000000" w:usb3="00000000" w:csb0="0000019F" w:csb1="00000000"/>
  </w:font>
  <w:font w:name="EB Garamond SemiBold">
    <w:charset w:val="00"/>
    <w:family w:val="auto"/>
    <w:pitch w:val="variable"/>
    <w:sig w:usb0="E00002FF" w:usb1="020004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77CEA"/>
    <w:multiLevelType w:val="multilevel"/>
    <w:tmpl w:val="EB14FC38"/>
    <w:lvl w:ilvl="0">
      <w:start w:val="1"/>
      <w:numFmt w:val="bullet"/>
      <w:lvlText w:val="●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FF312C"/>
    <w:multiLevelType w:val="multilevel"/>
    <w:tmpl w:val="3DBE2E3C"/>
    <w:lvl w:ilvl="0">
      <w:start w:val="1"/>
      <w:numFmt w:val="bullet"/>
      <w:lvlText w:val="●"/>
      <w:lvlJc w:val="left"/>
      <w:pPr>
        <w:ind w:left="720" w:hanging="360"/>
      </w:pPr>
      <w:rPr>
        <w:rFonts w:ascii="EB Garamond" w:eastAsia="EB Garamond" w:hAnsi="EB Garamond" w:cs="EB Garamond"/>
        <w:b w:val="0"/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8503DF"/>
    <w:multiLevelType w:val="hybridMultilevel"/>
    <w:tmpl w:val="7F267D1C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45CB37F7"/>
    <w:multiLevelType w:val="hybridMultilevel"/>
    <w:tmpl w:val="790E8F38"/>
    <w:lvl w:ilvl="0" w:tplc="40090001">
      <w:start w:val="1"/>
      <w:numFmt w:val="bullet"/>
      <w:lvlText w:val=""/>
      <w:lvlJc w:val="left"/>
      <w:pPr>
        <w:ind w:left="5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num w:numId="1" w16cid:durableId="1571111142">
    <w:abstractNumId w:val="1"/>
  </w:num>
  <w:num w:numId="2" w16cid:durableId="587665106">
    <w:abstractNumId w:val="0"/>
  </w:num>
  <w:num w:numId="3" w16cid:durableId="618805479">
    <w:abstractNumId w:val="3"/>
  </w:num>
  <w:num w:numId="4" w16cid:durableId="1658149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BF9"/>
    <w:rsid w:val="000232A7"/>
    <w:rsid w:val="00030057"/>
    <w:rsid w:val="0006452D"/>
    <w:rsid w:val="000711E1"/>
    <w:rsid w:val="00087B8C"/>
    <w:rsid w:val="000A1822"/>
    <w:rsid w:val="000D51A3"/>
    <w:rsid w:val="00112304"/>
    <w:rsid w:val="00112CAE"/>
    <w:rsid w:val="001222B6"/>
    <w:rsid w:val="00134E3E"/>
    <w:rsid w:val="0014354A"/>
    <w:rsid w:val="001659EB"/>
    <w:rsid w:val="001B260E"/>
    <w:rsid w:val="001C156B"/>
    <w:rsid w:val="00227BDB"/>
    <w:rsid w:val="00270B58"/>
    <w:rsid w:val="00271CB5"/>
    <w:rsid w:val="00294972"/>
    <w:rsid w:val="002B2324"/>
    <w:rsid w:val="002E26FB"/>
    <w:rsid w:val="002F1E6F"/>
    <w:rsid w:val="002F542D"/>
    <w:rsid w:val="0030790B"/>
    <w:rsid w:val="0032006D"/>
    <w:rsid w:val="00320E90"/>
    <w:rsid w:val="00381001"/>
    <w:rsid w:val="003D2C43"/>
    <w:rsid w:val="00404087"/>
    <w:rsid w:val="00407BF9"/>
    <w:rsid w:val="004B76EF"/>
    <w:rsid w:val="005171A6"/>
    <w:rsid w:val="00535E78"/>
    <w:rsid w:val="00542FAD"/>
    <w:rsid w:val="005436E4"/>
    <w:rsid w:val="00566D9C"/>
    <w:rsid w:val="005768C0"/>
    <w:rsid w:val="0058645F"/>
    <w:rsid w:val="00586B1F"/>
    <w:rsid w:val="005A0AB6"/>
    <w:rsid w:val="005B1BDB"/>
    <w:rsid w:val="005B543D"/>
    <w:rsid w:val="005F00A5"/>
    <w:rsid w:val="00606523"/>
    <w:rsid w:val="006B5CB0"/>
    <w:rsid w:val="006C03CC"/>
    <w:rsid w:val="006C2540"/>
    <w:rsid w:val="00711ACD"/>
    <w:rsid w:val="007310CF"/>
    <w:rsid w:val="00754DB6"/>
    <w:rsid w:val="007A5E59"/>
    <w:rsid w:val="007C5E91"/>
    <w:rsid w:val="008264C4"/>
    <w:rsid w:val="00837DB5"/>
    <w:rsid w:val="0085015F"/>
    <w:rsid w:val="008825D9"/>
    <w:rsid w:val="008A4ADD"/>
    <w:rsid w:val="008D25C9"/>
    <w:rsid w:val="008F5ACA"/>
    <w:rsid w:val="009853E5"/>
    <w:rsid w:val="009B08D2"/>
    <w:rsid w:val="009D0E42"/>
    <w:rsid w:val="00A560CB"/>
    <w:rsid w:val="00A63183"/>
    <w:rsid w:val="00A82C06"/>
    <w:rsid w:val="00A86198"/>
    <w:rsid w:val="00AC713F"/>
    <w:rsid w:val="00AE6A16"/>
    <w:rsid w:val="00B14F8C"/>
    <w:rsid w:val="00B82494"/>
    <w:rsid w:val="00BA1C46"/>
    <w:rsid w:val="00BB54E1"/>
    <w:rsid w:val="00BB6F0B"/>
    <w:rsid w:val="00BC2701"/>
    <w:rsid w:val="00BF2777"/>
    <w:rsid w:val="00C277F5"/>
    <w:rsid w:val="00C30290"/>
    <w:rsid w:val="00C52A2E"/>
    <w:rsid w:val="00CB6073"/>
    <w:rsid w:val="00D01F85"/>
    <w:rsid w:val="00D40586"/>
    <w:rsid w:val="00D522E7"/>
    <w:rsid w:val="00D92C7C"/>
    <w:rsid w:val="00D94072"/>
    <w:rsid w:val="00E0107E"/>
    <w:rsid w:val="00E43A36"/>
    <w:rsid w:val="00E46474"/>
    <w:rsid w:val="00E7066D"/>
    <w:rsid w:val="00E75369"/>
    <w:rsid w:val="00E964E4"/>
    <w:rsid w:val="00EB2A45"/>
    <w:rsid w:val="00ED5D69"/>
    <w:rsid w:val="00F14D4B"/>
    <w:rsid w:val="00F25D8D"/>
    <w:rsid w:val="00F52F20"/>
    <w:rsid w:val="00F77976"/>
    <w:rsid w:val="00F851CC"/>
    <w:rsid w:val="00F875CA"/>
    <w:rsid w:val="00FA1728"/>
    <w:rsid w:val="00FD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CD489"/>
  <w15:docId w15:val="{39C704AC-6B53-44CF-9117-DC51A98F0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GB" w:eastAsia="en-IN" w:bidi="ar-SA"/>
      </w:rPr>
    </w:rPrDefault>
    <w:pPrDefault>
      <w:pPr>
        <w:spacing w:line="312" w:lineRule="auto"/>
        <w:ind w:left="238" w:right="23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AB6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ind w:hanging="238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ind w:hanging="238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ind w:hanging="238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ind w:hanging="238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ind w:hanging="238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ind w:hanging="238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ind w:hanging="238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14D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D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4D4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853E5"/>
    <w:pPr>
      <w:ind w:left="720"/>
      <w:contextualSpacing/>
    </w:pPr>
  </w:style>
  <w:style w:type="paragraph" w:styleId="NoSpacing">
    <w:name w:val="No Spacing"/>
    <w:uiPriority w:val="99"/>
    <w:qFormat/>
    <w:rsid w:val="00BF2777"/>
    <w:pPr>
      <w:spacing w:line="240" w:lineRule="auto"/>
      <w:ind w:left="0" w:right="0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iragverma2082k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Hz0e6Cx3l49JUE8Zlg9MCrtDEA==">CgMxLjA4AHIhMWdLRG9VYkI1dlg5dVJkVGI5Si04WXhDZlZRNnFiXzZR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2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Devesh</dc:creator>
  <cp:lastModifiedBy>Chirag Verma</cp:lastModifiedBy>
  <cp:revision>92</cp:revision>
  <dcterms:created xsi:type="dcterms:W3CDTF">2024-02-23T05:02:00Z</dcterms:created>
  <dcterms:modified xsi:type="dcterms:W3CDTF">2024-10-20T16:53:00Z</dcterms:modified>
</cp:coreProperties>
</file>