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12" w:beforeLines="100" w:after="312" w:afterLines="100" w:line="440" w:lineRule="exact"/>
        <w:ind w:right="11" w:firstLine="880"/>
        <w:jc w:val="center"/>
        <w:rPr>
          <w:rFonts w:ascii="Times New Roman" w:hAnsi="Times New Roman" w:cs="Times New Roman"/>
          <w:sz w:val="44"/>
        </w:rPr>
      </w:pPr>
      <w:r>
        <w:rPr>
          <w:rFonts w:hint="eastAsia" w:ascii="Times New Roman" w:hAnsi="Times New Roman" w:cs="Times New Roman"/>
          <w:sz w:val="44"/>
        </w:rPr>
        <w:t>东南大学模拟电子电路实验</w:t>
      </w:r>
    </w:p>
    <w:p>
      <w:pPr>
        <w:pStyle w:val="4"/>
        <w:spacing w:before="312" w:beforeLines="100" w:after="312" w:afterLines="100" w:line="440" w:lineRule="exact"/>
        <w:ind w:right="11" w:firstLine="880"/>
        <w:jc w:val="center"/>
        <w:rPr>
          <w:rFonts w:ascii="Times New Roman" w:hAnsi="Times New Roman" w:cs="Times New Roman"/>
          <w:sz w:val="44"/>
        </w:rPr>
      </w:pPr>
      <w:r>
        <w:rPr>
          <w:rFonts w:hint="eastAsia" w:ascii="Times New Roman" w:hAnsi="Times New Roman" w:cs="Times New Roman"/>
          <w:sz w:val="44"/>
        </w:rPr>
        <w:t>实  验  报  告</w:t>
      </w:r>
    </w:p>
    <w:p>
      <w:pPr>
        <w:pStyle w:val="4"/>
        <w:spacing w:before="312" w:beforeLines="100" w:after="312" w:afterLines="100" w:line="440" w:lineRule="exact"/>
        <w:ind w:right="11" w:firstLine="640"/>
        <w:jc w:val="center"/>
        <w:rPr>
          <w:rFonts w:ascii="Times New Roman" w:hAnsi="Times New Roman" w:cs="Times New Roman"/>
          <w:sz w:val="32"/>
        </w:rPr>
      </w:pPr>
      <w:r>
        <w:rPr>
          <w:rFonts w:hint="eastAsia" w:ascii="Times New Roman" w:hAnsi="Times New Roman" w:cs="Times New Roman"/>
          <w:sz w:val="32"/>
        </w:rPr>
        <w:t xml:space="preserve">学号     </w:t>
      </w:r>
    </w:p>
    <w:p>
      <w:pPr>
        <w:pStyle w:val="4"/>
        <w:spacing w:before="312" w:beforeLines="100" w:after="312" w:afterLines="100" w:line="440" w:lineRule="exact"/>
        <w:ind w:right="11" w:firstLine="640"/>
        <w:jc w:val="center"/>
        <w:rPr>
          <w:rFonts w:ascii="Times New Roman" w:hAnsi="Times New Roman" w:cs="Times New Roman"/>
          <w:sz w:val="32"/>
        </w:rPr>
      </w:pPr>
      <w:r>
        <w:rPr>
          <w:rFonts w:hint="eastAsia" w:ascii="Times New Roman" w:hAnsi="Times New Roman" w:cs="Times New Roman"/>
          <w:sz w:val="32"/>
        </w:rPr>
        <w:t xml:space="preserve">姓名   </w:t>
      </w:r>
    </w:p>
    <w:p>
      <w:pPr>
        <w:pStyle w:val="4"/>
        <w:spacing w:before="312" w:beforeLines="100" w:after="312" w:afterLines="100" w:line="440" w:lineRule="exact"/>
        <w:ind w:right="11" w:firstLine="640"/>
        <w:jc w:val="center"/>
        <w:rPr>
          <w:rFonts w:ascii="Times New Roman" w:hAnsi="Times New Roman" w:cs="Times New Roman"/>
          <w:sz w:val="32"/>
        </w:rPr>
      </w:pPr>
      <w:r>
        <w:rPr>
          <w:rFonts w:hint="eastAsia" w:ascii="Times New Roman" w:hAnsi="Times New Roman" w:cs="Times New Roman"/>
          <w:sz w:val="32"/>
        </w:rPr>
        <w:t>年     月    日</w:t>
      </w:r>
    </w:p>
    <w:p>
      <w:pPr>
        <w:pStyle w:val="4"/>
        <w:spacing w:before="312" w:beforeLines="100" w:after="312" w:afterLines="100" w:line="440" w:lineRule="exact"/>
        <w:ind w:left="319" w:leftChars="152" w:right="11" w:firstLine="652" w:firstLineChars="204"/>
        <w:jc w:val="center"/>
        <w:rPr>
          <w:rFonts w:hint="eastAsia" w:ascii="Times New Roman" w:hAnsi="Times New Roman" w:cs="Times New Roman" w:eastAsiaTheme="minorEastAsia"/>
          <w:sz w:val="28"/>
          <w:szCs w:val="28"/>
          <w:lang w:eastAsia="zh-CN"/>
        </w:rPr>
      </w:pPr>
      <w:r>
        <w:rPr>
          <w:rFonts w:hint="eastAsia" w:ascii="Times New Roman" w:hAnsi="Times New Roman" w:cs="Times New Roman"/>
          <w:sz w:val="32"/>
        </w:rPr>
        <w:t xml:space="preserve">实验名称 </w:t>
      </w:r>
      <w:r>
        <w:rPr>
          <w:rFonts w:hint="eastAsia" w:ascii="Times New Roman" w:hAnsi="Times New Roman" w:cs="Times New Roman"/>
          <w:sz w:val="32"/>
          <w:lang w:val="en-US" w:eastAsia="zh-CN"/>
        </w:rPr>
        <w:t>振荡器</w:t>
      </w:r>
    </w:p>
    <w:p>
      <w:pPr>
        <w:pStyle w:val="4"/>
        <w:spacing w:before="312" w:beforeLines="100" w:after="312" w:afterLines="100" w:line="440" w:lineRule="exact"/>
        <w:ind w:left="319" w:leftChars="152" w:right="11" w:firstLine="571" w:firstLineChars="204"/>
        <w:rPr>
          <w:rFonts w:ascii="Times New Roman" w:hAnsi="Times New Roman" w:cs="Times New Roman"/>
          <w:sz w:val="32"/>
        </w:rPr>
      </w:pPr>
      <w:r>
        <w:rPr>
          <w:rFonts w:hint="eastAsia" w:ascii="楷体_GB2312" w:hAnsi="Times New Roman" w:eastAsia="楷体_GB2312" w:cs="Times New Roman"/>
          <w:sz w:val="28"/>
          <w:szCs w:val="28"/>
        </w:rPr>
        <w:t xml:space="preserve"> </w:t>
      </w:r>
      <w:r>
        <w:rPr>
          <w:rFonts w:hint="eastAsia" w:ascii="楷体_GB2312" w:hAnsi="Times New Roman" w:eastAsia="楷体_GB2312" w:cs="Times New Roman"/>
          <w:sz w:val="30"/>
          <w:szCs w:val="30"/>
        </w:rPr>
        <w:t xml:space="preserve">  </w:t>
      </w:r>
      <w:r>
        <w:rPr>
          <w:rFonts w:hint="eastAsia" w:ascii="Times New Roman" w:hAnsi="Times New Roman" w:cs="Times New Roman"/>
          <w:sz w:val="30"/>
          <w:szCs w:val="30"/>
        </w:rPr>
        <w:t xml:space="preserve">     </w:t>
      </w:r>
      <w:r>
        <w:rPr>
          <w:rFonts w:hint="eastAsia" w:ascii="Times New Roman" w:hAnsi="Times New Roman" w:cs="Times New Roman"/>
          <w:sz w:val="32"/>
        </w:rPr>
        <w:t>成 绩</w:t>
      </w:r>
    </w:p>
    <w:p>
      <w:pPr>
        <w:pStyle w:val="4"/>
        <w:spacing w:line="440" w:lineRule="exact"/>
        <w:ind w:right="11" w:firstLine="480"/>
        <w:rPr>
          <w:rFonts w:eastAsia="黑体"/>
          <w:bCs/>
          <w:sz w:val="24"/>
        </w:rPr>
      </w:pPr>
      <w:r>
        <w:rPr>
          <w:rFonts w:hint="eastAsia" w:eastAsia="黑体"/>
          <w:bCs/>
          <w:sz w:val="24"/>
        </w:rPr>
        <mc:AlternateContent>
          <mc:Choice Requires="wps">
            <w:drawing>
              <wp:anchor distT="0" distB="0" distL="114300" distR="114300" simplePos="0" relativeHeight="259986432" behindDoc="0" locked="0" layoutInCell="1" allowOverlap="1">
                <wp:simplePos x="0" y="0"/>
                <wp:positionH relativeFrom="column">
                  <wp:posOffset>364490</wp:posOffset>
                </wp:positionH>
                <wp:positionV relativeFrom="paragraph">
                  <wp:posOffset>99060</wp:posOffset>
                </wp:positionV>
                <wp:extent cx="5020310" cy="0"/>
                <wp:effectExtent l="0" t="19050" r="8890" b="26670"/>
                <wp:wrapNone/>
                <wp:docPr id="3" name="直线 2"/>
                <wp:cNvGraphicFramePr/>
                <a:graphic xmlns:a="http://schemas.openxmlformats.org/drawingml/2006/main">
                  <a:graphicData uri="http://schemas.microsoft.com/office/word/2010/wordprocessingShape">
                    <wps:wsp>
                      <wps:cNvCnPr/>
                      <wps:spPr>
                        <a:xfrm>
                          <a:off x="0" y="0"/>
                          <a:ext cx="5020310" cy="0"/>
                        </a:xfrm>
                        <a:prstGeom prst="line">
                          <a:avLst/>
                        </a:prstGeom>
                        <a:ln w="38100" cap="flat" cmpd="dbl">
                          <a:solidFill>
                            <a:srgbClr val="000000"/>
                          </a:solidFill>
                          <a:prstDash val="solid"/>
                          <a:headEnd type="none" w="med" len="med"/>
                          <a:tailEnd type="none" w="sm" len="med"/>
                        </a:ln>
                      </wps:spPr>
                      <wps:bodyPr/>
                    </wps:wsp>
                  </a:graphicData>
                </a:graphic>
              </wp:anchor>
            </w:drawing>
          </mc:Choice>
          <mc:Fallback>
            <w:pict>
              <v:line id="直线 2" o:spid="_x0000_s1026" o:spt="20" style="position:absolute;left:0pt;margin-left:28.7pt;margin-top:7.8pt;height:0pt;width:395.3pt;z-index:259986432;mso-width-relative:page;mso-height-relative:page;" filled="f" stroked="t" coordsize="21600,21600" o:gfxdata="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qhhcd9YAAAAIAQAADwAAAAAAAAABACAAAAAiAAAAZHJzL2Rvd25y&#10;ZXYueG1sUEsBAhQAFAAAAAgAh07iQE4m4xfHAQAAgQMAAA4AAAAAAAAAAQAgAAAAJQEAAGRycy9l&#10;Mm9Eb2MueG1sUEsFBgAAAAAGAAYAWQEAAF4FAAAAAA==&#10;">
                <v:fill on="f" focussize="0,0"/>
                <v:stroke weight="3pt" color="#000000" linestyle="thinThin" joinstyle="round" endarrowwidth="narrow"/>
                <v:imagedata o:title=""/>
                <o:lock v:ext="edit" aspectratio="f"/>
              </v:line>
            </w:pict>
          </mc:Fallback>
        </mc:AlternateContent>
      </w:r>
    </w:p>
    <w:p>
      <w:pPr>
        <w:pageBreakBefore w:val="0"/>
        <w:kinsoku/>
        <w:wordWrap/>
        <w:overflowPunct/>
        <w:topLinePunct w:val="0"/>
        <w:autoSpaceDE/>
        <w:autoSpaceDN/>
        <w:bidi w:val="0"/>
        <w:adjustRightInd/>
        <w:snapToGrid/>
        <w:spacing w:line="300" w:lineRule="auto"/>
        <w:jc w:val="right"/>
        <w:textAlignment w:val="auto"/>
        <w:rPr>
          <w:rFonts w:hint="default" w:ascii="Times New Roman" w:hAnsi="Times New Roman" w:cs="Times New Roman"/>
        </w:rPr>
      </w:pPr>
      <w:r>
        <w:rPr>
          <w:rFonts w:hint="default" w:ascii="Times New Roman" w:hAnsi="Times New Roman" w:cs="Times New Roman"/>
        </w:rPr>
        <w:t xml:space="preserve">        </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rPr>
      </w:pPr>
      <w:r>
        <w:rPr>
          <w:rFonts w:hint="default" w:ascii="Times New Roman" w:hAnsi="Times New Roman" w:cs="Times New Roman"/>
          <w:b/>
        </w:rPr>
        <w:t>【</w:t>
      </w:r>
      <w:r>
        <w:rPr>
          <w:rFonts w:hint="default" w:ascii="Times New Roman" w:hAnsi="Times New Roman" w:eastAsia="华文行楷" w:cs="Times New Roman"/>
          <w:b/>
          <w:sz w:val="24"/>
          <w:szCs w:val="24"/>
        </w:rPr>
        <w:t>背景知识小考察...</w:t>
      </w:r>
      <w:r>
        <w:rPr>
          <w:rFonts w:hint="default" w:ascii="Times New Roman" w:hAnsi="Times New Roman" w:cs="Times New Roman"/>
          <w:b/>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rPr>
      </w:pPr>
      <w:r>
        <w:rPr>
          <w:rFonts w:hint="default" w:ascii="Times New Roman" w:hAnsi="Times New Roman" w:cs="Times New Roman"/>
          <w:b/>
        </w:rPr>
        <w:t>考察知识点：</w:t>
      </w:r>
      <w:r>
        <w:rPr>
          <w:rFonts w:hint="default" w:ascii="Times New Roman" w:hAnsi="Times New Roman" w:cs="Times New Roman"/>
          <w:b/>
          <w:bCs/>
        </w:rPr>
        <w:t>RC相移振荡电路</w:t>
      </w:r>
    </w:p>
    <w:p>
      <w:pPr>
        <w:pageBreakBefore w:val="0"/>
        <w:numPr>
          <w:ilvl w:val="0"/>
          <w:numId w:val="1"/>
        </w:numPr>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在图</w:t>
      </w:r>
      <w:r>
        <w:rPr>
          <w:rFonts w:hint="default" w:ascii="Times New Roman" w:hAnsi="Times New Roman" w:cs="Times New Roman"/>
          <w:lang w:val="en-US" w:eastAsia="zh-CN"/>
        </w:rPr>
        <w:t>3-</w:t>
      </w:r>
      <w:r>
        <w:rPr>
          <w:rFonts w:hint="default" w:ascii="Times New Roman" w:hAnsi="Times New Roman" w:cs="Times New Roman"/>
        </w:rPr>
        <w:t>10-12所示的RC相移振荡电路中，请计算该振荡器的振荡频率和振幅起振条件，并将振荡频率填入表</w:t>
      </w:r>
      <w:r>
        <w:rPr>
          <w:rFonts w:hint="default" w:ascii="Times New Roman" w:hAnsi="Times New Roman" w:cs="Times New Roman"/>
          <w:color w:val="auto"/>
        </w:rPr>
        <w:t>格</w:t>
      </w:r>
      <w:r>
        <w:rPr>
          <w:rFonts w:hint="eastAsia" w:ascii="Times New Roman" w:hAnsi="Times New Roman" w:cs="Times New Roman"/>
          <w:color w:val="auto"/>
          <w:lang w:val="en-US" w:eastAsia="zh-CN"/>
        </w:rPr>
        <w:t>3-</w:t>
      </w:r>
      <w:r>
        <w:rPr>
          <w:rFonts w:hint="default" w:ascii="Times New Roman" w:hAnsi="Times New Roman" w:cs="Times New Roman"/>
          <w:color w:val="auto"/>
        </w:rPr>
        <w:t>10-</w:t>
      </w:r>
      <w:r>
        <w:rPr>
          <w:rFonts w:hint="default" w:ascii="Times New Roman" w:hAnsi="Times New Roman" w:cs="Times New Roman"/>
          <w:color w:val="auto"/>
          <w:lang w:val="en-US" w:eastAsia="zh-CN"/>
        </w:rPr>
        <w:t>7</w:t>
      </w:r>
      <w:r>
        <w:rPr>
          <w:rFonts w:hint="default" w:ascii="Times New Roman" w:hAnsi="Times New Roman" w:cs="Times New Roman"/>
          <w:color w:val="auto"/>
        </w:rPr>
        <w:t>。</w:t>
      </w:r>
    </w:p>
    <w:p>
      <w:pPr>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678555" cy="2230120"/>
            <wp:effectExtent l="0" t="0" r="9525" b="10160"/>
            <wp:docPr id="202"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34"/>
                    <pic:cNvPicPr>
                      <a:picLocks noChangeAspect="1"/>
                    </pic:cNvPicPr>
                  </pic:nvPicPr>
                  <pic:blipFill>
                    <a:blip r:embed="rId4"/>
                    <a:stretch>
                      <a:fillRect/>
                    </a:stretch>
                  </pic:blipFill>
                  <pic:spPr>
                    <a:xfrm>
                      <a:off x="0" y="0"/>
                      <a:ext cx="3678555" cy="223012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Cs w:val="21"/>
        </w:rPr>
      </w:pPr>
      <w:r>
        <w:rPr>
          <w:rFonts w:hint="default" w:ascii="Times New Roman" w:hAnsi="Times New Roman" w:cs="Times New Roman"/>
          <w:szCs w:val="21"/>
        </w:rPr>
        <w:t>图</w:t>
      </w:r>
      <w:r>
        <w:rPr>
          <w:rFonts w:hint="default" w:ascii="Times New Roman" w:hAnsi="Times New Roman" w:cs="Times New Roman"/>
          <w:szCs w:val="21"/>
          <w:lang w:val="en-US" w:eastAsia="zh-CN"/>
        </w:rPr>
        <w:t>3-</w:t>
      </w:r>
      <w:r>
        <w:rPr>
          <w:rFonts w:hint="default" w:ascii="Times New Roman" w:hAnsi="Times New Roman" w:cs="Times New Roman"/>
          <w:szCs w:val="21"/>
        </w:rPr>
        <w:t>10-12. RC相移振荡电路</w:t>
      </w:r>
    </w:p>
    <w:p>
      <w:pPr>
        <w:pageBreakBefore w:val="0"/>
        <w:numPr>
          <w:ilvl w:val="0"/>
          <w:numId w:val="2"/>
        </w:numPr>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复习multisim中示波器和频谱分析仪的使用方法。</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3．复习开环方法，思考如何在Multisim中完成开环验证电路。</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rPr>
      </w:pP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rPr>
      </w:pPr>
      <w:r>
        <w:rPr>
          <w:rFonts w:hint="default" w:ascii="Times New Roman" w:hAnsi="Times New Roman" w:cs="Times New Roman"/>
          <w:b/>
        </w:rPr>
        <w:t>【</w:t>
      </w:r>
      <w:r>
        <w:rPr>
          <w:rFonts w:hint="default" w:ascii="Times New Roman" w:hAnsi="Times New Roman" w:eastAsia="华文行楷" w:cs="Times New Roman"/>
          <w:b/>
          <w:sz w:val="24"/>
          <w:szCs w:val="24"/>
        </w:rPr>
        <w:t>一起做仿真</w:t>
      </w:r>
      <w:r>
        <w:rPr>
          <w:rFonts w:hint="default" w:ascii="Times New Roman" w:hAnsi="Times New Roman" w:cs="Times New Roman"/>
          <w:b/>
        </w:rPr>
        <w:t>】</w:t>
      </w:r>
    </w:p>
    <w:p>
      <w:pPr>
        <w:pageBreakBefore w:val="0"/>
        <w:numPr>
          <w:ilvl w:val="0"/>
          <w:numId w:val="3"/>
        </w:numPr>
        <w:kinsoku/>
        <w:wordWrap/>
        <w:overflowPunct/>
        <w:topLinePunct w:val="0"/>
        <w:autoSpaceDE/>
        <w:autoSpaceDN/>
        <w:bidi w:val="0"/>
        <w:adjustRightInd/>
        <w:snapToGrid/>
        <w:spacing w:line="300" w:lineRule="auto"/>
        <w:textAlignment w:val="auto"/>
        <w:rPr>
          <w:rFonts w:hint="default" w:ascii="Times New Roman" w:hAnsi="Times New Roman" w:cs="Times New Roman"/>
          <w:b/>
        </w:rPr>
      </w:pPr>
      <w:r>
        <w:rPr>
          <w:rFonts w:hint="default" w:ascii="Times New Roman" w:hAnsi="Times New Roman" w:cs="Times New Roman"/>
          <w:b/>
          <w:lang w:val="en-US" w:eastAsia="zh-CN"/>
        </w:rPr>
        <w:t>RC</w:t>
      </w:r>
      <w:r>
        <w:rPr>
          <w:rFonts w:hint="default" w:ascii="Times New Roman" w:hAnsi="Times New Roman" w:cs="Times New Roman"/>
          <w:b/>
        </w:rPr>
        <w:t>振荡电路</w:t>
      </w:r>
    </w:p>
    <w:p>
      <w:pPr>
        <w:pStyle w:val="8"/>
        <w:pageBreakBefore w:val="0"/>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cs="Times New Roman"/>
        </w:rPr>
      </w:pPr>
      <w:r>
        <w:rPr>
          <w:rFonts w:hint="default" w:ascii="Times New Roman" w:hAnsi="Times New Roman" w:cs="Times New Roman"/>
        </w:rPr>
        <w:t>在Multisim中搭试图</w:t>
      </w:r>
      <w:r>
        <w:rPr>
          <w:rFonts w:hint="eastAsia" w:ascii="Times New Roman" w:hAnsi="Times New Roman" w:cs="Times New Roman"/>
          <w:lang w:val="en-US" w:eastAsia="zh-CN"/>
        </w:rPr>
        <w:t>3-</w:t>
      </w:r>
      <w:r>
        <w:rPr>
          <w:rFonts w:hint="default" w:ascii="Times New Roman" w:hAnsi="Times New Roman" w:cs="Times New Roman"/>
        </w:rPr>
        <w:t>10-12 RC相移振荡电路的开环分析电路，如图</w:t>
      </w:r>
      <w:r>
        <w:rPr>
          <w:rFonts w:hint="eastAsia" w:ascii="Times New Roman" w:hAnsi="Times New Roman" w:cs="Times New Roman"/>
          <w:lang w:val="en-US" w:eastAsia="zh-CN"/>
        </w:rPr>
        <w:t>3-</w:t>
      </w:r>
      <w:r>
        <w:rPr>
          <w:rFonts w:hint="default" w:ascii="Times New Roman" w:hAnsi="Times New Roman" w:cs="Times New Roman"/>
        </w:rPr>
        <w:t>10-1</w:t>
      </w:r>
      <w:r>
        <w:rPr>
          <w:rFonts w:hint="eastAsia" w:ascii="Times New Roman" w:hAnsi="Times New Roman" w:cs="Times New Roman"/>
          <w:lang w:val="en-US" w:eastAsia="zh-CN"/>
        </w:rPr>
        <w:t>7</w:t>
      </w:r>
      <w:r>
        <w:rPr>
          <w:rFonts w:hint="default" w:ascii="Times New Roman" w:hAnsi="Times New Roman" w:cs="Times New Roman"/>
        </w:rPr>
        <w:t>，进行AC</w:t>
      </w:r>
      <w:r>
        <w:rPr>
          <w:rFonts w:hint="eastAsia" w:ascii="Times New Roman" w:hAnsi="Times New Roman" w:cs="Times New Roman"/>
          <w:lang w:val="en-US" w:eastAsia="zh-CN"/>
        </w:rPr>
        <w:t>交流</w:t>
      </w:r>
      <w:r>
        <w:rPr>
          <w:rFonts w:hint="default" w:ascii="Times New Roman" w:hAnsi="Times New Roman" w:cs="Times New Roman"/>
        </w:rPr>
        <w:t>分析，在幅频图和相频图上分析该振荡电路起振和稳定的相位条件与振幅条件，理解开环分析结果对振荡器工作条件的指导意义。</w:t>
      </w:r>
    </w:p>
    <w:p>
      <w:pPr>
        <w:pStyle w:val="8"/>
        <w:pageBreakBefore w:val="0"/>
        <w:kinsoku/>
        <w:wordWrap/>
        <w:overflowPunct/>
        <w:topLinePunct w:val="0"/>
        <w:autoSpaceDE/>
        <w:autoSpaceDN/>
        <w:bidi w:val="0"/>
        <w:adjustRightInd/>
        <w:snapToGrid/>
        <w:spacing w:line="300" w:lineRule="auto"/>
        <w:ind w:left="0" w:leftChars="0" w:firstLine="0" w:firstLineChars="0"/>
        <w:jc w:val="left"/>
        <w:textAlignment w:val="auto"/>
        <w:rPr>
          <w:rFonts w:hint="default" w:ascii="Times New Roman" w:hAnsi="Times New Roman" w:cs="Times New Roman"/>
        </w:rPr>
      </w:pPr>
      <w:r>
        <w:rPr>
          <w:rFonts w:hint="default" w:ascii="Times New Roman" w:hAnsi="Times New Roman" w:cs="Times New Roman"/>
          <w:b/>
        </w:rPr>
        <w:t>仿真设置：Simulate → Analyses → AC analysis…</w:t>
      </w:r>
    </w:p>
    <w:p>
      <w:pPr>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74310" cy="2969895"/>
            <wp:effectExtent l="0" t="0" r="13970" b="1905"/>
            <wp:docPr id="218" name="图片 239" descr="开环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39" descr="开环电路图"/>
                    <pic:cNvPicPr>
                      <a:picLocks noChangeAspect="1"/>
                    </pic:cNvPicPr>
                  </pic:nvPicPr>
                  <pic:blipFill>
                    <a:blip r:embed="rId5"/>
                    <a:stretch>
                      <a:fillRect/>
                    </a:stretch>
                  </pic:blipFill>
                  <pic:spPr>
                    <a:xfrm>
                      <a:off x="0" y="0"/>
                      <a:ext cx="5274310" cy="2969895"/>
                    </a:xfrm>
                    <a:prstGeom prst="rect">
                      <a:avLst/>
                    </a:prstGeom>
                    <a:noFill/>
                    <a:ln w="9525">
                      <a:noFill/>
                    </a:ln>
                  </pic:spPr>
                </pic:pic>
              </a:graphicData>
            </a:graphic>
          </wp:inline>
        </w:drawing>
      </w:r>
    </w:p>
    <w:p>
      <w:pPr>
        <w:pStyle w:val="8"/>
        <w:pageBreakBefore w:val="0"/>
        <w:kinsoku/>
        <w:wordWrap/>
        <w:overflowPunct/>
        <w:topLinePunct w:val="0"/>
        <w:autoSpaceDE/>
        <w:autoSpaceDN/>
        <w:bidi w:val="0"/>
        <w:adjustRightInd/>
        <w:snapToGrid/>
        <w:spacing w:line="300" w:lineRule="auto"/>
        <w:ind w:left="360" w:firstLine="0" w:firstLineChars="0"/>
        <w:jc w:val="center"/>
        <w:textAlignment w:val="auto"/>
        <w:rPr>
          <w:rFonts w:hint="default" w:ascii="Times New Roman" w:hAnsi="Times New Roman" w:cs="Times New Roman"/>
        </w:rPr>
      </w:pPr>
      <w:r>
        <w:rPr>
          <w:rFonts w:hint="default" w:ascii="Times New Roman" w:hAnsi="Times New Roman" w:cs="Times New Roman"/>
        </w:rPr>
        <w:t>图</w:t>
      </w:r>
      <w:r>
        <w:rPr>
          <w:rFonts w:hint="eastAsia" w:ascii="Times New Roman" w:hAnsi="Times New Roman" w:cs="Times New Roman"/>
          <w:lang w:val="en-US" w:eastAsia="zh-CN"/>
        </w:rPr>
        <w:t>3-</w:t>
      </w:r>
      <w:r>
        <w:rPr>
          <w:rFonts w:hint="default" w:ascii="Times New Roman" w:hAnsi="Times New Roman" w:cs="Times New Roman"/>
        </w:rPr>
        <w:t>10-1</w:t>
      </w:r>
      <w:r>
        <w:rPr>
          <w:rFonts w:hint="eastAsia" w:ascii="Times New Roman" w:hAnsi="Times New Roman" w:cs="Times New Roman"/>
          <w:lang w:val="en-US" w:eastAsia="zh-CN"/>
        </w:rPr>
        <w:t>7</w:t>
      </w:r>
      <w:r>
        <w:rPr>
          <w:rFonts w:hint="default" w:ascii="Times New Roman" w:hAnsi="Times New Roman" w:cs="Times New Roman"/>
        </w:rPr>
        <w:t xml:space="preserve">  RC相移振荡电路开环仿真图</w:t>
      </w:r>
    </w:p>
    <w:p>
      <w:pPr>
        <w:pStyle w:val="8"/>
        <w:pageBreakBefore w:val="0"/>
        <w:kinsoku/>
        <w:wordWrap/>
        <w:overflowPunct/>
        <w:topLinePunct w:val="0"/>
        <w:autoSpaceDE/>
        <w:autoSpaceDN/>
        <w:bidi w:val="0"/>
        <w:adjustRightInd/>
        <w:snapToGrid/>
        <w:spacing w:line="300" w:lineRule="auto"/>
        <w:ind w:left="360" w:firstLine="0" w:firstLineChars="0"/>
        <w:jc w:val="left"/>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9931136" behindDoc="1" locked="0" layoutInCell="1" allowOverlap="1">
            <wp:simplePos x="0" y="0"/>
            <wp:positionH relativeFrom="column">
              <wp:posOffset>-182880</wp:posOffset>
            </wp:positionH>
            <wp:positionV relativeFrom="paragraph">
              <wp:posOffset>239395</wp:posOffset>
            </wp:positionV>
            <wp:extent cx="1348105" cy="899160"/>
            <wp:effectExtent l="0" t="0" r="8255" b="0"/>
            <wp:wrapTight wrapText="bothSides">
              <wp:wrapPolygon>
                <wp:start x="0" y="0"/>
                <wp:lineTo x="0" y="21234"/>
                <wp:lineTo x="21244" y="21234"/>
                <wp:lineTo x="21244" y="0"/>
                <wp:lineTo x="0" y="0"/>
              </wp:wrapPolygon>
            </wp:wrapTight>
            <wp:docPr id="224" name="图片 16" descr="u=1113532458,3060530&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6" descr="u=1113532458,3060530&amp;fm=21&amp;gp=0.jpg"/>
                    <pic:cNvPicPr>
                      <a:picLocks noChangeAspect="1"/>
                    </pic:cNvPicPr>
                  </pic:nvPicPr>
                  <pic:blipFill>
                    <a:blip r:embed="rId6"/>
                    <a:stretch>
                      <a:fillRect/>
                    </a:stretch>
                  </pic:blipFill>
                  <pic:spPr>
                    <a:xfrm>
                      <a:off x="0" y="0"/>
                      <a:ext cx="1348105" cy="899160"/>
                    </a:xfrm>
                    <a:prstGeom prst="rect">
                      <a:avLst/>
                    </a:prstGeom>
                    <a:noFill/>
                    <a:ln w="9525">
                      <a:noFill/>
                    </a:ln>
                  </pic:spPr>
                </pic:pic>
              </a:graphicData>
            </a:graphic>
          </wp:anchor>
        </w:drawing>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sz w:val="24"/>
          <w:szCs w:val="24"/>
        </w:rPr>
      </w:pPr>
      <w:r>
        <w:rPr>
          <w:rFonts w:hint="default" w:ascii="Times New Roman" w:hAnsi="Times New Roman" w:eastAsia="楷体" w:cs="Times New Roman"/>
          <w:b/>
          <w:sz w:val="24"/>
          <w:szCs w:val="24"/>
        </w:rPr>
        <w:t>请分析开环仿真获得的幅频图和相频图，并从图中判别该振荡器是否振荡？如果不能，请说明原因；如果可以，请读出电路的振荡频率为__________，对应此频率的幅度增益为__________，并记录判断依据。</w:t>
      </w:r>
    </w:p>
    <w:p>
      <w:pPr>
        <w:pStyle w:val="8"/>
        <w:pageBreakBefore w:val="0"/>
        <w:kinsoku/>
        <w:wordWrap/>
        <w:overflowPunct/>
        <w:topLinePunct w:val="0"/>
        <w:autoSpaceDE/>
        <w:autoSpaceDN/>
        <w:bidi w:val="0"/>
        <w:adjustRightInd/>
        <w:snapToGrid/>
        <w:spacing w:line="300" w:lineRule="auto"/>
        <w:ind w:left="360" w:firstLine="0" w:firstLineChars="0"/>
        <w:jc w:val="left"/>
        <w:textAlignment w:val="auto"/>
        <w:rPr>
          <w:rFonts w:hint="default" w:ascii="Times New Roman" w:hAnsi="Times New Roman" w:cs="Times New Roman"/>
        </w:rPr>
      </w:pPr>
    </w:p>
    <w:p>
      <w:pPr>
        <w:pStyle w:val="8"/>
        <w:pageBreakBefore w:val="0"/>
        <w:numPr>
          <w:ilvl w:val="0"/>
          <w:numId w:val="0"/>
        </w:numPr>
        <w:kinsoku/>
        <w:wordWrap/>
        <w:overflowPunct/>
        <w:topLinePunct w:val="0"/>
        <w:autoSpaceDE/>
        <w:autoSpaceDN/>
        <w:bidi w:val="0"/>
        <w:adjustRightInd/>
        <w:snapToGrid/>
        <w:spacing w:line="300" w:lineRule="auto"/>
        <w:ind w:leftChars="0"/>
        <w:jc w:val="left"/>
        <w:textAlignment w:val="auto"/>
        <w:rPr>
          <w:rFonts w:hint="default" w:ascii="Times New Roman" w:hAnsi="Times New Roman" w:cs="Times New Roman"/>
        </w:rPr>
      </w:pPr>
      <w:r>
        <w:rPr>
          <w:rFonts w:hint="default" w:ascii="Times New Roman" w:hAnsi="Times New Roman" w:cs="Times New Roman"/>
        </w:rPr>
        <w:t>在Multisim中搭建图</w:t>
      </w:r>
      <w:r>
        <w:rPr>
          <w:rFonts w:hint="eastAsia" w:ascii="Times New Roman" w:hAnsi="Times New Roman" w:cs="Times New Roman"/>
          <w:lang w:val="en-US" w:eastAsia="zh-CN"/>
        </w:rPr>
        <w:t>3-</w:t>
      </w:r>
      <w:r>
        <w:rPr>
          <w:rFonts w:hint="default" w:ascii="Times New Roman" w:hAnsi="Times New Roman" w:cs="Times New Roman"/>
          <w:lang w:val="en-US" w:eastAsia="zh-CN"/>
        </w:rPr>
        <w:t>10</w:t>
      </w:r>
      <w:r>
        <w:rPr>
          <w:rFonts w:hint="default" w:ascii="Times New Roman" w:hAnsi="Times New Roman" w:cs="Times New Roman"/>
        </w:rPr>
        <w:t>-1</w:t>
      </w:r>
      <w:r>
        <w:rPr>
          <w:rFonts w:hint="default" w:ascii="Times New Roman" w:hAnsi="Times New Roman" w:cs="Times New Roman"/>
          <w:lang w:val="en-US" w:eastAsia="zh-CN"/>
        </w:rPr>
        <w:t>2</w:t>
      </w:r>
      <w:r>
        <w:rPr>
          <w:rFonts w:hint="default" w:ascii="Times New Roman" w:hAnsi="Times New Roman" w:cs="Times New Roman"/>
        </w:rPr>
        <w:t>所示电路，并进行瞬态仿真，用示波器查看瞬态波形；用频谱分析仪查看输出信号的频谱。</w:t>
      </w:r>
    </w:p>
    <w:p>
      <w:pPr>
        <w:pageBreakBefore w:val="0"/>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rPr>
      </w:pPr>
      <w:r>
        <w:rPr>
          <w:rFonts w:hint="default" w:ascii="Times New Roman" w:hAnsi="Times New Roman" w:cs="Times New Roman"/>
          <w:b/>
        </w:rPr>
        <w:t>仿真设置：Simulate → Run</w:t>
      </w:r>
      <w:r>
        <w:rPr>
          <w:rFonts w:hint="default" w:ascii="Times New Roman" w:hAnsi="Times New Roman" w:cs="Times New Roman"/>
        </w:rPr>
        <w:t>……</w:t>
      </w:r>
    </w:p>
    <w:p>
      <w:pPr>
        <w:pageBreakBefore w:val="0"/>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rPr>
      </w:pPr>
      <w:r>
        <w:rPr>
          <w:rFonts w:hint="default" w:ascii="Times New Roman" w:hAnsi="Times New Roman" w:cs="Times New Roman"/>
        </w:rPr>
        <w:t>注意观察振荡器的起振过程。读出示波器上瞬态波形的周期和分析频谱分析仪上输出信号频谱，获得振荡器的仿真振荡频率，填入表</w:t>
      </w:r>
      <w:r>
        <w:rPr>
          <w:rFonts w:hint="eastAsia" w:ascii="Times New Roman" w:hAnsi="Times New Roman" w:cs="Times New Roman"/>
          <w:lang w:val="en-US" w:eastAsia="zh-CN"/>
        </w:rPr>
        <w:t>3-</w:t>
      </w:r>
      <w:r>
        <w:rPr>
          <w:rFonts w:hint="default" w:ascii="Times New Roman" w:hAnsi="Times New Roman" w:cs="Times New Roman"/>
          <w:lang w:val="en-US" w:eastAsia="zh-CN"/>
        </w:rPr>
        <w:t>10</w:t>
      </w:r>
      <w:r>
        <w:rPr>
          <w:rFonts w:hint="default" w:ascii="Times New Roman" w:hAnsi="Times New Roman" w:cs="Times New Roman"/>
        </w:rPr>
        <w:t>-</w:t>
      </w:r>
      <w:r>
        <w:rPr>
          <w:rFonts w:hint="default" w:ascii="Times New Roman" w:hAnsi="Times New Roman" w:cs="Times New Roman"/>
          <w:lang w:val="en-US" w:eastAsia="zh-CN"/>
        </w:rPr>
        <w:t>7</w:t>
      </w:r>
      <w:r>
        <w:rPr>
          <w:rFonts w:hint="default" w:ascii="Times New Roman" w:hAnsi="Times New Roman" w:cs="Times New Roman"/>
        </w:rPr>
        <w:t>。</w:t>
      </w:r>
    </w:p>
    <w:p>
      <w:pPr>
        <w:pStyle w:val="8"/>
        <w:pageBreakBefore w:val="0"/>
        <w:kinsoku/>
        <w:wordWrap/>
        <w:overflowPunct/>
        <w:topLinePunct w:val="0"/>
        <w:autoSpaceDE/>
        <w:autoSpaceDN/>
        <w:bidi w:val="0"/>
        <w:adjustRightInd/>
        <w:snapToGrid/>
        <w:spacing w:line="300" w:lineRule="auto"/>
        <w:ind w:left="360" w:firstLine="0" w:firstLineChars="0"/>
        <w:textAlignment w:val="auto"/>
        <w:rPr>
          <w:rFonts w:hint="default" w:ascii="Times New Roman" w:hAnsi="Times New Roman" w:cs="Times New Roman"/>
          <w:szCs w:val="21"/>
        </w:rPr>
      </w:pPr>
      <w:r>
        <w:rPr>
          <w:rFonts w:hint="default" w:ascii="Times New Roman" w:hAnsi="Times New Roman" w:cs="Times New Roman"/>
          <w:szCs w:val="21"/>
        </w:rPr>
        <w:t>表</w:t>
      </w:r>
      <w:r>
        <w:rPr>
          <w:rFonts w:hint="eastAsia" w:ascii="Times New Roman" w:hAnsi="Times New Roman" w:cs="Times New Roman"/>
          <w:szCs w:val="21"/>
          <w:lang w:val="en-US" w:eastAsia="zh-CN"/>
        </w:rPr>
        <w:t>3-</w:t>
      </w:r>
      <w:r>
        <w:rPr>
          <w:rFonts w:hint="default" w:ascii="Times New Roman" w:hAnsi="Times New Roman" w:cs="Times New Roman"/>
          <w:szCs w:val="21"/>
        </w:rPr>
        <w:t>10-</w:t>
      </w:r>
      <w:r>
        <w:rPr>
          <w:rFonts w:hint="default" w:ascii="Times New Roman" w:hAnsi="Times New Roman" w:cs="Times New Roman"/>
          <w:szCs w:val="21"/>
          <w:lang w:val="en-US" w:eastAsia="zh-CN"/>
        </w:rPr>
        <w:t>7</w:t>
      </w:r>
      <w:r>
        <w:rPr>
          <w:rFonts w:hint="default" w:ascii="Times New Roman" w:hAnsi="Times New Roman" w:cs="Times New Roman"/>
          <w:szCs w:val="21"/>
        </w:rPr>
        <w:t>：</w:t>
      </w:r>
      <w:r>
        <w:rPr>
          <w:rFonts w:hint="default" w:ascii="Times New Roman" w:hAnsi="Times New Roman" w:cs="Times New Roman"/>
        </w:rPr>
        <w:t>RC相移振荡电路振荡频率</w:t>
      </w:r>
    </w:p>
    <w:tbl>
      <w:tblPr>
        <w:tblStyle w:val="6"/>
        <w:tblW w:w="660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619"/>
        <w:gridCol w:w="16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p>
        </w:tc>
        <w:tc>
          <w:tcPr>
            <w:tcW w:w="1619"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计算值</w:t>
            </w: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仿真值</w:t>
            </w: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实测值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r>
              <w:rPr>
                <w:rFonts w:hint="default" w:ascii="Times New Roman" w:hAnsi="Times New Roman" w:cs="Times New Roman"/>
                <w:szCs w:val="21"/>
              </w:rPr>
              <w:t>振荡频率</w:t>
            </w:r>
          </w:p>
        </w:tc>
        <w:tc>
          <w:tcPr>
            <w:tcW w:w="1619"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r>
    </w:tbl>
    <w:p>
      <w:pPr>
        <w:pStyle w:val="8"/>
        <w:pageBreakBefore w:val="0"/>
        <w:kinsoku/>
        <w:wordWrap/>
        <w:overflowPunct/>
        <w:topLinePunct w:val="0"/>
        <w:autoSpaceDE/>
        <w:autoSpaceDN/>
        <w:bidi w:val="0"/>
        <w:adjustRightInd/>
        <w:snapToGrid/>
        <w:spacing w:line="300" w:lineRule="auto"/>
        <w:ind w:left="360" w:firstLine="0" w:firstLineChars="0"/>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9937280" behindDoc="1" locked="0" layoutInCell="1" allowOverlap="1">
            <wp:simplePos x="0" y="0"/>
            <wp:positionH relativeFrom="column">
              <wp:posOffset>-372110</wp:posOffset>
            </wp:positionH>
            <wp:positionV relativeFrom="paragraph">
              <wp:posOffset>72390</wp:posOffset>
            </wp:positionV>
            <wp:extent cx="1348105" cy="899160"/>
            <wp:effectExtent l="0" t="0" r="8255" b="0"/>
            <wp:wrapTight wrapText="bothSides">
              <wp:wrapPolygon>
                <wp:start x="0" y="0"/>
                <wp:lineTo x="0" y="21234"/>
                <wp:lineTo x="21244" y="21234"/>
                <wp:lineTo x="21244" y="0"/>
                <wp:lineTo x="0" y="0"/>
              </wp:wrapPolygon>
            </wp:wrapTight>
            <wp:docPr id="222" name="图片 11" descr="u=1113532458,3060530&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1" descr="u=1113532458,3060530&amp;fm=21&amp;gp=0.jpg"/>
                    <pic:cNvPicPr>
                      <a:picLocks noChangeAspect="1"/>
                    </pic:cNvPicPr>
                  </pic:nvPicPr>
                  <pic:blipFill>
                    <a:blip r:embed="rId6"/>
                    <a:stretch>
                      <a:fillRect/>
                    </a:stretch>
                  </pic:blipFill>
                  <pic:spPr>
                    <a:xfrm>
                      <a:off x="0" y="0"/>
                      <a:ext cx="1348105" cy="899160"/>
                    </a:xfrm>
                    <a:prstGeom prst="rect">
                      <a:avLst/>
                    </a:prstGeom>
                    <a:noFill/>
                    <a:ln w="9525">
                      <a:noFill/>
                    </a:ln>
                  </pic:spPr>
                </pic:pic>
              </a:graphicData>
            </a:graphic>
          </wp:anchor>
        </w:drawing>
      </w:r>
    </w:p>
    <w:p>
      <w:pPr>
        <w:pStyle w:val="8"/>
        <w:pageBreakBefore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rPr>
      </w:pPr>
      <w:r>
        <w:rPr>
          <w:rFonts w:hint="default" w:ascii="Times New Roman" w:hAnsi="Times New Roman" w:cs="Times New Roman"/>
        </w:rPr>
        <w:t>如果需要将图</w:t>
      </w:r>
      <w:r>
        <w:rPr>
          <w:rFonts w:hint="eastAsia" w:ascii="Times New Roman" w:hAnsi="Times New Roman" w:cs="Times New Roman"/>
          <w:lang w:val="en-US" w:eastAsia="zh-CN"/>
        </w:rPr>
        <w:t>3-</w:t>
      </w:r>
      <w:r>
        <w:rPr>
          <w:rFonts w:hint="default" w:ascii="Times New Roman" w:hAnsi="Times New Roman" w:cs="Times New Roman"/>
          <w:lang w:val="en-US" w:eastAsia="zh-CN"/>
        </w:rPr>
        <w:t>10-12</w:t>
      </w:r>
      <w:r>
        <w:rPr>
          <w:rFonts w:hint="default" w:ascii="Times New Roman" w:hAnsi="Times New Roman" w:cs="Times New Roman"/>
        </w:rPr>
        <w:t>电路的振荡频率减小10倍或增加10倍，请重新设计电路参数，并将改动的参数列表</w:t>
      </w:r>
      <w:r>
        <w:rPr>
          <w:rFonts w:hint="eastAsia" w:ascii="Times New Roman" w:hAnsi="Times New Roman" w:cs="Times New Roman"/>
          <w:lang w:val="en-US" w:eastAsia="zh-CN"/>
        </w:rPr>
        <w:t>3-</w:t>
      </w:r>
      <w:r>
        <w:rPr>
          <w:rFonts w:hint="default" w:ascii="Times New Roman" w:hAnsi="Times New Roman" w:cs="Times New Roman"/>
          <w:lang w:val="en-US" w:eastAsia="zh-CN"/>
        </w:rPr>
        <w:t>10</w:t>
      </w: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。（根据设计情况改变表格栏）</w:t>
      </w:r>
    </w:p>
    <w:p>
      <w:pPr>
        <w:pStyle w:val="8"/>
        <w:pageBreakBefore w:val="0"/>
        <w:kinsoku/>
        <w:wordWrap/>
        <w:overflowPunct/>
        <w:topLinePunct w:val="0"/>
        <w:autoSpaceDE/>
        <w:autoSpaceDN/>
        <w:bidi w:val="0"/>
        <w:adjustRightInd/>
        <w:snapToGrid/>
        <w:spacing w:line="300" w:lineRule="auto"/>
        <w:ind w:left="360" w:firstLine="0" w:firstLineChars="0"/>
        <w:jc w:val="left"/>
        <w:textAlignment w:val="auto"/>
        <w:rPr>
          <w:rFonts w:hint="default" w:ascii="Times New Roman" w:hAnsi="Times New Roman" w:cs="Times New Roman"/>
          <w:szCs w:val="21"/>
        </w:rPr>
      </w:pPr>
    </w:p>
    <w:p>
      <w:pPr>
        <w:pStyle w:val="8"/>
        <w:pageBreakBefore w:val="0"/>
        <w:kinsoku/>
        <w:wordWrap/>
        <w:overflowPunct/>
        <w:topLinePunct w:val="0"/>
        <w:autoSpaceDE/>
        <w:autoSpaceDN/>
        <w:bidi w:val="0"/>
        <w:adjustRightInd/>
        <w:snapToGrid/>
        <w:spacing w:line="300" w:lineRule="auto"/>
        <w:ind w:left="360" w:firstLine="0" w:firstLineChars="0"/>
        <w:jc w:val="left"/>
        <w:textAlignment w:val="auto"/>
        <w:rPr>
          <w:rFonts w:hint="default" w:ascii="Times New Roman" w:hAnsi="Times New Roman" w:cs="Times New Roman"/>
          <w:szCs w:val="21"/>
        </w:rPr>
      </w:pPr>
      <w:r>
        <w:rPr>
          <w:rFonts w:hint="default" w:ascii="Times New Roman" w:hAnsi="Times New Roman" w:cs="Times New Roman"/>
          <w:szCs w:val="21"/>
        </w:rPr>
        <w:t>表</w:t>
      </w:r>
      <w:r>
        <w:rPr>
          <w:rFonts w:hint="eastAsia" w:ascii="Times New Roman" w:hAnsi="Times New Roman" w:cs="Times New Roman"/>
          <w:szCs w:val="21"/>
          <w:lang w:val="en-US" w:eastAsia="zh-CN"/>
        </w:rPr>
        <w:t>3-</w:t>
      </w:r>
      <w:r>
        <w:rPr>
          <w:rFonts w:hint="default" w:ascii="Times New Roman" w:hAnsi="Times New Roman" w:cs="Times New Roman"/>
          <w:szCs w:val="21"/>
          <w:lang w:val="en-US" w:eastAsia="zh-CN"/>
        </w:rPr>
        <w:t>10</w:t>
      </w:r>
      <w:r>
        <w:rPr>
          <w:rFonts w:hint="default" w:ascii="Times New Roman" w:hAnsi="Times New Roman" w:cs="Times New Roman"/>
          <w:szCs w:val="21"/>
        </w:rPr>
        <w:t>-</w:t>
      </w:r>
      <w:r>
        <w:rPr>
          <w:rFonts w:hint="default" w:ascii="Times New Roman" w:hAnsi="Times New Roman" w:cs="Times New Roman"/>
          <w:szCs w:val="21"/>
          <w:lang w:val="en-US" w:eastAsia="zh-CN"/>
        </w:rPr>
        <w:t>8</w:t>
      </w:r>
      <w:r>
        <w:rPr>
          <w:rFonts w:hint="default" w:ascii="Times New Roman" w:hAnsi="Times New Roman" w:cs="Times New Roman"/>
          <w:szCs w:val="21"/>
        </w:rPr>
        <w:t>：RC相移振荡电路振荡频率</w:t>
      </w:r>
    </w:p>
    <w:tbl>
      <w:tblPr>
        <w:tblStyle w:val="6"/>
        <w:tblW w:w="81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701"/>
        <w:gridCol w:w="2552"/>
        <w:gridCol w:w="2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8"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r>
              <w:rPr>
                <w:rFonts w:hint="default" w:ascii="Times New Roman" w:hAnsi="Times New Roman" w:cs="Times New Roman"/>
                <w:szCs w:val="21"/>
              </w:rPr>
              <w:t>改动元件</w:t>
            </w:r>
          </w:p>
        </w:tc>
        <w:tc>
          <w:tcPr>
            <w:tcW w:w="1701"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改动前</w:t>
            </w:r>
          </w:p>
        </w:tc>
        <w:tc>
          <w:tcPr>
            <w:tcW w:w="2552"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改动频率减小10倍</w:t>
            </w:r>
          </w:p>
        </w:tc>
        <w:tc>
          <w:tcPr>
            <w:tcW w:w="2279"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改动频率增大10倍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8"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p>
        </w:tc>
        <w:tc>
          <w:tcPr>
            <w:tcW w:w="1701"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2552"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2279"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8"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p>
        </w:tc>
        <w:tc>
          <w:tcPr>
            <w:tcW w:w="1701"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2552"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2279"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r>
    </w:tbl>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华文行楷" w:cs="Times New Roman"/>
          <w:b/>
        </w:rPr>
      </w:pP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华文行楷" w:cs="Times New Roman"/>
          <w:b/>
        </w:rPr>
      </w:pPr>
      <w:r>
        <w:rPr>
          <w:rFonts w:hint="default" w:ascii="Times New Roman" w:hAnsi="Times New Roman" w:eastAsia="华文行楷" w:cs="Times New Roman"/>
          <w:b/>
        </w:rPr>
        <w:t>【动手搭硬件】</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rPr>
      </w:pPr>
      <w:r>
        <w:rPr>
          <w:rFonts w:hint="eastAsia" w:ascii="Times New Roman" w:hAnsi="Times New Roman" w:cs="Times New Roman"/>
          <w:b/>
          <w:lang w:val="en-US" w:eastAsia="zh-CN"/>
        </w:rPr>
        <w:t>RC振荡器和方波发生电路</w:t>
      </w:r>
      <w:r>
        <w:rPr>
          <w:rFonts w:hint="default" w:ascii="Times New Roman" w:hAnsi="Times New Roman" w:cs="Times New Roman"/>
          <w:b/>
          <w:lang w:val="en-US" w:eastAsia="zh-CN"/>
        </w:rPr>
        <w:t>实验</w:t>
      </w:r>
    </w:p>
    <w:p>
      <w:pPr>
        <w:pStyle w:val="8"/>
        <w:pageBreakBefore w:val="0"/>
        <w:kinsoku/>
        <w:wordWrap/>
        <w:overflowPunct/>
        <w:topLinePunct w:val="0"/>
        <w:autoSpaceDE/>
        <w:autoSpaceDN/>
        <w:bidi w:val="0"/>
        <w:adjustRightInd/>
        <w:snapToGrid/>
        <w:spacing w:line="300" w:lineRule="auto"/>
        <w:ind w:left="420" w:hanging="60" w:firstLineChars="0"/>
        <w:textAlignment w:val="auto"/>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一、</w:t>
      </w:r>
      <w:r>
        <w:rPr>
          <w:rFonts w:hint="default" w:ascii="Times New Roman" w:hAnsi="Times New Roman" w:cs="Times New Roman"/>
          <w:b/>
          <w:bCs/>
        </w:rPr>
        <w:t>RC相移振荡器</w:t>
      </w:r>
    </w:p>
    <w:p>
      <w:pPr>
        <w:pStyle w:val="8"/>
        <w:pageBreakBefore w:val="0"/>
        <w:kinsoku/>
        <w:wordWrap/>
        <w:overflowPunct/>
        <w:topLinePunct w:val="0"/>
        <w:autoSpaceDE/>
        <w:autoSpaceDN/>
        <w:bidi w:val="0"/>
        <w:adjustRightInd/>
        <w:snapToGrid/>
        <w:spacing w:line="300" w:lineRule="auto"/>
        <w:ind w:left="360" w:firstLine="0" w:firstLineChars="0"/>
        <w:textAlignment w:val="auto"/>
        <w:rPr>
          <w:rFonts w:hint="default" w:ascii="Times New Roman" w:hAnsi="Times New Roman" w:cs="Times New Roman"/>
        </w:rPr>
      </w:pPr>
      <w:r>
        <w:rPr>
          <w:rFonts w:hint="default" w:ascii="Times New Roman" w:hAnsi="Times New Roman" w:cs="Times New Roman"/>
        </w:rPr>
        <w:t>1．电路连接</w:t>
      </w:r>
    </w:p>
    <w:p>
      <w:pPr>
        <w:pStyle w:val="8"/>
        <w:pageBreakBefore w:val="0"/>
        <w:kinsoku/>
        <w:wordWrap/>
        <w:overflowPunct/>
        <w:topLinePunct w:val="0"/>
        <w:autoSpaceDE/>
        <w:autoSpaceDN/>
        <w:bidi w:val="0"/>
        <w:adjustRightInd/>
        <w:snapToGrid/>
        <w:spacing w:line="300" w:lineRule="auto"/>
        <w:ind w:left="360" w:firstLine="0" w:firstLineChars="0"/>
        <w:jc w:val="left"/>
        <w:textAlignment w:val="auto"/>
        <w:rPr>
          <w:rFonts w:hint="default" w:ascii="Times New Roman" w:hAnsi="Times New Roman" w:cs="Times New Roman"/>
        </w:rPr>
      </w:pPr>
      <w:r>
        <w:rPr>
          <w:rFonts w:hint="default" w:ascii="Times New Roman" w:hAnsi="Times New Roman" w:cs="Times New Roman"/>
        </w:rPr>
        <w:t>首先根据图</w:t>
      </w:r>
      <w:r>
        <w:rPr>
          <w:rFonts w:hint="eastAsia" w:ascii="Times New Roman" w:hAnsi="Times New Roman" w:cs="Times New Roman"/>
          <w:lang w:val="en-US" w:eastAsia="zh-CN"/>
        </w:rPr>
        <w:t>3-</w:t>
      </w:r>
      <w:r>
        <w:rPr>
          <w:rFonts w:hint="default" w:ascii="Times New Roman" w:hAnsi="Times New Roman" w:cs="Times New Roman"/>
          <w:lang w:val="en-US" w:eastAsia="zh-CN"/>
        </w:rPr>
        <w:t>10-12</w:t>
      </w:r>
      <w:r>
        <w:rPr>
          <w:rFonts w:hint="default" w:ascii="Times New Roman" w:hAnsi="Times New Roman" w:cs="Times New Roman"/>
        </w:rPr>
        <w:t>在面包板上搭试电路，采用AD公司的集成运放模块OP37（引脚定义参照图</w:t>
      </w:r>
      <w:r>
        <w:rPr>
          <w:rFonts w:hint="eastAsia" w:ascii="Times New Roman" w:hAnsi="Times New Roman" w:cs="Times New Roman"/>
          <w:lang w:val="en-US" w:eastAsia="zh-CN"/>
        </w:rPr>
        <w:t>3-</w:t>
      </w:r>
      <w:r>
        <w:rPr>
          <w:rFonts w:hint="default" w:ascii="Times New Roman" w:hAnsi="Times New Roman" w:cs="Times New Roman"/>
          <w:lang w:val="en-US" w:eastAsia="zh-CN"/>
        </w:rPr>
        <w:t>10-1</w:t>
      </w:r>
      <w:r>
        <w:rPr>
          <w:rFonts w:hint="eastAsia" w:ascii="Times New Roman" w:hAnsi="Times New Roman" w:cs="Times New Roman"/>
          <w:lang w:val="en-US" w:eastAsia="zh-CN"/>
        </w:rPr>
        <w:t>9</w:t>
      </w:r>
      <w:r>
        <w:rPr>
          <w:rFonts w:hint="default" w:ascii="Times New Roman" w:hAnsi="Times New Roman" w:cs="Times New Roman"/>
        </w:rPr>
        <w:t>）。</w:t>
      </w:r>
    </w:p>
    <w:p>
      <w:pPr>
        <w:pStyle w:val="8"/>
        <w:pageBreakBefore w:val="0"/>
        <w:kinsoku/>
        <w:wordWrap/>
        <w:overflowPunct/>
        <w:topLinePunct w:val="0"/>
        <w:autoSpaceDE/>
        <w:autoSpaceDN/>
        <w:bidi w:val="0"/>
        <w:adjustRightInd/>
        <w:snapToGrid/>
        <w:spacing w:line="300" w:lineRule="auto"/>
        <w:ind w:left="360" w:firstLine="0" w:firstLineChars="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238375" cy="1323975"/>
            <wp:effectExtent l="0" t="0" r="1905" b="1905"/>
            <wp:docPr id="22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41"/>
                    <pic:cNvPicPr>
                      <a:picLocks noChangeAspect="1"/>
                    </pic:cNvPicPr>
                  </pic:nvPicPr>
                  <pic:blipFill>
                    <a:blip r:embed="rId7"/>
                    <a:stretch>
                      <a:fillRect/>
                    </a:stretch>
                  </pic:blipFill>
                  <pic:spPr>
                    <a:xfrm>
                      <a:off x="0" y="0"/>
                      <a:ext cx="2238375" cy="1323975"/>
                    </a:xfrm>
                    <a:prstGeom prst="rect">
                      <a:avLst/>
                    </a:prstGeom>
                    <a:noFill/>
                    <a:ln w="9525">
                      <a:noFill/>
                    </a:ln>
                  </pic:spPr>
                </pic:pic>
              </a:graphicData>
            </a:graphic>
          </wp:inline>
        </w:drawing>
      </w:r>
    </w:p>
    <w:p>
      <w:pPr>
        <w:pStyle w:val="8"/>
        <w:pageBreakBefore w:val="0"/>
        <w:kinsoku/>
        <w:wordWrap/>
        <w:overflowPunct/>
        <w:topLinePunct w:val="0"/>
        <w:autoSpaceDE/>
        <w:autoSpaceDN/>
        <w:bidi w:val="0"/>
        <w:adjustRightInd/>
        <w:snapToGrid/>
        <w:spacing w:line="300" w:lineRule="auto"/>
        <w:ind w:left="360" w:firstLine="0" w:firstLineChars="0"/>
        <w:jc w:val="center"/>
        <w:textAlignment w:val="auto"/>
        <w:rPr>
          <w:rFonts w:hint="default" w:ascii="Times New Roman" w:hAnsi="Times New Roman" w:cs="Times New Roman"/>
        </w:rPr>
      </w:pPr>
      <w:r>
        <w:rPr>
          <w:rFonts w:hint="default" w:ascii="Times New Roman" w:hAnsi="Times New Roman" w:cs="Times New Roman"/>
        </w:rPr>
        <w:t>图</w:t>
      </w:r>
      <w:r>
        <w:rPr>
          <w:rFonts w:hint="eastAsia" w:ascii="Times New Roman" w:hAnsi="Times New Roman" w:cs="Times New Roman"/>
          <w:lang w:val="en-US" w:eastAsia="zh-CN"/>
        </w:rPr>
        <w:t>3-</w:t>
      </w:r>
      <w:r>
        <w:rPr>
          <w:rFonts w:hint="default" w:ascii="Times New Roman" w:hAnsi="Times New Roman" w:cs="Times New Roman"/>
          <w:lang w:val="en-US" w:eastAsia="zh-CN"/>
        </w:rPr>
        <w:t>10</w:t>
      </w:r>
      <w:r>
        <w:rPr>
          <w:rFonts w:hint="default" w:ascii="Times New Roman" w:hAnsi="Times New Roman" w:cs="Times New Roman"/>
        </w:rPr>
        <w:t>-</w:t>
      </w:r>
      <w:r>
        <w:rPr>
          <w:rFonts w:hint="default" w:ascii="Times New Roman" w:hAnsi="Times New Roman" w:cs="Times New Roman"/>
          <w:lang w:val="en-US" w:eastAsia="zh-CN"/>
        </w:rPr>
        <w:t>1</w:t>
      </w:r>
      <w:r>
        <w:rPr>
          <w:rFonts w:hint="eastAsia" w:ascii="Times New Roman" w:hAnsi="Times New Roman" w:cs="Times New Roman"/>
          <w:lang w:val="en-US" w:eastAsia="zh-CN"/>
        </w:rPr>
        <w:t>9</w:t>
      </w:r>
      <w:r>
        <w:rPr>
          <w:rFonts w:hint="default" w:ascii="Times New Roman" w:hAnsi="Times New Roman" w:cs="Times New Roman"/>
          <w:lang w:val="en-US" w:eastAsia="zh-CN"/>
        </w:rPr>
        <w:t xml:space="preserve"> </w:t>
      </w:r>
      <w:r>
        <w:rPr>
          <w:rFonts w:hint="default" w:ascii="Times New Roman" w:hAnsi="Times New Roman" w:cs="Times New Roman"/>
        </w:rPr>
        <w:t>OP37引脚定义</w:t>
      </w:r>
    </w:p>
    <w:p>
      <w:pPr>
        <w:pStyle w:val="8"/>
        <w:pageBreakBefore w:val="0"/>
        <w:kinsoku/>
        <w:wordWrap/>
        <w:overflowPunct/>
        <w:topLinePunct w:val="0"/>
        <w:autoSpaceDE/>
        <w:autoSpaceDN/>
        <w:bidi w:val="0"/>
        <w:adjustRightInd/>
        <w:snapToGrid/>
        <w:spacing w:line="300" w:lineRule="auto"/>
        <w:ind w:left="360" w:firstLine="0" w:firstLineChars="0"/>
        <w:textAlignment w:val="auto"/>
        <w:rPr>
          <w:rFonts w:hint="default" w:ascii="Times New Roman" w:hAnsi="Times New Roman" w:cs="Times New Roman"/>
        </w:rPr>
      </w:pPr>
      <w:r>
        <w:rPr>
          <w:rFonts w:hint="default" w:ascii="Times New Roman" w:hAnsi="Times New Roman" w:cs="Times New Roman"/>
        </w:rPr>
        <w:t>2．瞬态波形观测</w:t>
      </w:r>
    </w:p>
    <w:p>
      <w:pPr>
        <w:pStyle w:val="8"/>
        <w:pageBreakBefore w:val="0"/>
        <w:kinsoku/>
        <w:wordWrap/>
        <w:overflowPunct/>
        <w:topLinePunct w:val="0"/>
        <w:autoSpaceDE/>
        <w:autoSpaceDN/>
        <w:bidi w:val="0"/>
        <w:adjustRightInd/>
        <w:snapToGrid/>
        <w:spacing w:line="300" w:lineRule="auto"/>
        <w:ind w:left="360" w:firstLine="0" w:firstLineChars="0"/>
        <w:textAlignment w:val="auto"/>
        <w:rPr>
          <w:rFonts w:hint="default" w:ascii="Times New Roman" w:hAnsi="Times New Roman" w:cs="Times New Roman"/>
        </w:rPr>
      </w:pPr>
      <w:r>
        <w:rPr>
          <w:rFonts w:hint="default" w:ascii="Times New Roman" w:hAnsi="Times New Roman" w:cs="Times New Roman"/>
        </w:rPr>
        <w:t>在电脑中打开PocketLab的示波器界面，选择合适的时间和电压刻度，显示输出波形。并在窗口中直接读出其振荡波形的峰峰值和振荡频率，填入表格</w:t>
      </w:r>
      <w:r>
        <w:rPr>
          <w:rFonts w:hint="eastAsia" w:ascii="Times New Roman" w:hAnsi="Times New Roman" w:cs="Times New Roman"/>
          <w:lang w:val="en-US" w:eastAsia="zh-CN"/>
        </w:rPr>
        <w:t>3-</w:t>
      </w:r>
      <w:r>
        <w:rPr>
          <w:rFonts w:hint="default" w:ascii="Times New Roman" w:hAnsi="Times New Roman" w:cs="Times New Roman"/>
          <w:lang w:val="en-US" w:eastAsia="zh-CN"/>
        </w:rPr>
        <w:t>10-7</w:t>
      </w:r>
      <w:r>
        <w:rPr>
          <w:rFonts w:hint="default" w:ascii="Times New Roman" w:hAnsi="Times New Roman" w:cs="Times New Roman"/>
        </w:rPr>
        <w:t>，比较计算值，仿真值和测试值是否一致。</w:t>
      </w:r>
    </w:p>
    <w:p>
      <w:pPr>
        <w:pStyle w:val="8"/>
        <w:pageBreakBefore w:val="0"/>
        <w:numPr>
          <w:ilvl w:val="1"/>
          <w:numId w:val="4"/>
        </w:numPr>
        <w:kinsoku/>
        <w:wordWrap/>
        <w:overflowPunct/>
        <w:topLinePunct w:val="0"/>
        <w:autoSpaceDE/>
        <w:autoSpaceDN/>
        <w:bidi w:val="0"/>
        <w:adjustRightInd/>
        <w:snapToGrid/>
        <w:spacing w:line="300" w:lineRule="auto"/>
        <w:ind w:firstLineChars="0"/>
        <w:textAlignment w:val="auto"/>
        <w:rPr>
          <w:rFonts w:hint="default" w:ascii="Times New Roman" w:hAnsi="Times New Roman" w:cs="Times New Roman"/>
        </w:rPr>
      </w:pPr>
      <w:r>
        <w:rPr>
          <w:rFonts w:hint="default" w:ascii="Times New Roman" w:hAnsi="Times New Roman" w:cs="Times New Roman"/>
        </w:rPr>
        <w:t>频谱测量</w:t>
      </w:r>
    </w:p>
    <w:p>
      <w:pPr>
        <w:pageBreakBefore w:val="0"/>
        <w:kinsoku/>
        <w:wordWrap/>
        <w:overflowPunct/>
        <w:topLinePunct w:val="0"/>
        <w:autoSpaceDE/>
        <w:autoSpaceDN/>
        <w:bidi w:val="0"/>
        <w:adjustRightInd/>
        <w:snapToGrid/>
        <w:spacing w:line="300" w:lineRule="auto"/>
        <w:ind w:left="420"/>
        <w:textAlignment w:val="auto"/>
        <w:rPr>
          <w:rFonts w:hint="default" w:ascii="Times New Roman" w:hAnsi="Times New Roman" w:cs="Times New Roman"/>
        </w:rPr>
      </w:pPr>
      <w:r>
        <w:rPr>
          <w:rFonts w:hint="default" w:ascii="Times New Roman" w:hAnsi="Times New Roman" w:cs="Times New Roman"/>
        </w:rPr>
        <w:t>在电脑中打开PocketLab的FFT分析界面，选择合适的频率范围，显示输出波形频谱。并在窗口中直接读出其振荡频率。</w:t>
      </w:r>
    </w:p>
    <w:p>
      <w:pPr>
        <w:pageBreakBefore w:val="0"/>
        <w:kinsoku/>
        <w:wordWrap/>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eastAsia="华文行楷" w:cs="Times New Roman"/>
        </w:rPr>
      </w:pPr>
      <w:bookmarkStart w:id="0" w:name="_GoBack"/>
      <w:bookmarkEnd w:id="0"/>
    </w:p>
    <w:p>
      <w:pPr>
        <w:pageBreakBefore w:val="0"/>
        <w:kinsoku/>
        <w:wordWrap/>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eastAsia="华文行楷" w:cs="Times New Roman"/>
        </w:rPr>
      </w:pPr>
      <w:r>
        <w:rPr>
          <w:rFonts w:hint="default" w:ascii="Times New Roman" w:hAnsi="Times New Roman" w:eastAsia="华文行楷" w:cs="Times New Roman"/>
        </w:rPr>
        <w:t>【</w:t>
      </w:r>
      <w:r>
        <w:rPr>
          <w:rFonts w:hint="default" w:ascii="Times New Roman" w:hAnsi="Times New Roman" w:eastAsia="华文行楷" w:cs="Times New Roman"/>
          <w:b/>
        </w:rPr>
        <w:t>设计大挑战</w:t>
      </w:r>
      <w:r>
        <w:rPr>
          <w:rFonts w:hint="default" w:ascii="Times New Roman" w:hAnsi="Times New Roman" w:eastAsia="华文行楷" w:cs="Times New Roman"/>
        </w:rPr>
        <w:t>】</w:t>
      </w:r>
    </w:p>
    <w:p>
      <w:pPr>
        <w:pStyle w:val="8"/>
        <w:pageBreakBefore w:val="0"/>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lang w:val="en-US" w:eastAsia="zh-CN"/>
        </w:rPr>
      </w:pPr>
      <w:r>
        <w:rPr>
          <w:rFonts w:hint="default" w:ascii="Times New Roman" w:hAnsi="Times New Roman" w:cs="Times New Roman"/>
        </w:rPr>
        <w:t>根据图</w:t>
      </w:r>
      <w:r>
        <w:rPr>
          <w:rFonts w:hint="eastAsia" w:ascii="Times New Roman" w:hAnsi="Times New Roman" w:cs="Times New Roman"/>
          <w:lang w:val="en-US" w:eastAsia="zh-CN"/>
        </w:rPr>
        <w:t>3-</w:t>
      </w:r>
      <w:r>
        <w:rPr>
          <w:rFonts w:hint="default" w:ascii="Times New Roman" w:hAnsi="Times New Roman" w:cs="Times New Roman"/>
          <w:lang w:val="en-US" w:eastAsia="zh-CN"/>
        </w:rPr>
        <w:t>10-</w:t>
      </w:r>
      <w:r>
        <w:rPr>
          <w:rFonts w:hint="eastAsia" w:ascii="Times New Roman" w:hAnsi="Times New Roman" w:cs="Times New Roman"/>
          <w:lang w:val="en-US" w:eastAsia="zh-CN"/>
        </w:rPr>
        <w:t>20</w:t>
      </w:r>
      <w:r>
        <w:rPr>
          <w:rFonts w:hint="default" w:ascii="Times New Roman" w:hAnsi="Times New Roman" w:cs="Times New Roman"/>
        </w:rPr>
        <w:t>，采用OP37运算放大器和现有元器件值，设计文氏电桥振荡器。要求振荡频率为800Hz。</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3476625" cy="2486025"/>
            <wp:effectExtent l="0" t="0" r="13335" b="13335"/>
            <wp:docPr id="217"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42"/>
                    <pic:cNvPicPr>
                      <a:picLocks noChangeAspect="1"/>
                    </pic:cNvPicPr>
                  </pic:nvPicPr>
                  <pic:blipFill>
                    <a:blip r:embed="rId8"/>
                    <a:stretch>
                      <a:fillRect/>
                    </a:stretch>
                  </pic:blipFill>
                  <pic:spPr>
                    <a:xfrm>
                      <a:off x="0" y="0"/>
                      <a:ext cx="3476625" cy="248602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rPr>
      </w:pPr>
      <w:r>
        <w:rPr>
          <w:rFonts w:hint="default" w:ascii="Times New Roman" w:hAnsi="Times New Roman" w:cs="Times New Roman"/>
          <w:sz w:val="18"/>
          <w:szCs w:val="18"/>
        </w:rPr>
        <w:t>图</w:t>
      </w:r>
      <w:r>
        <w:rPr>
          <w:rFonts w:hint="eastAsia" w:ascii="Times New Roman" w:hAnsi="Times New Roman" w:cs="Times New Roman"/>
          <w:sz w:val="18"/>
          <w:szCs w:val="18"/>
          <w:lang w:val="en-US" w:eastAsia="zh-CN"/>
        </w:rPr>
        <w:t>3-</w:t>
      </w:r>
      <w:r>
        <w:rPr>
          <w:rFonts w:hint="default" w:ascii="Times New Roman" w:hAnsi="Times New Roman" w:cs="Times New Roman"/>
          <w:sz w:val="18"/>
          <w:szCs w:val="18"/>
          <w:lang w:val="en-US" w:eastAsia="zh-CN"/>
        </w:rPr>
        <w:t>10</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20</w:t>
      </w:r>
      <w:r>
        <w:rPr>
          <w:rFonts w:hint="default" w:ascii="Times New Roman" w:hAnsi="Times New Roman" w:cs="Times New Roman"/>
          <w:sz w:val="18"/>
          <w:szCs w:val="18"/>
        </w:rPr>
        <w:t xml:space="preserve">. </w:t>
      </w:r>
      <w:r>
        <w:rPr>
          <w:rFonts w:hint="default" w:ascii="Times New Roman" w:hAnsi="Times New Roman" w:cs="Times New Roman"/>
        </w:rPr>
        <w:t>文氏电桥振荡电路</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9977216" behindDoc="1" locked="0" layoutInCell="1" allowOverlap="1">
            <wp:simplePos x="0" y="0"/>
            <wp:positionH relativeFrom="column">
              <wp:posOffset>-318135</wp:posOffset>
            </wp:positionH>
            <wp:positionV relativeFrom="paragraph">
              <wp:posOffset>209550</wp:posOffset>
            </wp:positionV>
            <wp:extent cx="1348105" cy="899160"/>
            <wp:effectExtent l="0" t="0" r="8255" b="0"/>
            <wp:wrapTight wrapText="bothSides">
              <wp:wrapPolygon>
                <wp:start x="0" y="0"/>
                <wp:lineTo x="0" y="21234"/>
                <wp:lineTo x="21244" y="21234"/>
                <wp:lineTo x="21244" y="0"/>
                <wp:lineTo x="0" y="0"/>
              </wp:wrapPolygon>
            </wp:wrapTight>
            <wp:docPr id="220" name="图片 14" descr="u=1113532458,3060530&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4" descr="u=1113532458,3060530&amp;fm=21&amp;gp=0.jpg"/>
                    <pic:cNvPicPr>
                      <a:picLocks noChangeAspect="1"/>
                    </pic:cNvPicPr>
                  </pic:nvPicPr>
                  <pic:blipFill>
                    <a:blip r:embed="rId6"/>
                    <a:stretch>
                      <a:fillRect/>
                    </a:stretch>
                  </pic:blipFill>
                  <pic:spPr>
                    <a:xfrm>
                      <a:off x="0" y="0"/>
                      <a:ext cx="1348105" cy="899160"/>
                    </a:xfrm>
                    <a:prstGeom prst="rect">
                      <a:avLst/>
                    </a:prstGeom>
                    <a:noFill/>
                    <a:ln w="9525">
                      <a:noFill/>
                    </a:ln>
                  </pic:spPr>
                </pic:pic>
              </a:graphicData>
            </a:graphic>
          </wp:anchor>
        </w:drawing>
      </w:r>
    </w:p>
    <w:p>
      <w:pPr>
        <w:pStyle w:val="8"/>
        <w:pageBreakBefore w:val="0"/>
        <w:numPr>
          <w:ilvl w:val="0"/>
          <w:numId w:val="5"/>
        </w:numPr>
        <w:kinsoku/>
        <w:wordWrap/>
        <w:overflowPunct/>
        <w:topLinePunct w:val="0"/>
        <w:autoSpaceDE/>
        <w:autoSpaceDN/>
        <w:bidi w:val="0"/>
        <w:adjustRightInd/>
        <w:snapToGrid/>
        <w:spacing w:line="300" w:lineRule="auto"/>
        <w:ind w:firstLineChars="0"/>
        <w:textAlignment w:val="auto"/>
        <w:rPr>
          <w:rFonts w:hint="default" w:ascii="Times New Roman" w:hAnsi="Times New Roman" w:cs="Times New Roman"/>
        </w:rPr>
      </w:pPr>
      <w:r>
        <w:rPr>
          <w:rFonts w:hint="default" w:ascii="Times New Roman" w:hAnsi="Times New Roman" w:cs="Times New Roman"/>
          <w:lang w:val="en-US" w:eastAsia="zh-CN"/>
        </w:rPr>
        <w:t>简述文氏电桥振荡电路的工作原理和设计过程，</w:t>
      </w:r>
      <w:r>
        <w:rPr>
          <w:rFonts w:hint="default" w:ascii="Times New Roman" w:hAnsi="Times New Roman" w:cs="Times New Roman"/>
        </w:rPr>
        <w:t>将设计参数填入表格</w:t>
      </w:r>
      <w:r>
        <w:rPr>
          <w:rFonts w:hint="eastAsia" w:ascii="Times New Roman" w:hAnsi="Times New Roman" w:cs="Times New Roman"/>
          <w:lang w:val="en-US" w:eastAsia="zh-CN"/>
        </w:rPr>
        <w:t>3-</w:t>
      </w:r>
      <w:r>
        <w:rPr>
          <w:rFonts w:hint="default" w:ascii="Times New Roman" w:hAnsi="Times New Roman" w:cs="Times New Roman"/>
          <w:lang w:val="en-US" w:eastAsia="zh-CN"/>
        </w:rPr>
        <w:t>10-11</w:t>
      </w:r>
      <w:r>
        <w:rPr>
          <w:rFonts w:hint="default" w:ascii="Times New Roman" w:hAnsi="Times New Roman" w:cs="Times New Roman"/>
        </w:rPr>
        <w:t>。</w:t>
      </w:r>
    </w:p>
    <w:p>
      <w:pPr>
        <w:pStyle w:val="8"/>
        <w:pageBreakBefore w:val="0"/>
        <w:numPr>
          <w:ilvl w:val="0"/>
          <w:numId w:val="5"/>
        </w:numPr>
        <w:kinsoku/>
        <w:wordWrap/>
        <w:overflowPunct/>
        <w:topLinePunct w:val="0"/>
        <w:autoSpaceDE/>
        <w:autoSpaceDN/>
        <w:bidi w:val="0"/>
        <w:adjustRightInd/>
        <w:snapToGrid/>
        <w:spacing w:line="300" w:lineRule="auto"/>
        <w:ind w:firstLineChars="0"/>
        <w:textAlignment w:val="auto"/>
        <w:rPr>
          <w:rFonts w:hint="default" w:ascii="Times New Roman" w:hAnsi="Times New Roman" w:cs="Times New Roman"/>
        </w:rPr>
      </w:pPr>
      <w:r>
        <w:rPr>
          <w:rFonts w:hint="default" w:ascii="Times New Roman" w:hAnsi="Times New Roman" w:cs="Times New Roman"/>
        </w:rPr>
        <w:t>将设计</w:t>
      </w:r>
      <w:r>
        <w:rPr>
          <w:rFonts w:hint="default" w:ascii="Times New Roman" w:hAnsi="Times New Roman" w:cs="Times New Roman"/>
          <w:lang w:val="en-US" w:eastAsia="zh-CN"/>
        </w:rPr>
        <w:t>好</w:t>
      </w:r>
      <w:r>
        <w:rPr>
          <w:rFonts w:hint="default" w:ascii="Times New Roman" w:hAnsi="Times New Roman" w:cs="Times New Roman"/>
        </w:rPr>
        <w:t>的文氏电桥振荡器，输入Multisim。经过调试修改（可采用开环验证相位和幅度的起振条件），采用</w:t>
      </w:r>
      <w:r>
        <w:rPr>
          <w:rFonts w:hint="default" w:ascii="Times New Roman" w:hAnsi="Times New Roman" w:cs="Times New Roman"/>
          <w:b/>
        </w:rPr>
        <w:t>Simulate → Run</w:t>
      </w:r>
      <w:r>
        <w:rPr>
          <w:rFonts w:hint="default" w:ascii="Times New Roman" w:hAnsi="Times New Roman" w:cs="Times New Roman"/>
        </w:rPr>
        <w:t>，查看瞬态仿真波形和频谱。将仿真获得的振荡频率填入表格</w:t>
      </w:r>
      <w:r>
        <w:rPr>
          <w:rFonts w:hint="eastAsia" w:ascii="Times New Roman" w:hAnsi="Times New Roman" w:cs="Times New Roman"/>
          <w:lang w:val="en-US" w:eastAsia="zh-CN"/>
        </w:rPr>
        <w:t>3-</w:t>
      </w:r>
      <w:r>
        <w:rPr>
          <w:rFonts w:hint="default" w:ascii="Times New Roman" w:hAnsi="Times New Roman" w:cs="Times New Roman"/>
          <w:lang w:val="en-US" w:eastAsia="zh-CN"/>
        </w:rPr>
        <w:t>10-12</w:t>
      </w:r>
      <w:r>
        <w:rPr>
          <w:rFonts w:hint="default" w:ascii="Times New Roman" w:hAnsi="Times New Roman" w:cs="Times New Roman"/>
        </w:rPr>
        <w:t>。</w:t>
      </w:r>
    </w:p>
    <w:p>
      <w:pPr>
        <w:pStyle w:val="8"/>
        <w:pageBreakBefore w:val="0"/>
        <w:numPr>
          <w:ilvl w:val="0"/>
          <w:numId w:val="0"/>
        </w:numPr>
        <w:kinsoku/>
        <w:wordWrap/>
        <w:overflowPunct/>
        <w:topLinePunct w:val="0"/>
        <w:autoSpaceDE/>
        <w:autoSpaceDN/>
        <w:bidi w:val="0"/>
        <w:adjustRightInd/>
        <w:snapToGrid/>
        <w:spacing w:line="300" w:lineRule="auto"/>
        <w:ind w:left="420" w:leftChars="0"/>
        <w:textAlignment w:val="auto"/>
        <w:rPr>
          <w:rFonts w:hint="default" w:ascii="Times New Roman" w:hAnsi="Times New Roman" w:cs="Times New Roman"/>
        </w:rPr>
      </w:pPr>
      <w:r>
        <w:rPr>
          <w:rFonts w:hint="default" w:ascii="Times New Roman" w:hAnsi="Times New Roman" w:cs="Times New Roman"/>
          <w:lang w:val="en-US" w:eastAsia="zh-CN"/>
        </w:rPr>
        <w:t xml:space="preserve">3. </w:t>
      </w:r>
      <w:r>
        <w:rPr>
          <w:rFonts w:hint="default" w:ascii="Times New Roman" w:hAnsi="Times New Roman" w:cs="Times New Roman"/>
        </w:rPr>
        <w:t>将设计好的文氏电桥振荡器采用以上RC相移振荡器的硬件实验步骤，在PocketLab的相应测量工具上获得其振荡频率，填入表</w:t>
      </w:r>
      <w:r>
        <w:rPr>
          <w:rFonts w:hint="eastAsia" w:ascii="Times New Roman" w:hAnsi="Times New Roman" w:cs="Times New Roman"/>
          <w:lang w:val="en-US" w:eastAsia="zh-CN"/>
        </w:rPr>
        <w:t>3-</w:t>
      </w:r>
      <w:r>
        <w:rPr>
          <w:rFonts w:hint="default" w:ascii="Times New Roman" w:hAnsi="Times New Roman" w:cs="Times New Roman"/>
          <w:lang w:val="en-US" w:eastAsia="zh-CN"/>
        </w:rPr>
        <w:t>10-12</w:t>
      </w:r>
      <w:r>
        <w:rPr>
          <w:rFonts w:hint="default" w:ascii="Times New Roman" w:hAnsi="Times New Roman" w:cs="Times New Roman"/>
        </w:rPr>
        <w:t>。</w:t>
      </w:r>
    </w:p>
    <w:p>
      <w:pPr>
        <w:pStyle w:val="8"/>
        <w:pageBreakBefore w:val="0"/>
        <w:kinsoku/>
        <w:wordWrap/>
        <w:overflowPunct/>
        <w:topLinePunct w:val="0"/>
        <w:autoSpaceDE/>
        <w:autoSpaceDN/>
        <w:bidi w:val="0"/>
        <w:adjustRightInd/>
        <w:snapToGrid/>
        <w:spacing w:line="300" w:lineRule="auto"/>
        <w:ind w:left="360" w:firstLine="0" w:firstLineChars="0"/>
        <w:jc w:val="left"/>
        <w:textAlignment w:val="auto"/>
        <w:rPr>
          <w:rFonts w:hint="default" w:ascii="Times New Roman" w:hAnsi="Times New Roman" w:cs="Times New Roman"/>
          <w:szCs w:val="21"/>
        </w:rPr>
      </w:pPr>
    </w:p>
    <w:p>
      <w:pPr>
        <w:pStyle w:val="8"/>
        <w:pageBreakBefore w:val="0"/>
        <w:kinsoku/>
        <w:wordWrap/>
        <w:overflowPunct/>
        <w:topLinePunct w:val="0"/>
        <w:autoSpaceDE/>
        <w:autoSpaceDN/>
        <w:bidi w:val="0"/>
        <w:adjustRightInd/>
        <w:snapToGrid/>
        <w:spacing w:line="300" w:lineRule="auto"/>
        <w:ind w:left="360" w:firstLine="0" w:firstLineChars="0"/>
        <w:jc w:val="left"/>
        <w:textAlignment w:val="auto"/>
        <w:rPr>
          <w:rFonts w:hint="default" w:ascii="Times New Roman" w:hAnsi="Times New Roman" w:cs="Times New Roman"/>
          <w:szCs w:val="21"/>
        </w:rPr>
      </w:pPr>
      <w:r>
        <w:rPr>
          <w:rFonts w:hint="default" w:ascii="Times New Roman" w:hAnsi="Times New Roman" w:cs="Times New Roman"/>
          <w:szCs w:val="21"/>
        </w:rPr>
        <w:t>表</w:t>
      </w:r>
      <w:r>
        <w:rPr>
          <w:rFonts w:hint="eastAsia" w:ascii="Times New Roman" w:hAnsi="Times New Roman" w:cs="Times New Roman"/>
          <w:szCs w:val="21"/>
          <w:lang w:val="en-US" w:eastAsia="zh-CN"/>
        </w:rPr>
        <w:t>3-</w:t>
      </w:r>
      <w:r>
        <w:rPr>
          <w:rFonts w:hint="default" w:ascii="Times New Roman" w:hAnsi="Times New Roman" w:cs="Times New Roman"/>
          <w:szCs w:val="21"/>
          <w:lang w:val="en-US" w:eastAsia="zh-CN"/>
        </w:rPr>
        <w:t>10-11</w:t>
      </w:r>
      <w:r>
        <w:rPr>
          <w:rFonts w:hint="default" w:ascii="Times New Roman" w:hAnsi="Times New Roman" w:cs="Times New Roman"/>
          <w:szCs w:val="21"/>
        </w:rPr>
        <w:t>：文氏桥振荡电路振荡频率</w:t>
      </w:r>
    </w:p>
    <w:tbl>
      <w:tblPr>
        <w:tblStyle w:val="6"/>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1575"/>
        <w:gridCol w:w="1576"/>
        <w:gridCol w:w="1576"/>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r>
              <w:rPr>
                <w:rFonts w:hint="default" w:ascii="Times New Roman" w:hAnsi="Times New Roman" w:cs="Times New Roman"/>
                <w:szCs w:val="21"/>
              </w:rPr>
              <w:t>C1（uF）</w:t>
            </w:r>
          </w:p>
        </w:tc>
        <w:tc>
          <w:tcPr>
            <w:tcW w:w="1575"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R1（kΩ）</w:t>
            </w:r>
          </w:p>
        </w:tc>
        <w:tc>
          <w:tcPr>
            <w:tcW w:w="1576"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R2（kΩ）</w:t>
            </w:r>
          </w:p>
        </w:tc>
        <w:tc>
          <w:tcPr>
            <w:tcW w:w="1576"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R3（kΩ）</w:t>
            </w:r>
          </w:p>
        </w:tc>
        <w:tc>
          <w:tcPr>
            <w:tcW w:w="1516"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R4（kΩ）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p>
        </w:tc>
        <w:tc>
          <w:tcPr>
            <w:tcW w:w="1575"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1576"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1576"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1516"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r>
    </w:tbl>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18"/>
          <w:szCs w:val="18"/>
        </w:rPr>
      </w:pPr>
    </w:p>
    <w:p>
      <w:pPr>
        <w:pStyle w:val="8"/>
        <w:pageBreakBefore w:val="0"/>
        <w:kinsoku/>
        <w:wordWrap/>
        <w:overflowPunct/>
        <w:topLinePunct w:val="0"/>
        <w:autoSpaceDE/>
        <w:autoSpaceDN/>
        <w:bidi w:val="0"/>
        <w:adjustRightInd/>
        <w:snapToGrid/>
        <w:spacing w:line="300" w:lineRule="auto"/>
        <w:ind w:left="360" w:firstLine="0" w:firstLineChars="0"/>
        <w:textAlignment w:val="auto"/>
        <w:rPr>
          <w:rFonts w:hint="default" w:ascii="Times New Roman" w:hAnsi="Times New Roman" w:cs="Times New Roman"/>
          <w:szCs w:val="21"/>
        </w:rPr>
      </w:pPr>
      <w:r>
        <w:rPr>
          <w:rFonts w:hint="default" w:ascii="Times New Roman" w:hAnsi="Times New Roman" w:cs="Times New Roman"/>
          <w:szCs w:val="21"/>
        </w:rPr>
        <w:t>表</w:t>
      </w:r>
      <w:r>
        <w:rPr>
          <w:rFonts w:hint="eastAsia" w:ascii="Times New Roman" w:hAnsi="Times New Roman" w:cs="Times New Roman"/>
          <w:szCs w:val="21"/>
          <w:lang w:val="en-US" w:eastAsia="zh-CN"/>
        </w:rPr>
        <w:t>3-</w:t>
      </w:r>
      <w:r>
        <w:rPr>
          <w:rFonts w:hint="default" w:ascii="Times New Roman" w:hAnsi="Times New Roman" w:cs="Times New Roman"/>
          <w:szCs w:val="21"/>
          <w:lang w:val="en-US" w:eastAsia="zh-CN"/>
        </w:rPr>
        <w:t>10-12</w:t>
      </w:r>
      <w:r>
        <w:rPr>
          <w:rFonts w:hint="default" w:ascii="Times New Roman" w:hAnsi="Times New Roman" w:cs="Times New Roman"/>
          <w:szCs w:val="21"/>
        </w:rPr>
        <w:t>：文氏电桥</w:t>
      </w:r>
      <w:r>
        <w:rPr>
          <w:rFonts w:hint="default" w:ascii="Times New Roman" w:hAnsi="Times New Roman" w:cs="Times New Roman"/>
        </w:rPr>
        <w:t>振荡电路振荡频率</w:t>
      </w:r>
    </w:p>
    <w:tbl>
      <w:tblPr>
        <w:tblStyle w:val="6"/>
        <w:tblW w:w="660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619"/>
        <w:gridCol w:w="16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p>
        </w:tc>
        <w:tc>
          <w:tcPr>
            <w:tcW w:w="1619"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设计值</w:t>
            </w: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仿真值</w:t>
            </w: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实测值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7" w:type="dxa"/>
          </w:tcPr>
          <w:p>
            <w:pPr>
              <w:pStyle w:val="8"/>
              <w:pageBreakBefore w:val="0"/>
              <w:kinsoku/>
              <w:wordWrap/>
              <w:overflowPunct/>
              <w:topLinePunct w:val="0"/>
              <w:autoSpaceDE/>
              <w:autoSpaceDN/>
              <w:bidi w:val="0"/>
              <w:adjustRightInd/>
              <w:snapToGrid/>
              <w:spacing w:line="300" w:lineRule="auto"/>
              <w:ind w:firstLine="0" w:firstLineChars="0"/>
              <w:textAlignment w:val="auto"/>
              <w:rPr>
                <w:rFonts w:hint="default" w:ascii="Times New Roman" w:hAnsi="Times New Roman" w:cs="Times New Roman"/>
                <w:szCs w:val="21"/>
              </w:rPr>
            </w:pPr>
            <w:r>
              <w:rPr>
                <w:rFonts w:hint="default" w:ascii="Times New Roman" w:hAnsi="Times New Roman" w:cs="Times New Roman"/>
                <w:szCs w:val="21"/>
              </w:rPr>
              <w:t>振荡频率</w:t>
            </w:r>
          </w:p>
        </w:tc>
        <w:tc>
          <w:tcPr>
            <w:tcW w:w="1619"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r>
              <w:rPr>
                <w:rFonts w:hint="default" w:ascii="Times New Roman" w:hAnsi="Times New Roman" w:cs="Times New Roman"/>
                <w:szCs w:val="21"/>
              </w:rPr>
              <w:t>800Hz</w:t>
            </w: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c>
          <w:tcPr>
            <w:tcW w:w="1620" w:type="dxa"/>
          </w:tcPr>
          <w:p>
            <w:pPr>
              <w:pStyle w:val="8"/>
              <w:pageBreakBefore w:val="0"/>
              <w:kinsoku/>
              <w:wordWrap/>
              <w:overflowPunct/>
              <w:topLinePunct w:val="0"/>
              <w:autoSpaceDE/>
              <w:autoSpaceDN/>
              <w:bidi w:val="0"/>
              <w:adjustRightInd/>
              <w:snapToGrid/>
              <w:spacing w:line="300" w:lineRule="auto"/>
              <w:ind w:firstLine="0" w:firstLineChars="0"/>
              <w:jc w:val="center"/>
              <w:textAlignment w:val="auto"/>
              <w:rPr>
                <w:rFonts w:hint="default" w:ascii="Times New Roman" w:hAnsi="Times New Roman" w:cs="Times New Roman"/>
                <w:szCs w:val="21"/>
              </w:rPr>
            </w:pPr>
          </w:p>
        </w:tc>
      </w:tr>
    </w:tbl>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18"/>
          <w:szCs w:val="18"/>
        </w:rPr>
      </w:pPr>
    </w:p>
    <w:p>
      <w:pPr>
        <w:pageBreakBefore w:val="0"/>
        <w:kinsoku/>
        <w:wordWrap/>
        <w:overflowPunct/>
        <w:topLinePunct w:val="0"/>
        <w:autoSpaceDE/>
        <w:autoSpaceDN/>
        <w:bidi w:val="0"/>
        <w:adjustRightInd/>
        <w:snapToGrid/>
        <w:spacing w:line="300" w:lineRule="auto"/>
        <w:ind w:firstLine="422" w:firstLineChars="200"/>
        <w:jc w:val="left"/>
        <w:textAlignment w:val="auto"/>
        <w:rPr>
          <w:rFonts w:hint="default" w:ascii="Times New Roman" w:hAnsi="Times New Roman" w:cs="Times New Roman"/>
          <w:b/>
        </w:rPr>
      </w:pPr>
    </w:p>
    <w:p>
      <w:pPr>
        <w:pageBreakBefore w:val="0"/>
        <w:kinsoku/>
        <w:wordWrap/>
        <w:overflowPunct/>
        <w:topLinePunct w:val="0"/>
        <w:autoSpaceDE/>
        <w:autoSpaceDN/>
        <w:bidi w:val="0"/>
        <w:adjustRightInd/>
        <w:snapToGrid/>
        <w:spacing w:line="300" w:lineRule="auto"/>
        <w:jc w:val="left"/>
        <w:textAlignment w:val="auto"/>
        <w:rPr>
          <w:rFonts w:hint="default" w:ascii="Times New Roman" w:hAnsi="Times New Roman" w:eastAsia="华文行楷" w:cs="Times New Roman"/>
          <w:b/>
        </w:rPr>
      </w:pPr>
      <w:r>
        <w:rPr>
          <w:rFonts w:hint="default" w:ascii="Times New Roman" w:hAnsi="Times New Roman" w:eastAsia="华文行楷" w:cs="Times New Roman"/>
          <w:b/>
        </w:rPr>
        <w:t>【研究与发现】：</w:t>
      </w:r>
      <w:r>
        <w:rPr>
          <w:rFonts w:hint="eastAsia" w:ascii="Times New Roman" w:hAnsi="Times New Roman" w:eastAsia="华文行楷" w:cs="Times New Roman"/>
          <w:b/>
          <w:lang w:val="en-US" w:eastAsia="zh-CN"/>
        </w:rPr>
        <w:t>振荡器起振条件研究</w:t>
      </w:r>
    </w:p>
    <w:p>
      <w:pPr>
        <w:pageBreakBefore w:val="0"/>
        <w:numPr>
          <w:ilvl w:val="0"/>
          <w:numId w:val="6"/>
        </w:numPr>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rPr>
        <w:t>将</w:t>
      </w:r>
      <w:r>
        <w:rPr>
          <w:rFonts w:hint="default" w:ascii="Times New Roman" w:hAnsi="Times New Roman" w:cs="Times New Roman"/>
          <w:lang w:val="en-US" w:eastAsia="zh-CN"/>
        </w:rPr>
        <w:t>图</w:t>
      </w:r>
      <w:r>
        <w:rPr>
          <w:rFonts w:hint="eastAsia" w:ascii="Times New Roman" w:hAnsi="Times New Roman" w:cs="Times New Roman"/>
          <w:lang w:val="en-US" w:eastAsia="zh-CN"/>
        </w:rPr>
        <w:t>3-</w:t>
      </w:r>
      <w:r>
        <w:rPr>
          <w:rFonts w:hint="default" w:ascii="Times New Roman" w:hAnsi="Times New Roman" w:cs="Times New Roman"/>
          <w:lang w:val="en-US" w:eastAsia="zh-CN"/>
        </w:rPr>
        <w:t>8-12中的电容</w:t>
      </w:r>
      <w:r>
        <w:rPr>
          <w:rFonts w:hint="default" w:ascii="Times New Roman" w:hAnsi="Times New Roman" w:cs="Times New Roman"/>
          <w:szCs w:val="21"/>
        </w:rPr>
        <w:t>C从10nF改为0.1nF后，进行Multisim</w:t>
      </w:r>
      <w:r>
        <w:rPr>
          <w:rFonts w:hint="default" w:ascii="Times New Roman" w:hAnsi="Times New Roman" w:cs="Times New Roman"/>
          <w:szCs w:val="21"/>
          <w:lang w:val="en-US" w:eastAsia="zh-CN"/>
        </w:rPr>
        <w:t>瞬态</w:t>
      </w:r>
      <w:r>
        <w:rPr>
          <w:rFonts w:hint="default" w:ascii="Times New Roman" w:hAnsi="Times New Roman" w:cs="Times New Roman"/>
          <w:szCs w:val="21"/>
        </w:rPr>
        <w:t>仿真，</w:t>
      </w:r>
      <w:r>
        <w:rPr>
          <w:rFonts w:hint="default" w:ascii="Times New Roman" w:hAnsi="Times New Roman" w:cs="Times New Roman"/>
          <w:szCs w:val="21"/>
          <w:lang w:val="en-US" w:eastAsia="zh-CN"/>
        </w:rPr>
        <w:t>记下此时的振荡频率为_________________。</w:t>
      </w:r>
    </w:p>
    <w:p>
      <w:pPr>
        <w:pageBreakBefore w:val="0"/>
        <w:numPr>
          <w:ilvl w:val="0"/>
          <w:numId w:val="6"/>
        </w:numPr>
        <w:kinsoku/>
        <w:wordWrap/>
        <w:overflowPunct/>
        <w:topLinePunct w:val="0"/>
        <w:autoSpaceDE/>
        <w:autoSpaceDN/>
        <w:bidi w:val="0"/>
        <w:adjustRightInd/>
        <w:snapToGrid/>
        <w:spacing w:line="300" w:lineRule="auto"/>
        <w:textAlignment w:val="auto"/>
        <w:rPr>
          <w:rFonts w:hint="default" w:ascii="Times New Roman" w:hAnsi="Times New Roman" w:cs="Times New Roman"/>
        </w:rPr>
      </w:pPr>
      <w:r>
        <w:rPr>
          <w:rFonts w:hint="default" w:ascii="Times New Roman" w:hAnsi="Times New Roman" w:cs="Times New Roman"/>
          <w:lang w:val="en-US" w:eastAsia="zh-CN"/>
        </w:rPr>
        <w:t>在1的基础上，将图</w:t>
      </w:r>
      <w:r>
        <w:rPr>
          <w:rFonts w:hint="eastAsia" w:ascii="Times New Roman" w:hAnsi="Times New Roman" w:cs="Times New Roman"/>
          <w:lang w:val="en-US" w:eastAsia="zh-CN"/>
        </w:rPr>
        <w:t>3-</w:t>
      </w:r>
      <w:r>
        <w:rPr>
          <w:rFonts w:hint="default" w:ascii="Times New Roman" w:hAnsi="Times New Roman" w:cs="Times New Roman"/>
          <w:lang w:val="en-US" w:eastAsia="zh-CN"/>
        </w:rPr>
        <w:t>8-12中的</w:t>
      </w:r>
      <w:r>
        <w:rPr>
          <w:rFonts w:hint="default" w:ascii="Times New Roman" w:hAnsi="Times New Roman" w:cs="Times New Roman"/>
        </w:rPr>
        <w:t>运放从OP37改为741后，再进行Multisim</w:t>
      </w:r>
      <w:r>
        <w:rPr>
          <w:rFonts w:hint="default" w:ascii="Times New Roman" w:hAnsi="Times New Roman" w:cs="Times New Roman"/>
          <w:lang w:val="en-US" w:eastAsia="zh-CN"/>
        </w:rPr>
        <w:t>瞬态</w:t>
      </w:r>
      <w:r>
        <w:rPr>
          <w:rFonts w:hint="default" w:ascii="Times New Roman" w:hAnsi="Times New Roman" w:cs="Times New Roman"/>
        </w:rPr>
        <w:t>仿真，结果如何？请解释原因。（提示：可采用开环分析方法查看此时的增益和相位，并思考变化的原因）</w:t>
      </w:r>
    </w:p>
    <w:p>
      <w:pPr>
        <w:pStyle w:val="8"/>
        <w:pageBreakBefore w:val="0"/>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default" w:ascii="Times New Roman" w:hAnsi="Times New Roman" w:cs="Times New Roman"/>
          <w:color w:val="auto"/>
          <w:lang w:val="en-US" w:eastAsia="zh-CN"/>
        </w:rPr>
        <w:t>可否采用</w:t>
      </w:r>
      <w:r>
        <w:rPr>
          <w:rFonts w:hint="eastAsia" w:ascii="Times New Roman" w:hAnsi="Times New Roman" w:cs="Times New Roman"/>
          <w:color w:val="auto"/>
          <w:lang w:val="en-US" w:eastAsia="zh-CN"/>
        </w:rPr>
        <w:t>3.8节中</w:t>
      </w:r>
      <w:r>
        <w:rPr>
          <w:rFonts w:hint="default" w:ascii="Times New Roman" w:hAnsi="Times New Roman" w:cs="Times New Roman"/>
          <w:color w:val="auto"/>
          <w:lang w:val="en-US" w:eastAsia="zh-CN"/>
        </w:rPr>
        <w:t>的运</w:t>
      </w:r>
      <w:r>
        <w:rPr>
          <w:rFonts w:hint="default" w:ascii="Times New Roman" w:hAnsi="Times New Roman" w:cs="Times New Roman"/>
          <w:lang w:val="en-US" w:eastAsia="zh-CN"/>
        </w:rPr>
        <w:t>放研究方法，通过对运放的性能研究，验证自己对实验结果的思考是否正确？请记录验证过程和验证结果。</w:t>
      </w:r>
    </w:p>
    <w:p>
      <w:pPr>
        <w:pStyle w:val="8"/>
        <w:pageBreakBefore w:val="0"/>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rPr>
      </w:pPr>
      <w:r>
        <w:rPr>
          <w:rFonts w:hint="default" w:ascii="Times New Roman" w:hAnsi="Times New Roman" w:cs="Times New Roman"/>
          <w:lang w:val="en-US" w:eastAsia="zh-CN"/>
        </w:rPr>
        <w:t>4、</w:t>
      </w:r>
      <w:r>
        <w:rPr>
          <w:rFonts w:hint="default" w:ascii="Times New Roman" w:hAnsi="Times New Roman" w:cs="Times New Roman"/>
        </w:rPr>
        <w:t>可改变哪些参数使该电路能够再次起振？</w:t>
      </w:r>
      <w:r>
        <w:rPr>
          <w:rFonts w:hint="default" w:ascii="Times New Roman" w:hAnsi="Times New Roman" w:cs="Times New Roman"/>
          <w:lang w:val="en-US" w:eastAsia="zh-CN"/>
        </w:rPr>
        <w:t>请尝试提出</w:t>
      </w:r>
      <w:r>
        <w:rPr>
          <w:rFonts w:hint="eastAsia" w:ascii="Times New Roman" w:hAnsi="Times New Roman" w:cs="Times New Roman"/>
          <w:lang w:val="en-US" w:eastAsia="zh-CN"/>
        </w:rPr>
        <w:t>方案</w:t>
      </w:r>
      <w:r>
        <w:rPr>
          <w:rFonts w:hint="default" w:ascii="Times New Roman" w:hAnsi="Times New Roman" w:cs="Times New Roman"/>
          <w:lang w:val="en-US" w:eastAsia="zh-CN"/>
        </w:rPr>
        <w:t>并记录思路，采用Multisim仿真验证方法</w:t>
      </w:r>
      <w:r>
        <w:rPr>
          <w:rFonts w:hint="eastAsia" w:ascii="Times New Roman" w:hAnsi="Times New Roman" w:cs="Times New Roman"/>
          <w:lang w:val="en-US" w:eastAsia="zh-CN"/>
        </w:rPr>
        <w:t>修改方案</w:t>
      </w:r>
      <w:r>
        <w:rPr>
          <w:rFonts w:hint="default" w:ascii="Times New Roman" w:hAnsi="Times New Roman" w:cs="Times New Roman"/>
          <w:lang w:val="en-US" w:eastAsia="zh-CN"/>
        </w:rPr>
        <w:t>是否有效。</w:t>
      </w:r>
    </w:p>
    <w:p>
      <w:pPr>
        <w:pageBreakBefore w:val="0"/>
        <w:kinsoku/>
        <w:wordWrap/>
        <w:overflowPunct/>
        <w:topLinePunct w:val="0"/>
        <w:autoSpaceDE/>
        <w:autoSpaceDN/>
        <w:bidi w:val="0"/>
        <w:adjustRightInd/>
        <w:snapToGrid/>
        <w:spacing w:line="300" w:lineRule="auto"/>
        <w:ind w:firstLine="422" w:firstLineChars="200"/>
        <w:jc w:val="left"/>
        <w:textAlignment w:val="auto"/>
        <w:rPr>
          <w:rFonts w:hint="default" w:ascii="Times New Roman" w:hAnsi="Times New Roman" w:cs="Times New Roman"/>
          <w:b/>
        </w:rPr>
      </w:pPr>
    </w:p>
    <w:p>
      <w:pPr>
        <w:pageBreakBefore w:val="0"/>
        <w:kinsoku/>
        <w:topLinePunct w:val="0"/>
        <w:bidi w:val="0"/>
        <w:spacing w:line="300" w:lineRule="auto"/>
        <w:jc w:val="left"/>
        <w:rPr>
          <w:rFonts w:ascii="Times New Roman" w:hAnsi="Times New Roman" w:cs="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25BCB"/>
    <w:multiLevelType w:val="multilevel"/>
    <w:tmpl w:val="44E25B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747C81"/>
    <w:multiLevelType w:val="singleLevel"/>
    <w:tmpl w:val="55747C81"/>
    <w:lvl w:ilvl="0" w:tentative="0">
      <w:start w:val="1"/>
      <w:numFmt w:val="decimal"/>
      <w:suff w:val="nothing"/>
      <w:lvlText w:val="%1、"/>
      <w:lvlJc w:val="left"/>
    </w:lvl>
  </w:abstractNum>
  <w:abstractNum w:abstractNumId="2">
    <w:nsid w:val="593A1A05"/>
    <w:multiLevelType w:val="singleLevel"/>
    <w:tmpl w:val="593A1A05"/>
    <w:lvl w:ilvl="0" w:tentative="0">
      <w:start w:val="2"/>
      <w:numFmt w:val="decimal"/>
      <w:suff w:val="nothing"/>
      <w:lvlText w:val="%1．"/>
      <w:lvlJc w:val="left"/>
      <w:rPr>
        <w:rFonts w:cs="Times New Roman"/>
      </w:rPr>
    </w:lvl>
  </w:abstractNum>
  <w:abstractNum w:abstractNumId="3">
    <w:nsid w:val="596429F0"/>
    <w:multiLevelType w:val="singleLevel"/>
    <w:tmpl w:val="596429F0"/>
    <w:lvl w:ilvl="0" w:tentative="0">
      <w:start w:val="1"/>
      <w:numFmt w:val="decimal"/>
      <w:suff w:val="nothing"/>
      <w:lvlText w:val="%1．"/>
      <w:lvlJc w:val="left"/>
    </w:lvl>
  </w:abstractNum>
  <w:abstractNum w:abstractNumId="4">
    <w:nsid w:val="74DA270C"/>
    <w:multiLevelType w:val="multilevel"/>
    <w:tmpl w:val="74DA270C"/>
    <w:lvl w:ilvl="0" w:tentative="0">
      <w:start w:val="1"/>
      <w:numFmt w:val="japaneseCounting"/>
      <w:lvlText w:val="%1、"/>
      <w:lvlJc w:val="left"/>
      <w:pPr>
        <w:ind w:left="450" w:hanging="450"/>
      </w:pPr>
      <w:rPr>
        <w:rFonts w:hint="default" w:cs="Times New Roman"/>
      </w:rPr>
    </w:lvl>
    <w:lvl w:ilvl="1" w:tentative="0">
      <w:start w:val="3"/>
      <w:numFmt w:val="decimal"/>
      <w:lvlText w:val="%2．"/>
      <w:lvlJc w:val="left"/>
      <w:pPr>
        <w:ind w:left="780" w:hanging="360"/>
      </w:pPr>
      <w:rPr>
        <w:rFonts w:hint="default"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7EEE40D0"/>
    <w:multiLevelType w:val="multilevel"/>
    <w:tmpl w:val="7EEE40D0"/>
    <w:lvl w:ilvl="0" w:tentative="0">
      <w:start w:val="1"/>
      <w:numFmt w:val="japaneseCounting"/>
      <w:lvlText w:val="%1、"/>
      <w:lvlJc w:val="left"/>
      <w:pPr>
        <w:tabs>
          <w:tab w:val="left" w:pos="435"/>
        </w:tabs>
        <w:ind w:left="435" w:hanging="435"/>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96256"/>
    <w:rsid w:val="00342844"/>
    <w:rsid w:val="0D796256"/>
    <w:rsid w:val="1B526195"/>
    <w:rsid w:val="2DF666A7"/>
    <w:rsid w:val="6D535020"/>
    <w:rsid w:val="73A3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Indent"/>
    <w:basedOn w:val="1"/>
    <w:unhideWhenUsed/>
    <w:qFormat/>
    <w:uiPriority w:val="99"/>
    <w:pPr>
      <w:adjustRightInd w:val="0"/>
      <w:spacing w:line="312" w:lineRule="atLeast"/>
      <w:ind w:firstLine="420"/>
      <w:textAlignment w:val="baseline"/>
    </w:pPr>
    <w:rPr>
      <w:rFonts w:ascii="Times New Roman" w:hAnsi="Times New Roman" w:eastAsia="宋体" w:cs="Times New Roman"/>
      <w:kern w:val="0"/>
      <w:szCs w:val="20"/>
    </w:rPr>
  </w:style>
  <w:style w:type="paragraph" w:styleId="4">
    <w:name w:val="Plain Text"/>
    <w:basedOn w:val="1"/>
    <w:qFormat/>
    <w:uiPriority w:val="0"/>
    <w:rPr>
      <w:rFonts w:ascii="宋体" w:hAnsi="Courier New" w:cs="Courier New"/>
      <w:szCs w:val="21"/>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_seu\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2018-06-03T05:20:00Z</dcterms:created>
  <dc:creator>童童</dc:creator>
  <cp:lastModifiedBy>童童</cp:lastModifiedBy>
  <dcterms:modified xsi:type="dcterms:W3CDTF">2018-06-03T06:14:54Z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