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007CA76E" w14:textId="0094DB82" w:rsidR="00424A95" w:rsidRDefault="00BB1096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 w:rsidR="00787632">
        <w:rPr>
          <w:rFonts w:ascii="Hiragino Kaku Gothic Pro W3" w:eastAsia="Hiragino Kaku Gothic Pro W3" w:hAnsi="Hiragino Kaku Gothic Pro W3" w:hint="eastAsia"/>
        </w:rPr>
        <w:t xml:space="preserve"> </w:t>
      </w:r>
      <w:r>
        <w:rPr>
          <w:rFonts w:ascii="Hiragino Kaku Gothic Pro W3" w:eastAsia="Hiragino Kaku Gothic Pro W3" w:hAnsi="Hiragino Kaku Gothic Pro W3"/>
        </w:rPr>
        <w:t>de</w:t>
      </w:r>
      <w:r w:rsidR="00787632">
        <w:rPr>
          <w:rFonts w:ascii="Hiragino Kaku Gothic Pro W3" w:eastAsia="Hiragino Kaku Gothic Pro W3" w:hAnsi="Hiragino Kaku Gothic Pro W3"/>
        </w:rPr>
        <w:t xml:space="preserve">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6039840B" w14:textId="77777777" w:rsidR="00424A95" w:rsidRPr="00424A95" w:rsidRDefault="00424A95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AE7FDA1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27AEA83C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>
        <w:rPr>
          <w:rFonts w:ascii="Hiragino Kaku Gothic Pro W3" w:eastAsia="Hiragino Kaku Gothic Pro W3" w:hAnsi="Hiragino Kaku Gothic Pro W3" w:hint="eastAsia"/>
        </w:rPr>
        <w:t>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600CE434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055F89">
        <w:rPr>
          <w:rFonts w:ascii="Hiragino Kaku Gothic Pro W3" w:eastAsia="Hiragino Kaku Gothic Pro W3" w:hAnsi="Hiragino Kaku Gothic Pro W3" w:hint="eastAsia"/>
        </w:rPr>
        <w:t>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0CFA8988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</w:t>
      </w:r>
      <w:r w:rsidR="00BE4ED6">
        <w:rPr>
          <w:rFonts w:ascii="Hiragino Kaku Gothic Pro W3" w:eastAsia="Hiragino Kaku Gothic Pro W3" w:hAnsi="Hiragino Kaku Gothic Pro W3" w:hint="eastAsia"/>
        </w:rPr>
        <w:t>ユーザ</w:t>
      </w:r>
      <w:r w:rsidR="00254DF0">
        <w:rPr>
          <w:rFonts w:ascii="Hiragino Kaku Gothic Pro W3" w:eastAsia="Hiragino Kaku Gothic Pro W3" w:hAnsi="Hiragino Kaku Gothic Pro W3" w:hint="eastAsia"/>
        </w:rPr>
        <w:t>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3DAC68C8" w:rsidR="008E3FFF" w:rsidRDefault="00BE4ED6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commentRangeStart w:id="3"/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 w:rsidR="004808E0"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23D46DBC" w:rsidR="00140F34" w:rsidRDefault="00BE4ED6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ユーザ</w:t>
      </w:r>
      <w:r w:rsidR="00140F34">
        <w:rPr>
          <w:rFonts w:ascii="Hiragino Kaku Gothic Pro W3" w:eastAsia="Hiragino Kaku Gothic Pro W3" w:hAnsi="Hiragino Kaku Gothic Pro W3" w:hint="eastAsia"/>
        </w:rPr>
        <w:t>は</w:t>
      </w:r>
      <w:r w:rsidR="00C042AF">
        <w:rPr>
          <w:rFonts w:ascii="Hiragino Kaku Gothic Pro W3" w:eastAsia="Hiragino Kaku Gothic Pro W3" w:hAnsi="Hiragino Kaku Gothic Pro W3" w:hint="eastAsia"/>
        </w:rPr>
        <w:t>『</w:t>
      </w:r>
      <w:commentRangeStart w:id="4"/>
      <w:r w:rsidR="00140F34"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 w:rsidR="00140F34">
        <w:rPr>
          <w:rStyle w:val="a4"/>
        </w:rPr>
        <w:commentReference w:id="4"/>
      </w:r>
      <w:r w:rsidR="00C042AF">
        <w:rPr>
          <w:rFonts w:ascii="Hiragino Kaku Gothic Pro W3" w:eastAsia="Hiragino Kaku Gothic Pro W3" w:hAnsi="Hiragino Kaku Gothic Pro W3" w:hint="eastAsia"/>
        </w:rPr>
        <w:t>]』</w:t>
      </w:r>
      <w:r w:rsidR="00140F34"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0D2619F5" w14:textId="33844755" w:rsidR="00C042AF" w:rsidRPr="00C042AF" w:rsidRDefault="00C042AF" w:rsidP="00C042A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アプリは『オプション画面』に遷移する。</w:t>
      </w:r>
    </w:p>
    <w:p w14:paraId="6E390525" w14:textId="6D88E6D5" w:rsidR="00B6104E" w:rsidRDefault="005B4F6F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760749">
        <w:rPr>
          <w:rFonts w:ascii="Hiragino Kaku Gothic Pro W3" w:eastAsia="Hiragino Kaku Gothic Pro W3" w:hAnsi="Hiragino Kaku Gothic Pro W3" w:hint="eastAsia"/>
        </w:rPr>
        <w:t>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047F4C76" w14:textId="77777777" w:rsidR="00342C73" w:rsidRDefault="00342C73" w:rsidP="00342C73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55D0A3C" w14:textId="1E11F0F7" w:rsidR="00397585" w:rsidRDefault="00BE4ED6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97585">
        <w:rPr>
          <w:rFonts w:ascii="Hiragino Kaku Gothic Pro W3" w:eastAsia="Hiragino Kaku Gothic Pro W3" w:hAnsi="Hiragino Kaku Gothic Pro W3" w:hint="eastAsia"/>
        </w:rPr>
        <w:t>が通知より出題された問題を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97585">
        <w:rPr>
          <w:rFonts w:ascii="Hiragino Kaku Gothic Pro W3" w:eastAsia="Hiragino Kaku Gothic Pro W3" w:hAnsi="Hiragino Kaku Gothic Pro W3" w:hint="eastAsia"/>
        </w:rPr>
        <w:t>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481DA7B8" w:rsidR="00397585" w:rsidRDefault="00BE4ED6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4DAE">
        <w:rPr>
          <w:rFonts w:ascii="Hiragino Kaku Gothic Pro W3" w:eastAsia="Hiragino Kaku Gothic Pro W3" w:hAnsi="Hiragino Kaku Gothic Pro W3" w:hint="eastAsia"/>
        </w:rPr>
        <w:t>は表示された問題の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3A4DAE">
        <w:rPr>
          <w:rFonts w:ascii="Hiragino Kaku Gothic Pro W3" w:eastAsia="Hiragino Kaku Gothic Pro W3" w:hAnsi="Hiragino Kaku Gothic Pro W3" w:hint="eastAsia"/>
        </w:rPr>
        <w:t>を、選択肢より選択、</w:t>
      </w:r>
      <w:r w:rsidR="005B70BD">
        <w:rPr>
          <w:rFonts w:ascii="Hiragino Kaku Gothic Pro W3" w:eastAsia="Hiragino Kaku Gothic Pro W3" w:hAnsi="Hiragino Kaku Gothic Pro W3" w:hint="eastAsia"/>
        </w:rPr>
        <w:t>タップ</w:t>
      </w:r>
      <w:r w:rsidR="003A4DAE">
        <w:rPr>
          <w:rFonts w:ascii="Hiragino Kaku Gothic Pro W3" w:eastAsia="Hiragino Kaku Gothic Pro W3" w:hAnsi="Hiragino Kaku Gothic Pro W3" w:hint="eastAsia"/>
        </w:rPr>
        <w:t>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8A30665" w14:textId="058A9634" w:rsidR="004E7A28" w:rsidRDefault="004E7A28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 w:rsidR="00804D56">
        <w:rPr>
          <w:rFonts w:ascii="Hiragino Kaku Gothic Pro W3" w:eastAsia="Hiragino Kaku Gothic Pro W3" w:hAnsi="Hiragino Kaku Gothic Pro W3" w:hint="eastAsia"/>
        </w:rPr>
        <w:t>画面</w:t>
      </w:r>
      <w:r>
        <w:rPr>
          <w:rFonts w:ascii="Hiragino Kaku Gothic Pro W3" w:eastAsia="Hiragino Kaku Gothic Pro W3" w:hAnsi="Hiragino Kaku Gothic Pro W3" w:hint="eastAsia"/>
        </w:rPr>
        <w:t>』に遷移する。</w:t>
      </w:r>
    </w:p>
    <w:p w14:paraId="6C4A25C5" w14:textId="03AF6D30" w:rsidR="000B09DD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461E793C" w14:textId="25E56169" w:rsidR="003A07F1" w:rsidRDefault="00CC12CE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3F8B1BB3" w14:textId="77777777" w:rsidR="003A07F1" w:rsidRDefault="003A07F1" w:rsidP="003A07F1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2FDAEDA" w14:textId="2FF394C9" w:rsidR="003A07F1" w:rsidRDefault="00BE4ED6" w:rsidP="003A07F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がGoogleアカウントでログインするシナリオを以下に示す。</w:t>
      </w:r>
    </w:p>
    <w:p w14:paraId="0A4E85C9" w14:textId="2F08E461" w:rsidR="003A07F1" w:rsidRDefault="00BE4ED6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3A07F1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commentRangeStart w:id="5"/>
      <w:r w:rsidR="003A07F1">
        <w:rPr>
          <w:rFonts w:ascii="Hiragino Kaku Gothic Pro W3" w:eastAsia="Hiragino Kaku Gothic Pro W3" w:hAnsi="Hiragino Kaku Gothic Pro W3" w:hint="eastAsia"/>
        </w:rPr>
        <w:t>メイン画面</w:t>
      </w:r>
      <w:commentRangeEnd w:id="5"/>
      <w:r w:rsidR="003A07F1">
        <w:rPr>
          <w:rStyle w:val="a4"/>
        </w:rPr>
        <w:commentReference w:id="5"/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3A07F1">
        <w:rPr>
          <w:rFonts w:ascii="Hiragino Kaku Gothic Pro W3" w:eastAsia="Hiragino Kaku Gothic Pro W3" w:hAnsi="Hiragino Kaku Gothic Pro W3" w:hint="eastAsia"/>
        </w:rPr>
        <w:t>から『オプション』を選択する。</w:t>
      </w:r>
    </w:p>
    <w:p w14:paraId="552DC6FE" w14:textId="27C7320C" w:rsidR="005B70BD" w:rsidRDefault="005B70BD" w:rsidP="003A07F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アプリは『オプション画面』に遷移する。</w:t>
      </w:r>
    </w:p>
    <w:p w14:paraId="70016983" w14:textId="6C33F082" w:rsidR="00A01AB4" w:rsidRDefault="005B4F6F" w:rsidP="00F140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『オプション』</w:t>
      </w:r>
      <w:r w:rsidR="003A07F1">
        <w:rPr>
          <w:rFonts w:ascii="Hiragino Kaku Gothic Pro W3" w:eastAsia="Hiragino Kaku Gothic Pro W3" w:hAnsi="Hiragino Kaku Gothic Pro W3" w:hint="eastAsia"/>
        </w:rPr>
        <w:t>のGoogle欄</w:t>
      </w:r>
      <w:r w:rsidR="001A15CC">
        <w:rPr>
          <w:rFonts w:ascii="Hiragino Kaku Gothic Pro W3" w:eastAsia="Hiragino Kaku Gothic Pro W3" w:hAnsi="Hiragino Kaku Gothic Pro W3" w:hint="eastAsia"/>
        </w:rPr>
        <w:t>をタップ</w:t>
      </w:r>
      <w:r w:rsidR="003A07F1">
        <w:rPr>
          <w:rFonts w:ascii="Hiragino Kaku Gothic Pro W3" w:eastAsia="Hiragino Kaku Gothic Pro W3" w:hAnsi="Hiragino Kaku Gothic Pro W3" w:hint="eastAsia"/>
        </w:rPr>
        <w:t>、Googleアカウントを</w:t>
      </w:r>
      <w:r w:rsidR="008A615D">
        <w:rPr>
          <w:rFonts w:ascii="Hiragino Kaku Gothic Pro W3" w:eastAsia="Hiragino Kaku Gothic Pro W3" w:hAnsi="Hiragino Kaku Gothic Pro W3" w:hint="eastAsia"/>
        </w:rPr>
        <w:t>設定</w:t>
      </w:r>
      <w:r w:rsidR="003A07F1">
        <w:rPr>
          <w:rFonts w:ascii="Hiragino Kaku Gothic Pro W3" w:eastAsia="Hiragino Kaku Gothic Pro W3" w:hAnsi="Hiragino Kaku Gothic Pro W3" w:hint="eastAsia"/>
        </w:rPr>
        <w:t>する。</w:t>
      </w:r>
    </w:p>
    <w:p w14:paraId="09FB2E0B" w14:textId="77777777" w:rsidR="00F140FF" w:rsidRDefault="00F140FF" w:rsidP="00110804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DB29111" w14:textId="30A2BFAD" w:rsidR="00482207" w:rsidRDefault="00BE4ED6" w:rsidP="00482207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が通知を利用せずに問題を解くシナリオを以下に示す。</w:t>
      </w:r>
    </w:p>
    <w:p w14:paraId="7F6C38A2" w14:textId="1ED2EE23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482207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482207">
        <w:rPr>
          <w:rFonts w:ascii="Hiragino Kaku Gothic Pro W3" w:eastAsia="Hiragino Kaku Gothic Pro W3" w:hAnsi="Hiragino Kaku Gothic Pro W3" w:hint="eastAsia"/>
        </w:rPr>
        <w:t>から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 w:rsidR="00482207">
        <w:rPr>
          <w:rFonts w:ascii="Hiragino Kaku Gothic Pro W3" w:eastAsia="Hiragino Kaku Gothic Pro W3" w:hAnsi="Hiragino Kaku Gothic Pro W3" w:hint="eastAsia"/>
        </w:rPr>
        <w:t>出題オプション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 w:rsidR="00482207">
        <w:rPr>
          <w:rFonts w:ascii="Hiragino Kaku Gothic Pro W3" w:eastAsia="Hiragino Kaku Gothic Pro W3" w:hAnsi="Hiragino Kaku Gothic Pro W3" w:hint="eastAsia"/>
        </w:rPr>
        <w:t>を選択する。</w:t>
      </w:r>
    </w:p>
    <w:p w14:paraId="6C6A76DE" w14:textId="552A867A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アプリは『出題オプション画面』に遷移する。</w:t>
      </w:r>
    </w:p>
    <w:p w14:paraId="4399C242" w14:textId="22324E98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</w:t>
      </w:r>
      <w:r w:rsidR="005B4F6F">
        <w:rPr>
          <w:rFonts w:ascii="Hiragino Kaku Gothic Pro W3" w:eastAsia="Hiragino Kaku Gothic Pro W3" w:hAnsi="Hiragino Kaku Gothic Pro W3" w:hint="eastAsia"/>
        </w:rPr>
        <w:t>『出題オプション』</w:t>
      </w:r>
      <w:r>
        <w:rPr>
          <w:rFonts w:ascii="Hiragino Kaku Gothic Pro W3" w:eastAsia="Hiragino Kaku Gothic Pro W3" w:hAnsi="Hiragino Kaku Gothic Pro W3" w:hint="eastAsia"/>
        </w:rPr>
        <w:t>を設定し、</w:t>
      </w:r>
      <w:r w:rsidR="005615DF">
        <w:rPr>
          <w:rFonts w:ascii="Hiragino Kaku Gothic Pro W3" w:eastAsia="Hiragino Kaku Gothic Pro W3" w:hAnsi="Hiragino Kaku Gothic Pro W3" w:hint="eastAsia"/>
        </w:rPr>
        <w:t>『</w:t>
      </w:r>
      <w:r>
        <w:rPr>
          <w:rFonts w:ascii="Hiragino Kaku Gothic Pro W3" w:eastAsia="Hiragino Kaku Gothic Pro W3" w:hAnsi="Hiragino Kaku Gothic Pro W3" w:hint="eastAsia"/>
        </w:rPr>
        <w:t>開始ボタン</w:t>
      </w:r>
      <w:r w:rsidR="005615DF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を押す。</w:t>
      </w:r>
    </w:p>
    <w:p w14:paraId="553A9E79" w14:textId="0776A698" w:rsidR="00361D9D" w:rsidRPr="00361D9D" w:rsidRDefault="00361D9D" w:rsidP="00361D9D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アプリは『出題解答画面』に遷移する。</w:t>
      </w:r>
    </w:p>
    <w:p w14:paraId="5958FE65" w14:textId="76854032" w:rsidR="00482207" w:rsidRDefault="00482207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アプリは問題、選択肢を</w:t>
      </w:r>
      <w:r w:rsidR="00361D9D">
        <w:rPr>
          <w:rFonts w:ascii="Hiragino Kaku Gothic Pro W3" w:eastAsia="Hiragino Kaku Gothic Pro W3" w:hAnsi="Hiragino Kaku Gothic Pro W3" w:hint="eastAsia"/>
        </w:rPr>
        <w:t>表示</w:t>
      </w:r>
      <w:r>
        <w:rPr>
          <w:rFonts w:ascii="Hiragino Kaku Gothic Pro W3" w:eastAsia="Hiragino Kaku Gothic Pro W3" w:hAnsi="Hiragino Kaku Gothic Pro W3" w:hint="eastAsia"/>
        </w:rPr>
        <w:t>する。</w:t>
      </w:r>
    </w:p>
    <w:p w14:paraId="005B7DDA" w14:textId="147A315F" w:rsidR="00482207" w:rsidRDefault="00BE4ED6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35DF8">
        <w:rPr>
          <w:rFonts w:ascii="Hiragino Kaku Gothic Pro W3" w:eastAsia="Hiragino Kaku Gothic Pro W3" w:hAnsi="Hiragino Kaku Gothic Pro W3" w:hint="eastAsia"/>
        </w:rPr>
        <w:t>は選択肢より</w:t>
      </w:r>
      <w:r w:rsidR="006C7631">
        <w:rPr>
          <w:rFonts w:ascii="Hiragino Kaku Gothic Pro W3" w:eastAsia="Hiragino Kaku Gothic Pro W3" w:hAnsi="Hiragino Kaku Gothic Pro W3" w:hint="eastAsia"/>
        </w:rPr>
        <w:t>解答</w:t>
      </w:r>
      <w:r w:rsidR="00C35DF8">
        <w:rPr>
          <w:rFonts w:ascii="Hiragino Kaku Gothic Pro W3" w:eastAsia="Hiragino Kaku Gothic Pro W3" w:hAnsi="Hiragino Kaku Gothic Pro W3" w:hint="eastAsia"/>
        </w:rPr>
        <w:t>を選択する。</w:t>
      </w:r>
    </w:p>
    <w:p w14:paraId="2B9008EE" w14:textId="104FF984" w:rsidR="00361D9D" w:rsidRDefault="00361D9D" w:rsidP="0048220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アプリは『</w:t>
      </w:r>
      <w:r w:rsidR="00D4254A">
        <w:rPr>
          <w:rFonts w:ascii="Hiragino Kaku Gothic Pro W3" w:eastAsia="Hiragino Kaku Gothic Pro W3" w:hAnsi="Hiragino Kaku Gothic Pro W3" w:hint="eastAsia"/>
        </w:rPr>
        <w:t>解答解説</w:t>
      </w:r>
      <w:r>
        <w:rPr>
          <w:rFonts w:ascii="Hiragino Kaku Gothic Pro W3" w:eastAsia="Hiragino Kaku Gothic Pro W3" w:hAnsi="Hiragino Kaku Gothic Pro W3" w:hint="eastAsia"/>
        </w:rPr>
        <w:t>画面』に遷移する。</w:t>
      </w:r>
    </w:p>
    <w:p w14:paraId="21A25647" w14:textId="7BFC88B3" w:rsidR="00482661" w:rsidRDefault="00482661" w:rsidP="0048266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選択肢に対応する正解、不正解の表示を行う。</w:t>
      </w:r>
    </w:p>
    <w:p w14:paraId="6C0AD983" w14:textId="085CA512" w:rsidR="005B4F6F" w:rsidRDefault="00482661" w:rsidP="005B4F6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アプリは正解、不正解を</w:t>
      </w:r>
      <w:r w:rsidR="00697273">
        <w:rPr>
          <w:rFonts w:ascii="Hiragino Kaku Gothic Pro W3" w:eastAsia="Hiragino Kaku Gothic Pro W3" w:hAnsi="Hiragino Kaku Gothic Pro W3" w:hint="eastAsia"/>
        </w:rPr>
        <w:t>DB</w:t>
      </w:r>
      <w:r>
        <w:rPr>
          <w:rFonts w:ascii="Hiragino Kaku Gothic Pro W3" w:eastAsia="Hiragino Kaku Gothic Pro W3" w:hAnsi="Hiragino Kaku Gothic Pro W3" w:hint="eastAsia"/>
        </w:rPr>
        <w:t>に記録する。</w:t>
      </w:r>
    </w:p>
    <w:p w14:paraId="653552D1" w14:textId="77777777" w:rsidR="00526D22" w:rsidRDefault="00526D22" w:rsidP="00526D22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</w:p>
    <w:p w14:paraId="28FA6FE1" w14:textId="4FD1B6D2" w:rsidR="005615DF" w:rsidRDefault="00BE4ED6" w:rsidP="005615D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が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5615DF">
        <w:rPr>
          <w:rFonts w:ascii="Hiragino Kaku Gothic Pro W3" w:eastAsia="Hiragino Kaku Gothic Pro W3" w:hAnsi="Hiragino Kaku Gothic Pro W3" w:hint="eastAsia"/>
        </w:rPr>
        <w:t>を表示するシナリオを以下に示す。</w:t>
      </w:r>
    </w:p>
    <w:p w14:paraId="7C58459E" w14:textId="5FAF5499" w:rsidR="005615DF" w:rsidRDefault="00BE4ED6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5615DF">
        <w:rPr>
          <w:rFonts w:ascii="Hiragino Kaku Gothic Pro W3" w:eastAsia="Hiragino Kaku Gothic Pro W3" w:hAnsi="Hiragino Kaku Gothic Pro W3" w:hint="eastAsia"/>
        </w:rPr>
        <w:t>は</w:t>
      </w:r>
      <w:r w:rsidR="00EF1004">
        <w:rPr>
          <w:rFonts w:ascii="Hiragino Kaku Gothic Pro W3" w:eastAsia="Hiragino Kaku Gothic Pro W3" w:hAnsi="Hiragino Kaku Gothic Pro W3" w:hint="eastAsia"/>
        </w:rPr>
        <w:t>『メイン画面』</w:t>
      </w:r>
      <w:r w:rsidR="005615DF">
        <w:rPr>
          <w:rFonts w:ascii="Hiragino Kaku Gothic Pro W3" w:eastAsia="Hiragino Kaku Gothic Pro W3" w:hAnsi="Hiragino Kaku Gothic Pro W3" w:hint="eastAsia"/>
        </w:rPr>
        <w:t>から、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 w:rsidR="005615DF">
        <w:rPr>
          <w:rFonts w:ascii="Hiragino Kaku Gothic Pro W3" w:eastAsia="Hiragino Kaku Gothic Pro W3" w:hAnsi="Hiragino Kaku Gothic Pro W3" w:hint="eastAsia"/>
        </w:rPr>
        <w:t>を選択する。</w:t>
      </w:r>
    </w:p>
    <w:p w14:paraId="528DA88A" w14:textId="0E763BFE" w:rsidR="005615DF" w:rsidRDefault="00361D9D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アプリは</w:t>
      </w:r>
      <w:r w:rsidR="00EF1004">
        <w:rPr>
          <w:rFonts w:ascii="Hiragino Kaku Gothic Pro W3" w:eastAsia="Hiragino Kaku Gothic Pro W3" w:hAnsi="Hiragino Kaku Gothic Pro W3" w:hint="eastAsia"/>
        </w:rPr>
        <w:t>『</w:t>
      </w:r>
      <w:r w:rsidR="005B4F6F">
        <w:rPr>
          <w:rFonts w:ascii="Hiragino Kaku Gothic Pro W3" w:eastAsia="Hiragino Kaku Gothic Pro W3" w:hAnsi="Hiragino Kaku Gothic Pro W3" w:hint="eastAsia"/>
        </w:rPr>
        <w:t>統計情報</w:t>
      </w:r>
      <w:r>
        <w:rPr>
          <w:rFonts w:ascii="Hiragino Kaku Gothic Pro W3" w:eastAsia="Hiragino Kaku Gothic Pro W3" w:hAnsi="Hiragino Kaku Gothic Pro W3" w:hint="eastAsia"/>
        </w:rPr>
        <w:t>画面</w:t>
      </w:r>
      <w:r w:rsidR="00EF1004">
        <w:rPr>
          <w:rFonts w:ascii="Hiragino Kaku Gothic Pro W3" w:eastAsia="Hiragino Kaku Gothic Pro W3" w:hAnsi="Hiragino Kaku Gothic Pro W3" w:hint="eastAsia"/>
        </w:rPr>
        <w:t>』</w:t>
      </w:r>
      <w:r>
        <w:rPr>
          <w:rFonts w:ascii="Hiragino Kaku Gothic Pro W3" w:eastAsia="Hiragino Kaku Gothic Pro W3" w:hAnsi="Hiragino Kaku Gothic Pro W3" w:hint="eastAsia"/>
        </w:rPr>
        <w:t>に遷移する</w:t>
      </w:r>
    </w:p>
    <w:p w14:paraId="616A4012" w14:textId="36C7A1EC" w:rsidR="00361D9D" w:rsidRPr="005615DF" w:rsidRDefault="005B4F6F" w:rsidP="005615D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</w:t>
      </w:r>
      <w:r w:rsidR="00361D9D">
        <w:rPr>
          <w:rFonts w:ascii="Hiragino Kaku Gothic Pro W3" w:eastAsia="Hiragino Kaku Gothic Pro W3" w:hAnsi="Hiragino Kaku Gothic Pro W3" w:hint="eastAsia"/>
        </w:rPr>
        <w:t>の表示を行なう。</w:t>
      </w:r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6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6"/>
      <w:r w:rsidR="000B7648">
        <w:rPr>
          <w:rStyle w:val="a4"/>
        </w:rPr>
        <w:commentReference w:id="6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30F9F071" w:rsidR="00C70351" w:rsidRDefault="00BE4ED6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</w:t>
      </w:r>
      <w:r w:rsidR="00C70351">
        <w:rPr>
          <w:rFonts w:ascii="Hiragino Kaku Gothic Pro W3" w:eastAsia="Hiragino Kaku Gothic Pro W3" w:hAnsi="Hiragino Kaku Gothic Pro W3" w:hint="eastAsia"/>
        </w:rPr>
        <w:t>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7"/>
      <w:r>
        <w:rPr>
          <w:rStyle w:val="a4"/>
        </w:rPr>
        <w:commentReference w:id="7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57013C01" w14:textId="0E27D57B" w:rsidR="00FA0138" w:rsidRDefault="00FA0138" w:rsidP="00FA0138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29359405" w14:textId="45DBCE1F" w:rsid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commentRangeStart w:id="8"/>
      <w:r>
        <w:rPr>
          <w:rFonts w:ascii="Hiragino Kaku Gothic Pro W3" w:eastAsia="Hiragino Kaku Gothic Pro W3" w:hAnsi="Hiragino Kaku Gothic Pro W3" w:hint="eastAsia"/>
        </w:rPr>
        <w:t>(関連図</w:t>
      </w:r>
      <w:r>
        <w:rPr>
          <w:rFonts w:ascii="Hiragino Kaku Gothic Pro W3" w:eastAsia="Hiragino Kaku Gothic Pro W3" w:hAnsi="Hiragino Kaku Gothic Pro W3"/>
        </w:rPr>
        <w:t>)</w:t>
      </w:r>
      <w:commentRangeEnd w:id="8"/>
      <w:r w:rsidR="00DC12B7">
        <w:rPr>
          <w:rStyle w:val="a4"/>
        </w:rPr>
        <w:commentReference w:id="8"/>
      </w:r>
    </w:p>
    <w:p w14:paraId="1C7F45F8" w14:textId="77777777" w:rsidR="00C600F7" w:rsidRP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19EDAEC0" w:rsidR="008D75D2" w:rsidRDefault="008D75D2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0E5A9390" wp14:editId="5E46079F">
            <wp:extent cx="3022600" cy="19431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ユースケース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77777777" w:rsidR="008E3FFF" w:rsidRPr="008A6CA1" w:rsidRDefault="008E3FFF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C37C29B" w14:textId="799CE616" w:rsidR="000E215B" w:rsidRDefault="00705146" w:rsidP="00443BB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1333CBD0" w14:textId="77777777" w:rsidR="00443BB7" w:rsidRPr="00443BB7" w:rsidRDefault="00443BB7" w:rsidP="00443BB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lastRenderedPageBreak/>
        <w:t>ネットワーク構成図</w:t>
      </w:r>
    </w:p>
    <w:p w14:paraId="35333BB7" w14:textId="77777777" w:rsidR="00355743" w:rsidRPr="00355743" w:rsidRDefault="00355743" w:rsidP="00355743">
      <w:pPr>
        <w:rPr>
          <w:rFonts w:ascii="Hiragino Kaku Gothic Pro W3" w:eastAsia="Hiragino Kaku Gothic Pro W3" w:hAnsi="Hiragino Kaku Gothic Pro W3"/>
        </w:rPr>
      </w:pPr>
    </w:p>
    <w:p w14:paraId="1F191D8F" w14:textId="4C884ADC" w:rsidR="008E3FFF" w:rsidRDefault="00294D73" w:rsidP="00177547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341CEA24" w14:textId="1C9D0329" w:rsidR="00177547" w:rsidRPr="00177547" w:rsidRDefault="00513569" w:rsidP="00177547">
      <w:pPr>
        <w:pStyle w:val="a3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object w:dxaOrig="12980" w:dyaOrig="4740" w14:anchorId="4E8F0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9pt;height:237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619426369" r:id="rId11"/>
        </w:object>
      </w:r>
    </w:p>
    <w:p w14:paraId="11A0646C" w14:textId="0F888664" w:rsid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『通知</w:t>
      </w:r>
      <w:r>
        <w:rPr>
          <w:rFonts w:ascii="Hiragino Kaku Gothic Pro W3" w:eastAsia="Hiragino Kaku Gothic Pro W3" w:hAnsi="Hiragino Kaku Gothic Pro W3"/>
        </w:rPr>
        <w:t>de</w:t>
      </w:r>
      <w:r>
        <w:rPr>
          <w:rFonts w:ascii="Hiragino Kaku Gothic Pro W3" w:eastAsia="Hiragino Kaku Gothic Pro W3" w:hAnsi="Hiragino Kaku Gothic Pro W3" w:hint="eastAsia"/>
        </w:rPr>
        <w:t>勉強</w:t>
      </w:r>
      <w:r>
        <w:rPr>
          <w:rFonts w:ascii="Hiragino Kaku Gothic Pro W3" w:eastAsia="Hiragino Kaku Gothic Pro W3" w:hAnsi="Hiragino Kaku Gothic Pro W3"/>
        </w:rPr>
        <w:t>_</w:t>
      </w:r>
      <w:r>
        <w:rPr>
          <w:rFonts w:ascii="Hiragino Kaku Gothic Pro W3" w:eastAsia="Hiragino Kaku Gothic Pro W3" w:hAnsi="Hiragino Kaku Gothic Pro W3" w:hint="eastAsia"/>
        </w:rPr>
        <w:t>機能一覧</w:t>
      </w:r>
      <w:r>
        <w:rPr>
          <w:rFonts w:ascii="Hiragino Kaku Gothic Pro W3" w:eastAsia="Hiragino Kaku Gothic Pro W3" w:hAnsi="Hiragino Kaku Gothic Pro W3"/>
        </w:rPr>
        <w:t>.xlsx</w:t>
      </w:r>
      <w:r>
        <w:rPr>
          <w:rFonts w:ascii="Hiragino Kaku Gothic Pro W3" w:eastAsia="Hiragino Kaku Gothic Pro W3" w:hAnsi="Hiragino Kaku Gothic Pro W3" w:hint="eastAsia"/>
        </w:rPr>
        <w:t>』を参照</w:t>
      </w:r>
    </w:p>
    <w:p w14:paraId="1AEC162E" w14:textId="77777777" w:rsidR="00177547" w:rsidRPr="00177547" w:rsidRDefault="00177547" w:rsidP="00177547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223E467A" w:rsidR="00786518" w:rsidRPr="00786518" w:rsidRDefault="006972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DB</w:t>
      </w:r>
      <w:r w:rsidR="00294D73" w:rsidRPr="008A6CA1">
        <w:rPr>
          <w:rFonts w:ascii="Hiragino Kaku Gothic Pro W3" w:eastAsia="Hiragino Kaku Gothic Pro W3" w:hAnsi="Hiragino Kaku Gothic Pro W3" w:hint="eastAsia"/>
        </w:rPr>
        <w:t>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190FF87F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14BCE034" w14:textId="0BAF7DF9" w:rsidR="006C7631" w:rsidRDefault="006C7631" w:rsidP="006C7631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画面一覧</w:t>
      </w:r>
    </w:p>
    <w:p w14:paraId="66806CA2" w14:textId="192EF6D2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メイン画面</w:t>
      </w:r>
    </w:p>
    <w:p w14:paraId="6D15595E" w14:textId="6E9BABE3" w:rsidR="002A4B60" w:rsidRPr="00AA4D0A" w:rsidRDefault="006C7631" w:rsidP="00AA4D0A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オプション画面</w:t>
      </w:r>
    </w:p>
    <w:p w14:paraId="53E64D46" w14:textId="41961824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出題オプション画面</w:t>
      </w:r>
    </w:p>
    <w:p w14:paraId="077A3F7E" w14:textId="2EC4C5AE" w:rsidR="006C7631" w:rsidRDefault="006C7631" w:rsidP="006C763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出題解答画面</w:t>
      </w:r>
    </w:p>
    <w:p w14:paraId="59B2712A" w14:textId="2B5BE247" w:rsidR="002A4B60" w:rsidRPr="002A4B60" w:rsidRDefault="006C7631" w:rsidP="002A4B60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解答解説画面</w:t>
      </w:r>
    </w:p>
    <w:p w14:paraId="59C97026" w14:textId="367786D4" w:rsidR="002A4B60" w:rsidRDefault="002A4B60" w:rsidP="00210E13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統計情報画面</w:t>
      </w:r>
    </w:p>
    <w:p w14:paraId="227C3B19" w14:textId="77777777" w:rsidR="005950D1" w:rsidRPr="00210E13" w:rsidRDefault="005950D1" w:rsidP="00C94245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  <w:bookmarkStart w:id="9" w:name="_GoBack"/>
      <w:bookmarkEnd w:id="9"/>
    </w:p>
    <w:p w14:paraId="526060D4" w14:textId="2C3E68AD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0"/>
      <w:r w:rsidRPr="00B16403">
        <w:rPr>
          <w:rFonts w:ascii="Hiragino Kaku Gothic Pro W3" w:eastAsia="Hiragino Kaku Gothic Pro W3" w:hAnsi="Hiragino Kaku Gothic Pro W3"/>
        </w:rPr>
        <w:lastRenderedPageBreak/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10"/>
      <w:r>
        <w:rPr>
          <w:rStyle w:val="a4"/>
        </w:rPr>
        <w:commentReference w:id="10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176B7552" w14:textId="688A3494" w:rsidR="006C7631" w:rsidRPr="006C7631" w:rsidRDefault="00BF7AE2" w:rsidP="006C7631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4A98D14C" w14:textId="3EF63555" w:rsidR="008E3FFF" w:rsidRDefault="00294D73" w:rsidP="00FC530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76740005" w14:textId="37DFF3A8" w:rsidR="00FC5308" w:rsidRPr="00FC5308" w:rsidRDefault="00FC5308" w:rsidP="00FC530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問題の入れ替え</w:t>
      </w:r>
      <w:r w:rsidR="00ED5DAA">
        <w:rPr>
          <w:rFonts w:ascii="Hiragino Kaku Gothic Pro W3" w:eastAsia="Hiragino Kaku Gothic Pro W3" w:hAnsi="Hiragino Kaku Gothic Pro W3" w:hint="eastAsia"/>
        </w:rPr>
        <w:t>に伴う形式の変更</w:t>
      </w:r>
      <w:r>
        <w:rPr>
          <w:rFonts w:ascii="Hiragino Kaku Gothic Pro W3" w:eastAsia="Hiragino Kaku Gothic Pro W3" w:hAnsi="Hiragino Kaku Gothic Pro W3" w:hint="eastAsia"/>
        </w:rPr>
        <w:t>を容易にするために、モジュール間の結合度を弱める設計を意識する。</w:t>
      </w:r>
    </w:p>
    <w:p w14:paraId="48E0DB9C" w14:textId="77777777" w:rsidR="00FC5308" w:rsidRPr="00FC5308" w:rsidRDefault="00FC5308" w:rsidP="00FC530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11961756" w14:textId="1F165983" w:rsidR="00B07CEE" w:rsidRDefault="00294D73" w:rsidP="00B07CEE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34A7027" w14:textId="7F3FC456" w:rsidR="00F968CD" w:rsidRDefault="00B07CEE" w:rsidP="00F968CD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4C5C0E3A" w14:textId="50908DAE" w:rsidR="00F968CD" w:rsidRPr="00F968CD" w:rsidRDefault="00F968CD" w:rsidP="00F968CD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2"/>
      <w:r>
        <w:rPr>
          <w:rFonts w:ascii="Hiragino Kaku Gothic Pro W3" w:eastAsia="Hiragino Kaku Gothic Pro W3" w:hAnsi="Hiragino Kaku Gothic Pro W3" w:hint="eastAsia"/>
        </w:rPr>
        <w:t>(プロジェクト体制</w:t>
      </w:r>
      <w:r>
        <w:rPr>
          <w:rFonts w:ascii="Hiragino Kaku Gothic Pro W3" w:eastAsia="Hiragino Kaku Gothic Pro W3" w:hAnsi="Hiragino Kaku Gothic Pro W3"/>
        </w:rPr>
        <w:t>)</w:t>
      </w:r>
      <w:commentRangeEnd w:id="12"/>
      <w:r>
        <w:rPr>
          <w:rStyle w:val="a4"/>
        </w:rPr>
        <w:commentReference w:id="12"/>
      </w: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246F858C" w14:textId="1438000D" w:rsidR="00B07CEE" w:rsidRP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3"/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ガントチャート</w:t>
      </w:r>
      <w:r>
        <w:rPr>
          <w:rFonts w:ascii="Hiragino Kaku Gothic Pro W3" w:eastAsia="Hiragino Kaku Gothic Pro W3" w:hAnsi="Hiragino Kaku Gothic Pro W3"/>
        </w:rPr>
        <w:t>)</w:t>
      </w:r>
      <w:commentRangeEnd w:id="13"/>
      <w:r>
        <w:rPr>
          <w:rStyle w:val="a4"/>
        </w:rPr>
        <w:commentReference w:id="13"/>
      </w:r>
    </w:p>
    <w:p w14:paraId="65F08443" w14:textId="77777777" w:rsidR="008E3FFF" w:rsidRPr="0077514E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4"/>
      <w:r>
        <w:rPr>
          <w:rFonts w:ascii="Hiragino Kaku Gothic Pro W3" w:eastAsia="Hiragino Kaku Gothic Pro W3" w:hAnsi="Hiragino Kaku Gothic Pro W3" w:hint="eastAsia"/>
        </w:rPr>
        <w:t>(品質指標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4"/>
      <w:r>
        <w:rPr>
          <w:rStyle w:val="a4"/>
        </w:rPr>
        <w:commentReference w:id="14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</w:t>
      </w:r>
      <w:r w:rsidRPr="002F31B3">
        <w:rPr>
          <w:rFonts w:ascii="Hiragino Kaku Gothic Pro W3" w:eastAsia="Hiragino Kaku Gothic Pro W3" w:hAnsi="Hiragino Kaku Gothic Pro W3" w:hint="eastAsia"/>
        </w:rPr>
        <w:lastRenderedPageBreak/>
        <w:t>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5" w:author="仲 龍之介" w:date="2019-05-13T12:02:00Z" w:initials="仲">
    <w:p w14:paraId="016F260C" w14:textId="77777777" w:rsidR="003A07F1" w:rsidRDefault="003A07F1" w:rsidP="003A07F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7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8" w:author="仲 龍之介" w:date="2019-05-13T11:53:00Z" w:initials="仲">
    <w:p w14:paraId="3989D896" w14:textId="04B72D73" w:rsidR="00DC12B7" w:rsidRDefault="00DC12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関連図をここに</w:t>
      </w:r>
    </w:p>
  </w:comment>
  <w:comment w:id="10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11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12" w:author="仲 龍之介" w:date="2019-05-13T11:47:00Z" w:initials="仲">
    <w:p w14:paraId="54982C91" w14:textId="34030292" w:rsidR="00F968CD" w:rsidRDefault="00F968CD">
      <w:pPr>
        <w:pStyle w:val="a5"/>
      </w:pPr>
      <w:r>
        <w:rPr>
          <w:rStyle w:val="a4"/>
        </w:rPr>
        <w:annotationRef/>
      </w:r>
      <w:r>
        <w:rPr>
          <w:rFonts w:ascii="Hiragino Kaku Gothic Pro W3" w:eastAsia="Hiragino Kaku Gothic Pro W3" w:hAnsi="Hiragino Kaku Gothic Pro W3" w:hint="eastAsia"/>
        </w:rPr>
        <w:t>ここにプロジェクト体制を記載する</w:t>
      </w:r>
    </w:p>
  </w:comment>
  <w:comment w:id="13" w:author="仲 龍之介" w:date="2019-05-13T11:44:00Z" w:initials="仲">
    <w:p w14:paraId="4366B58F" w14:textId="1C118BED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ここにガントチャートを記載する</w:t>
      </w:r>
    </w:p>
  </w:comment>
  <w:comment w:id="14" w:author="仲 龍之介" w:date="2019-05-13T11:45:00Z" w:initials="仲">
    <w:p w14:paraId="6C981DD9" w14:textId="20B0D83F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016F260C" w15:done="0"/>
  <w15:commentEx w15:paraId="3C8544D2" w15:done="0"/>
  <w15:commentEx w15:paraId="3057873F" w15:done="0"/>
  <w15:commentEx w15:paraId="3989D896" w15:done="0"/>
  <w15:commentEx w15:paraId="554A3DF6" w15:done="0"/>
  <w15:commentEx w15:paraId="03DC96BE" w15:done="0"/>
  <w15:commentEx w15:paraId="54982C91" w15:done="0"/>
  <w15:commentEx w15:paraId="4366B58F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016F260C" w16cid:durableId="2083E155"/>
  <w16cid:commentId w16cid:paraId="3C8544D2" w16cid:durableId="2083D3E1"/>
  <w16cid:commentId w16cid:paraId="3057873F" w16cid:durableId="2083D49F"/>
  <w16cid:commentId w16cid:paraId="3989D896" w16cid:durableId="2083D92F"/>
  <w16cid:commentId w16cid:paraId="554A3DF6" w16cid:durableId="2083D82F"/>
  <w16cid:commentId w16cid:paraId="03DC96BE" w16cid:durableId="2083D873"/>
  <w16cid:commentId w16cid:paraId="54982C91" w16cid:durableId="2083D7BE"/>
  <w16cid:commentId w16cid:paraId="4366B58F" w16cid:durableId="2083D721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2105E"/>
    <w:rsid w:val="00055F89"/>
    <w:rsid w:val="000B09DD"/>
    <w:rsid w:val="000B7648"/>
    <w:rsid w:val="000E215B"/>
    <w:rsid w:val="00102A02"/>
    <w:rsid w:val="00110804"/>
    <w:rsid w:val="00120529"/>
    <w:rsid w:val="00140F34"/>
    <w:rsid w:val="001627EB"/>
    <w:rsid w:val="00177547"/>
    <w:rsid w:val="00187661"/>
    <w:rsid w:val="001A15CC"/>
    <w:rsid w:val="001A37DC"/>
    <w:rsid w:val="001D7BC9"/>
    <w:rsid w:val="00210E13"/>
    <w:rsid w:val="00241C82"/>
    <w:rsid w:val="00254DF0"/>
    <w:rsid w:val="00261066"/>
    <w:rsid w:val="00294D73"/>
    <w:rsid w:val="002A4B60"/>
    <w:rsid w:val="002B42A4"/>
    <w:rsid w:val="002C0309"/>
    <w:rsid w:val="002C614C"/>
    <w:rsid w:val="002F31B3"/>
    <w:rsid w:val="00342C73"/>
    <w:rsid w:val="00355743"/>
    <w:rsid w:val="00361D9D"/>
    <w:rsid w:val="003663D4"/>
    <w:rsid w:val="00397585"/>
    <w:rsid w:val="003A07F1"/>
    <w:rsid w:val="003A472D"/>
    <w:rsid w:val="003A4DAE"/>
    <w:rsid w:val="003B604C"/>
    <w:rsid w:val="003D5775"/>
    <w:rsid w:val="00413612"/>
    <w:rsid w:val="00424A95"/>
    <w:rsid w:val="00443BB7"/>
    <w:rsid w:val="004808E0"/>
    <w:rsid w:val="00482207"/>
    <w:rsid w:val="00482661"/>
    <w:rsid w:val="00497504"/>
    <w:rsid w:val="004C058F"/>
    <w:rsid w:val="004E7A28"/>
    <w:rsid w:val="004F28B5"/>
    <w:rsid w:val="00505293"/>
    <w:rsid w:val="00513569"/>
    <w:rsid w:val="00526D22"/>
    <w:rsid w:val="005615DF"/>
    <w:rsid w:val="005950D1"/>
    <w:rsid w:val="005A6531"/>
    <w:rsid w:val="005B4F6F"/>
    <w:rsid w:val="005B70BD"/>
    <w:rsid w:val="005C20CD"/>
    <w:rsid w:val="00607422"/>
    <w:rsid w:val="00650E84"/>
    <w:rsid w:val="00692850"/>
    <w:rsid w:val="00697273"/>
    <w:rsid w:val="006A590F"/>
    <w:rsid w:val="006B6D2E"/>
    <w:rsid w:val="006C0D42"/>
    <w:rsid w:val="006C7631"/>
    <w:rsid w:val="006D6A97"/>
    <w:rsid w:val="006E7D9B"/>
    <w:rsid w:val="00705146"/>
    <w:rsid w:val="0071064D"/>
    <w:rsid w:val="00760749"/>
    <w:rsid w:val="0077514E"/>
    <w:rsid w:val="00786518"/>
    <w:rsid w:val="007869EF"/>
    <w:rsid w:val="00787632"/>
    <w:rsid w:val="00797E99"/>
    <w:rsid w:val="007D4AEF"/>
    <w:rsid w:val="007E7D60"/>
    <w:rsid w:val="007F4112"/>
    <w:rsid w:val="00801223"/>
    <w:rsid w:val="00804D56"/>
    <w:rsid w:val="00814DDC"/>
    <w:rsid w:val="008432AE"/>
    <w:rsid w:val="008A615D"/>
    <w:rsid w:val="008A6CA1"/>
    <w:rsid w:val="008A7AC2"/>
    <w:rsid w:val="008B1E20"/>
    <w:rsid w:val="008D75D2"/>
    <w:rsid w:val="008E3FFF"/>
    <w:rsid w:val="009015C6"/>
    <w:rsid w:val="00941539"/>
    <w:rsid w:val="009B33FF"/>
    <w:rsid w:val="009D2847"/>
    <w:rsid w:val="009D2D27"/>
    <w:rsid w:val="00A01AB4"/>
    <w:rsid w:val="00A1525D"/>
    <w:rsid w:val="00A402A1"/>
    <w:rsid w:val="00A638E7"/>
    <w:rsid w:val="00A820DE"/>
    <w:rsid w:val="00AA1FAD"/>
    <w:rsid w:val="00AA4D0A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D6083"/>
    <w:rsid w:val="00BE4ED6"/>
    <w:rsid w:val="00BF7AE2"/>
    <w:rsid w:val="00C042AF"/>
    <w:rsid w:val="00C30D1E"/>
    <w:rsid w:val="00C35DF8"/>
    <w:rsid w:val="00C424B5"/>
    <w:rsid w:val="00C5040A"/>
    <w:rsid w:val="00C600F7"/>
    <w:rsid w:val="00C70351"/>
    <w:rsid w:val="00C77081"/>
    <w:rsid w:val="00C94245"/>
    <w:rsid w:val="00CC12CE"/>
    <w:rsid w:val="00D21335"/>
    <w:rsid w:val="00D4254A"/>
    <w:rsid w:val="00DA774B"/>
    <w:rsid w:val="00DC0F55"/>
    <w:rsid w:val="00DC12B7"/>
    <w:rsid w:val="00DC6115"/>
    <w:rsid w:val="00EB6D4D"/>
    <w:rsid w:val="00EC6C90"/>
    <w:rsid w:val="00ED5DAA"/>
    <w:rsid w:val="00EF1004"/>
    <w:rsid w:val="00F140FF"/>
    <w:rsid w:val="00F25B6A"/>
    <w:rsid w:val="00F40AEB"/>
    <w:rsid w:val="00F968CD"/>
    <w:rsid w:val="00FA0138"/>
    <w:rsid w:val="00FB403C"/>
    <w:rsid w:val="00FC5308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Excel_______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7FA1A9-A31B-F241-A6BD-69EE3ED8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20</cp:revision>
  <dcterms:created xsi:type="dcterms:W3CDTF">2019-05-14T02:52:00Z</dcterms:created>
  <dcterms:modified xsi:type="dcterms:W3CDTF">2019-05-15T02:53:00Z</dcterms:modified>
</cp:coreProperties>
</file>