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hint="eastAsia"/>
          <w:sz w:val="24"/>
          <w:szCs w:val="24"/>
        </w:rPr>
      </w:pPr>
      <w:bookmarkStart w:id="0" w:name="_GoBack"/>
      <w:bookmarkEnd w:id="0"/>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7A262A" w:rsidRPr="00154150" w:rsidRDefault="007A262A" w:rsidP="007A262A">
      <w:pPr>
        <w:jc w:val="left"/>
        <w:rPr>
          <w:rFonts w:ascii="メイリオ" w:eastAsia="メイリオ" w:hAnsi="メイリオ"/>
          <w:color w:val="FF0000"/>
          <w:sz w:val="72"/>
          <w:szCs w:val="72"/>
        </w:rPr>
      </w:pPr>
      <w:r w:rsidRPr="00154150">
        <w:rPr>
          <w:rFonts w:ascii="メイリオ" w:eastAsia="メイリオ" w:hAnsi="メイリオ"/>
          <w:color w:val="FF0000"/>
          <w:sz w:val="72"/>
          <w:szCs w:val="72"/>
        </w:rPr>
        <w:t>License</w:t>
      </w:r>
      <w:r w:rsidRPr="00154150">
        <w:rPr>
          <w:rFonts w:ascii="メイリオ" w:eastAsia="メイリオ" w:hAnsi="メイリオ" w:hint="eastAsia"/>
          <w:color w:val="FF0000"/>
          <w:sz w:val="72"/>
          <w:szCs w:val="72"/>
        </w:rPr>
        <w:t xml:space="preserve"> </w:t>
      </w:r>
      <w:r w:rsidRPr="00154150">
        <w:rPr>
          <w:rFonts w:ascii="メイリオ" w:eastAsia="メイリオ" w:hAnsi="メイリオ"/>
          <w:color w:val="FF0000"/>
          <w:sz w:val="72"/>
          <w:szCs w:val="72"/>
        </w:rPr>
        <w:t>in square</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7A262A" w:rsidP="006D16DD">
      <w:pPr>
        <w:jc w:val="right"/>
        <w:rPr>
          <w:rFonts w:ascii="メイリオ" w:eastAsia="メイリオ" w:hAnsi="メイリオ"/>
          <w:sz w:val="40"/>
          <w:szCs w:val="24"/>
        </w:rPr>
      </w:pPr>
      <w:r>
        <w:rPr>
          <w:rFonts w:ascii="メイリオ" w:eastAsia="メイリオ" w:hAnsi="メイリオ" w:hint="eastAsia"/>
          <w:sz w:val="40"/>
          <w:szCs w:val="24"/>
        </w:rPr>
        <w:t>牙狼剣</w:t>
      </w:r>
    </w:p>
    <w:p w:rsidR="006D16DD" w:rsidRDefault="007A262A" w:rsidP="006D16DD">
      <w:pPr>
        <w:jc w:val="right"/>
        <w:rPr>
          <w:rFonts w:ascii="メイリオ" w:eastAsia="メイリオ" w:hAnsi="メイリオ"/>
          <w:sz w:val="24"/>
          <w:szCs w:val="24"/>
        </w:rPr>
      </w:pPr>
      <w:r>
        <w:rPr>
          <w:rFonts w:ascii="メイリオ" w:eastAsia="メイリオ" w:hAnsi="メイリオ" w:hint="eastAsia"/>
          <w:sz w:val="24"/>
          <w:szCs w:val="24"/>
        </w:rPr>
        <w:t>中村賢哉</w:t>
      </w:r>
    </w:p>
    <w:p w:rsidR="007A262A" w:rsidRDefault="007A262A" w:rsidP="006D16DD">
      <w:pPr>
        <w:jc w:val="right"/>
        <w:rPr>
          <w:rFonts w:ascii="メイリオ" w:eastAsia="メイリオ" w:hAnsi="メイリオ"/>
          <w:sz w:val="24"/>
          <w:szCs w:val="24"/>
        </w:rPr>
      </w:pPr>
      <w:r>
        <w:rPr>
          <w:rFonts w:ascii="メイリオ" w:eastAsia="メイリオ" w:hAnsi="メイリオ" w:hint="eastAsia"/>
          <w:sz w:val="24"/>
          <w:szCs w:val="24"/>
        </w:rPr>
        <w:t>是末真志</w:t>
      </w:r>
    </w:p>
    <w:p w:rsidR="006D16DD" w:rsidRDefault="006D16DD" w:rsidP="00574374">
      <w:pPr>
        <w:rPr>
          <w:rFonts w:ascii="メイリオ" w:eastAsia="メイリオ" w:hAnsi="メイリオ"/>
          <w:sz w:val="24"/>
          <w:szCs w:val="24"/>
        </w:rPr>
      </w:pPr>
    </w:p>
    <w:p w:rsidR="006D16DD" w:rsidRPr="006D16DD" w:rsidRDefault="006D16DD" w:rsidP="006D16DD">
      <w:pPr>
        <w:jc w:val="right"/>
        <w:rPr>
          <w:rFonts w:ascii="メイリオ" w:eastAsia="メイリオ" w:hAnsi="メイリオ"/>
          <w:sz w:val="24"/>
          <w:szCs w:val="24"/>
        </w:rPr>
      </w:pPr>
      <w:r w:rsidRPr="006D16DD">
        <w:rPr>
          <w:rFonts w:ascii="メイリオ" w:eastAsia="メイリオ" w:hAnsi="メイリオ" w:hint="eastAsia"/>
          <w:color w:val="FF0000"/>
          <w:sz w:val="24"/>
          <w:szCs w:val="24"/>
        </w:rPr>
        <w:t>バージョン数値：日付</w:t>
      </w:r>
    </w:p>
    <w:p w:rsidR="006D16DD" w:rsidRDefault="006D16DD" w:rsidP="00574374">
      <w:pPr>
        <w:rPr>
          <w:rFonts w:ascii="メイリオ" w:eastAsia="メイリオ" w:hAnsi="メイリオ"/>
          <w:sz w:val="24"/>
          <w:szCs w:val="24"/>
        </w:rPr>
      </w:pPr>
    </w:p>
    <w:p w:rsidR="006D16DD" w:rsidRDefault="006D16DD">
      <w:pPr>
        <w:rPr>
          <w:rFonts w:ascii="メイリオ" w:eastAsia="メイリオ" w:hAnsi="メイリオ"/>
          <w:sz w:val="24"/>
          <w:szCs w:val="24"/>
        </w:rPr>
      </w:pPr>
      <w:r>
        <w:rPr>
          <w:rFonts w:ascii="メイリオ" w:eastAsia="メイリオ" w:hAnsi="メイリオ"/>
          <w:sz w:val="24"/>
          <w:szCs w:val="24"/>
        </w:rPr>
        <w:br w:type="page"/>
      </w:r>
    </w:p>
    <w:p w:rsidR="006D16DD" w:rsidRDefault="006D16DD">
      <w:pPr>
        <w:rPr>
          <w:rFonts w:ascii="メイリオ" w:eastAsia="メイリオ" w:hAnsi="メイリオ"/>
          <w:sz w:val="24"/>
          <w:szCs w:val="24"/>
        </w:rPr>
      </w:pPr>
    </w:p>
    <w:p w:rsidR="006D16DD" w:rsidRDefault="006D16DD">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sz w:val="24"/>
          <w:szCs w:val="24"/>
        </w:rPr>
      </w:pP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7E2FCB">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7E2FCB">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7E2FCB">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7E2FCB">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7E2FCB" w:rsidP="007B60F4">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7E2FCB">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7E2FCB">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7E2FCB">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7E2FCB">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7E2FCB">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rsidP="007B60F4">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7E2FCB">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7E2FCB">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7E2FCB">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7E2FCB">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7E2FCB">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7E2FCB">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7E2FCB">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7E2FCB">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F40EE8" w:rsidRDefault="00574374" w:rsidP="00DB6F9B">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p w:rsidR="00687C6F" w:rsidRPr="00DB6F9B" w:rsidRDefault="007E2FCB" w:rsidP="00DB6F9B">
          <w:pPr>
            <w:rPr>
              <w:rFonts w:ascii="メイリオ" w:eastAsia="メイリオ" w:hAnsi="メイリオ"/>
              <w:sz w:val="24"/>
              <w:szCs w:val="24"/>
            </w:rPr>
          </w:pPr>
        </w:p>
      </w:sdtContent>
    </w:sdt>
    <w:p w:rsidR="007A262A" w:rsidRDefault="00854BA1" w:rsidP="007A262A">
      <w:pPr>
        <w:pStyle w:val="1"/>
        <w:numPr>
          <w:ilvl w:val="0"/>
          <w:numId w:val="2"/>
        </w:numPr>
        <w:rPr>
          <w:rFonts w:ascii="メイリオ" w:eastAsia="メイリオ" w:hAnsi="メイリオ"/>
          <w:sz w:val="32"/>
          <w:szCs w:val="32"/>
        </w:rPr>
      </w:pPr>
      <w:bookmarkStart w:id="1" w:name="_Toc7090703"/>
      <w:r w:rsidRPr="00687C6F">
        <w:rPr>
          <w:rFonts w:ascii="メイリオ" w:eastAsia="メイリオ" w:hAnsi="メイリオ" w:hint="eastAsia"/>
          <w:sz w:val="32"/>
        </w:rPr>
        <w:t>システム名称</w:t>
      </w:r>
      <w:bookmarkEnd w:id="1"/>
    </w:p>
    <w:p w:rsidR="007A262A" w:rsidRPr="007A262A" w:rsidRDefault="007A262A" w:rsidP="007A262A">
      <w:pPr>
        <w:jc w:val="left"/>
        <w:rPr>
          <w:rFonts w:ascii="メイリオ" w:eastAsia="メイリオ" w:hAnsi="メイリオ"/>
          <w:color w:val="000000" w:themeColor="text1"/>
          <w:sz w:val="28"/>
          <w:szCs w:val="28"/>
        </w:rPr>
      </w:pPr>
      <w:r>
        <w:rPr>
          <w:rFonts w:hint="eastAsia"/>
          <w:sz w:val="28"/>
          <w:szCs w:val="28"/>
        </w:rPr>
        <w:t>①</w:t>
      </w:r>
      <w:r w:rsidRPr="007A262A">
        <w:rPr>
          <w:rFonts w:ascii="メイリオ" w:eastAsia="メイリオ" w:hAnsi="メイリオ"/>
          <w:color w:val="000000" w:themeColor="text1"/>
          <w:sz w:val="28"/>
          <w:szCs w:val="28"/>
        </w:rPr>
        <w:t>License</w:t>
      </w:r>
      <w:r w:rsidRPr="007A262A">
        <w:rPr>
          <w:rFonts w:ascii="メイリオ" w:eastAsia="メイリオ" w:hAnsi="メイリオ" w:hint="eastAsia"/>
          <w:color w:val="000000" w:themeColor="text1"/>
          <w:sz w:val="28"/>
          <w:szCs w:val="28"/>
        </w:rPr>
        <w:t xml:space="preserve"> </w:t>
      </w:r>
      <w:r w:rsidRPr="007A262A">
        <w:rPr>
          <w:rFonts w:ascii="メイリオ" w:eastAsia="メイリオ" w:hAnsi="メイリオ"/>
          <w:color w:val="000000" w:themeColor="text1"/>
          <w:sz w:val="28"/>
          <w:szCs w:val="28"/>
        </w:rPr>
        <w:t>in square</w:t>
      </w:r>
    </w:p>
    <w:p w:rsidR="007A262A" w:rsidRDefault="00854BA1" w:rsidP="007A262A">
      <w:pPr>
        <w:pStyle w:val="1"/>
        <w:numPr>
          <w:ilvl w:val="0"/>
          <w:numId w:val="2"/>
        </w:numPr>
        <w:rPr>
          <w:rFonts w:ascii="メイリオ" w:eastAsia="メイリオ" w:hAnsi="メイリオ"/>
          <w:sz w:val="32"/>
        </w:rPr>
      </w:pPr>
      <w:bookmarkStart w:id="2" w:name="_Toc7090705"/>
      <w:r w:rsidRPr="00687C6F">
        <w:rPr>
          <w:rFonts w:ascii="メイリオ" w:eastAsia="メイリオ" w:hAnsi="メイリオ" w:hint="eastAsia"/>
          <w:sz w:val="32"/>
        </w:rPr>
        <w:t>システム概要</w:t>
      </w:r>
      <w:bookmarkEnd w:id="2"/>
    </w:p>
    <w:p w:rsidR="007A262A" w:rsidRDefault="007A262A" w:rsidP="007A262A">
      <w:pPr>
        <w:rPr>
          <w:sz w:val="28"/>
          <w:szCs w:val="28"/>
        </w:rPr>
      </w:pPr>
      <w:r>
        <w:rPr>
          <w:rFonts w:hint="eastAsia"/>
          <w:sz w:val="28"/>
          <w:szCs w:val="28"/>
        </w:rPr>
        <w:t>①ターゲット：資格を管理できていない学生、社会人</w:t>
      </w:r>
    </w:p>
    <w:p w:rsidR="007A262A" w:rsidRPr="007A262A" w:rsidRDefault="007A262A" w:rsidP="007A262A">
      <w:pPr>
        <w:rPr>
          <w:sz w:val="28"/>
          <w:szCs w:val="28"/>
        </w:rPr>
      </w:pPr>
      <w:r>
        <w:rPr>
          <w:rFonts w:hint="eastAsia"/>
          <w:sz w:val="28"/>
          <w:szCs w:val="28"/>
        </w:rPr>
        <w:t>②ユーザー提供の価値：所持資格を一目で確認できるように管理し、履歴書作成などの効率化、モチベーションアップ</w:t>
      </w:r>
    </w:p>
    <w:p w:rsidR="00854BA1" w:rsidRDefault="00854BA1" w:rsidP="00687C6F">
      <w:pPr>
        <w:pStyle w:val="1"/>
        <w:numPr>
          <w:ilvl w:val="0"/>
          <w:numId w:val="2"/>
        </w:numPr>
        <w:rPr>
          <w:rFonts w:ascii="メイリオ" w:eastAsia="メイリオ" w:hAnsi="メイリオ"/>
          <w:sz w:val="32"/>
        </w:rPr>
      </w:pPr>
      <w:bookmarkStart w:id="3" w:name="_Toc7090707"/>
      <w:r w:rsidRPr="00687C6F">
        <w:rPr>
          <w:rFonts w:ascii="メイリオ" w:eastAsia="メイリオ" w:hAnsi="メイリオ" w:hint="eastAsia"/>
          <w:sz w:val="32"/>
        </w:rPr>
        <w:t>動作シナリオ</w:t>
      </w:r>
      <w:bookmarkEnd w:id="3"/>
    </w:p>
    <w:p w:rsidR="0056746F" w:rsidRDefault="0056746F" w:rsidP="0056746F">
      <w:pPr>
        <w:rPr>
          <w:sz w:val="28"/>
          <w:szCs w:val="28"/>
        </w:rPr>
      </w:pPr>
      <w:r>
        <w:rPr>
          <w:rFonts w:hint="eastAsia"/>
          <w:sz w:val="28"/>
          <w:szCs w:val="28"/>
        </w:rPr>
        <w:t>①アプリをダウンロードする。</w:t>
      </w:r>
    </w:p>
    <w:p w:rsidR="007B60F4" w:rsidRDefault="0056746F" w:rsidP="0056746F">
      <w:pPr>
        <w:rPr>
          <w:sz w:val="28"/>
          <w:szCs w:val="28"/>
        </w:rPr>
      </w:pPr>
      <w:r>
        <w:rPr>
          <w:rFonts w:hint="eastAsia"/>
          <w:sz w:val="28"/>
          <w:szCs w:val="28"/>
        </w:rPr>
        <w:t>②ログイン画面から新規アカウントまたはログインをする。</w:t>
      </w:r>
    </w:p>
    <w:p w:rsidR="007B60F4" w:rsidRDefault="007B60F4" w:rsidP="0056746F">
      <w:pPr>
        <w:rPr>
          <w:sz w:val="28"/>
          <w:szCs w:val="28"/>
        </w:rPr>
      </w:pPr>
      <w:r>
        <w:rPr>
          <w:rFonts w:hint="eastAsia"/>
          <w:sz w:val="28"/>
          <w:szCs w:val="28"/>
        </w:rPr>
        <w:t>③メイン画面からは取得資格一覧画面、資格登録画面、ニュース画面、カレンダー画面に移動できる。</w:t>
      </w:r>
    </w:p>
    <w:p w:rsidR="007B60F4" w:rsidRDefault="007B60F4" w:rsidP="0056746F">
      <w:pPr>
        <w:rPr>
          <w:sz w:val="28"/>
          <w:szCs w:val="28"/>
        </w:rPr>
      </w:pPr>
      <w:r>
        <w:rPr>
          <w:rFonts w:hint="eastAsia"/>
          <w:sz w:val="28"/>
          <w:szCs w:val="28"/>
        </w:rPr>
        <w:t>④資格登録画面では</w:t>
      </w:r>
      <w:r w:rsidR="00DB6F9B">
        <w:rPr>
          <w:rFonts w:hint="eastAsia"/>
          <w:sz w:val="28"/>
          <w:szCs w:val="28"/>
        </w:rPr>
        <w:t>、</w:t>
      </w:r>
      <w:r>
        <w:rPr>
          <w:rFonts w:hint="eastAsia"/>
          <w:sz w:val="28"/>
          <w:szCs w:val="28"/>
        </w:rPr>
        <w:t>選択で資格を登録する。ユーザーはジャンルで取得資格を絞り、登録する。</w:t>
      </w:r>
    </w:p>
    <w:p w:rsidR="00DB6F9B" w:rsidRDefault="00DB6F9B" w:rsidP="0056746F">
      <w:pPr>
        <w:rPr>
          <w:sz w:val="28"/>
          <w:szCs w:val="28"/>
        </w:rPr>
      </w:pPr>
      <w:r>
        <w:rPr>
          <w:rFonts w:hint="eastAsia"/>
          <w:sz w:val="28"/>
          <w:szCs w:val="28"/>
        </w:rPr>
        <w:t>⑤取得資格一覧画面では、資格登録画面で登録した取得資格の一覧が閲覧</w:t>
      </w:r>
      <w:r w:rsidR="00260BD2">
        <w:rPr>
          <w:rFonts w:hint="eastAsia"/>
          <w:sz w:val="28"/>
          <w:szCs w:val="28"/>
        </w:rPr>
        <w:t>、削除が</w:t>
      </w:r>
      <w:r>
        <w:rPr>
          <w:rFonts w:hint="eastAsia"/>
          <w:sz w:val="28"/>
          <w:szCs w:val="28"/>
        </w:rPr>
        <w:t>できる。資格の正式名称、難易度</w:t>
      </w:r>
      <w:r>
        <w:rPr>
          <w:sz w:val="28"/>
          <w:szCs w:val="28"/>
        </w:rPr>
        <w:t>(</w:t>
      </w:r>
      <w:r>
        <w:rPr>
          <w:rFonts w:hint="eastAsia"/>
          <w:sz w:val="28"/>
          <w:szCs w:val="28"/>
        </w:rPr>
        <w:t>開発者が</w:t>
      </w:r>
      <w:r>
        <w:rPr>
          <w:sz w:val="28"/>
          <w:szCs w:val="28"/>
        </w:rPr>
        <w:t>設定)</w:t>
      </w:r>
      <w:r>
        <w:rPr>
          <w:rFonts w:hint="eastAsia"/>
          <w:sz w:val="28"/>
          <w:szCs w:val="28"/>
        </w:rPr>
        <w:t>、資格ごとの公式サイト</w:t>
      </w:r>
      <w:r>
        <w:rPr>
          <w:sz w:val="28"/>
          <w:szCs w:val="28"/>
        </w:rPr>
        <w:t>URL</w:t>
      </w:r>
      <w:r>
        <w:rPr>
          <w:rFonts w:hint="eastAsia"/>
          <w:sz w:val="28"/>
          <w:szCs w:val="28"/>
        </w:rPr>
        <w:t>、有効期限が確認できる。また、メイン画面で表示する資格を</w:t>
      </w:r>
      <w:r w:rsidR="00260BD2">
        <w:rPr>
          <w:rFonts w:hint="eastAsia"/>
          <w:sz w:val="28"/>
          <w:szCs w:val="28"/>
        </w:rPr>
        <w:t>設定</w:t>
      </w:r>
      <w:r>
        <w:rPr>
          <w:rFonts w:hint="eastAsia"/>
          <w:sz w:val="28"/>
          <w:szCs w:val="28"/>
        </w:rPr>
        <w:t>できる。</w:t>
      </w:r>
    </w:p>
    <w:p w:rsidR="007B60F4" w:rsidRDefault="00DB6F9B" w:rsidP="0056746F">
      <w:pPr>
        <w:rPr>
          <w:sz w:val="28"/>
          <w:szCs w:val="28"/>
        </w:rPr>
      </w:pPr>
      <w:r>
        <w:rPr>
          <w:rFonts w:hint="eastAsia"/>
          <w:sz w:val="28"/>
          <w:szCs w:val="28"/>
        </w:rPr>
        <w:t>⑥</w:t>
      </w:r>
      <w:r w:rsidR="007B60F4">
        <w:rPr>
          <w:rFonts w:hint="eastAsia"/>
          <w:sz w:val="28"/>
          <w:szCs w:val="28"/>
        </w:rPr>
        <w:t>ニュース画面では、資格関連のニュースを閲覧することができる。</w:t>
      </w:r>
    </w:p>
    <w:p w:rsidR="007B60F4" w:rsidRDefault="00DB6F9B" w:rsidP="0056746F">
      <w:pPr>
        <w:rPr>
          <w:sz w:val="28"/>
          <w:szCs w:val="28"/>
        </w:rPr>
      </w:pPr>
      <w:r>
        <w:rPr>
          <w:rFonts w:hint="eastAsia"/>
          <w:sz w:val="28"/>
          <w:szCs w:val="28"/>
        </w:rPr>
        <w:t>⑦</w:t>
      </w:r>
      <w:r w:rsidR="007B60F4">
        <w:rPr>
          <w:rFonts w:hint="eastAsia"/>
          <w:sz w:val="28"/>
          <w:szCs w:val="28"/>
        </w:rPr>
        <w:t>カレンダー画面では、</w:t>
      </w:r>
      <w:r>
        <w:rPr>
          <w:rFonts w:hint="eastAsia"/>
          <w:sz w:val="28"/>
          <w:szCs w:val="28"/>
        </w:rPr>
        <w:t>資格試験の予定が閲覧できる。</w:t>
      </w:r>
    </w:p>
    <w:p w:rsidR="0056746F" w:rsidRPr="0056746F" w:rsidRDefault="0056746F" w:rsidP="0056746F">
      <w:pPr>
        <w:rPr>
          <w:sz w:val="28"/>
          <w:szCs w:val="28"/>
        </w:rPr>
      </w:pPr>
    </w:p>
    <w:p w:rsidR="00854BA1" w:rsidRDefault="00854BA1" w:rsidP="00687C6F">
      <w:pPr>
        <w:pStyle w:val="1"/>
        <w:numPr>
          <w:ilvl w:val="0"/>
          <w:numId w:val="2"/>
        </w:numPr>
        <w:rPr>
          <w:rFonts w:ascii="メイリオ" w:eastAsia="メイリオ" w:hAnsi="メイリオ"/>
          <w:sz w:val="32"/>
        </w:rPr>
      </w:pPr>
      <w:bookmarkStart w:id="4" w:name="_Toc7090711"/>
      <w:r w:rsidRPr="00687C6F">
        <w:rPr>
          <w:rFonts w:ascii="メイリオ" w:eastAsia="メイリオ" w:hAnsi="メイリオ" w:hint="eastAsia"/>
          <w:sz w:val="32"/>
        </w:rPr>
        <w:t>システムの構成</w:t>
      </w:r>
      <w:bookmarkEnd w:id="4"/>
    </w:p>
    <w:p w:rsidR="00204A72" w:rsidRDefault="00204A72" w:rsidP="00204A72">
      <w:pPr>
        <w:rPr>
          <w:sz w:val="32"/>
          <w:szCs w:val="32"/>
        </w:rPr>
      </w:pPr>
      <w:r>
        <w:rPr>
          <w:rFonts w:hint="eastAsia"/>
          <w:sz w:val="32"/>
          <w:szCs w:val="32"/>
        </w:rPr>
        <w:t>①ターゲットユーザー向け</w:t>
      </w:r>
      <w:r>
        <w:rPr>
          <w:sz w:val="32"/>
          <w:szCs w:val="32"/>
        </w:rPr>
        <w:t>Android</w:t>
      </w:r>
      <w:r>
        <w:rPr>
          <w:rFonts w:hint="eastAsia"/>
          <w:sz w:val="32"/>
          <w:szCs w:val="32"/>
        </w:rPr>
        <w:t>端末</w:t>
      </w:r>
    </w:p>
    <w:p w:rsidR="00204A72" w:rsidRDefault="00204A72" w:rsidP="00204A72">
      <w:pPr>
        <w:rPr>
          <w:sz w:val="32"/>
          <w:szCs w:val="32"/>
        </w:rPr>
      </w:pPr>
      <w:r>
        <w:rPr>
          <w:rFonts w:hint="eastAsia"/>
          <w:sz w:val="32"/>
          <w:szCs w:val="32"/>
        </w:rPr>
        <w:lastRenderedPageBreak/>
        <w:t>・機能の一部、インターネット接続必要</w:t>
      </w:r>
    </w:p>
    <w:p w:rsidR="00204A72" w:rsidRDefault="00204A72" w:rsidP="00204A72">
      <w:pPr>
        <w:rPr>
          <w:sz w:val="32"/>
          <w:szCs w:val="32"/>
        </w:rPr>
      </w:pPr>
      <w:r>
        <w:rPr>
          <w:rFonts w:hint="eastAsia"/>
          <w:sz w:val="32"/>
          <w:szCs w:val="32"/>
        </w:rPr>
        <w:t>・日本語環境を推奨</w:t>
      </w:r>
    </w:p>
    <w:p w:rsidR="00204A72" w:rsidRPr="00204A72" w:rsidRDefault="00204A72" w:rsidP="00204A72">
      <w:pPr>
        <w:rPr>
          <w:sz w:val="32"/>
          <w:szCs w:val="32"/>
        </w:rPr>
      </w:pPr>
      <w:r>
        <w:rPr>
          <w:rFonts w:hint="eastAsia"/>
          <w:sz w:val="32"/>
          <w:szCs w:val="32"/>
        </w:rPr>
        <w:t>・その他必要な機能は特になし</w:t>
      </w:r>
    </w:p>
    <w:p w:rsidR="006C2A94" w:rsidRDefault="00854BA1" w:rsidP="003B53C8">
      <w:pPr>
        <w:pStyle w:val="1"/>
        <w:numPr>
          <w:ilvl w:val="0"/>
          <w:numId w:val="2"/>
        </w:numPr>
        <w:rPr>
          <w:rFonts w:ascii="メイリオ" w:eastAsia="メイリオ" w:hAnsi="メイリオ"/>
          <w:sz w:val="32"/>
        </w:rPr>
      </w:pPr>
      <w:bookmarkStart w:id="5" w:name="_Toc7090713"/>
      <w:r w:rsidRPr="00687C6F">
        <w:rPr>
          <w:rFonts w:ascii="メイリオ" w:eastAsia="メイリオ" w:hAnsi="メイリオ" w:hint="eastAsia"/>
          <w:sz w:val="32"/>
        </w:rPr>
        <w:t>システム構成図</w:t>
      </w:r>
      <w:bookmarkEnd w:id="5"/>
    </w:p>
    <w:p w:rsidR="00F40EE8" w:rsidRPr="00F40EE8" w:rsidRDefault="00F40EE8" w:rsidP="00F40EE8">
      <w:pPr>
        <w:jc w:val="center"/>
      </w:pPr>
      <w:r>
        <w:rPr>
          <w:rFonts w:hint="eastAsia"/>
          <w:noProof/>
        </w:rPr>
        <w:drawing>
          <wp:inline distT="0" distB="0" distL="0" distR="0">
            <wp:extent cx="4353103" cy="2335237"/>
            <wp:effectExtent l="0" t="0" r="3175"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システム構成図.png"/>
                    <pic:cNvPicPr/>
                  </pic:nvPicPr>
                  <pic:blipFill>
                    <a:blip r:embed="rId6">
                      <a:extLst>
                        <a:ext uri="{28A0092B-C50C-407E-A947-70E740481C1C}">
                          <a14:useLocalDpi xmlns:a14="http://schemas.microsoft.com/office/drawing/2010/main" val="0"/>
                        </a:ext>
                      </a:extLst>
                    </a:blip>
                    <a:stretch>
                      <a:fillRect/>
                    </a:stretch>
                  </pic:blipFill>
                  <pic:spPr>
                    <a:xfrm>
                      <a:off x="0" y="0"/>
                      <a:ext cx="4401668" cy="2361290"/>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6" w:name="_Toc7090715"/>
      <w:r w:rsidRPr="00687C6F">
        <w:rPr>
          <w:rFonts w:ascii="メイリオ" w:eastAsia="メイリオ" w:hAnsi="メイリオ" w:hint="eastAsia"/>
          <w:sz w:val="32"/>
        </w:rPr>
        <w:t>業務フロー・アクティビティ図</w:t>
      </w:r>
      <w:bookmarkEnd w:id="6"/>
    </w:p>
    <w:p w:rsidR="00DB6F9B" w:rsidRPr="00DB6F9B" w:rsidRDefault="00DB6F9B" w:rsidP="00204A72">
      <w:pPr>
        <w:jc w:val="center"/>
      </w:pPr>
      <w:r>
        <w:rPr>
          <w:rFonts w:hint="eastAsia"/>
          <w:noProof/>
        </w:rPr>
        <w:drawing>
          <wp:inline distT="0" distB="0" distL="0" distR="0">
            <wp:extent cx="4192173" cy="2445599"/>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画面遷移図.png"/>
                    <pic:cNvPicPr/>
                  </pic:nvPicPr>
                  <pic:blipFill>
                    <a:blip r:embed="rId7">
                      <a:extLst>
                        <a:ext uri="{28A0092B-C50C-407E-A947-70E740481C1C}">
                          <a14:useLocalDpi xmlns:a14="http://schemas.microsoft.com/office/drawing/2010/main" val="0"/>
                        </a:ext>
                      </a:extLst>
                    </a:blip>
                    <a:stretch>
                      <a:fillRect/>
                    </a:stretch>
                  </pic:blipFill>
                  <pic:spPr>
                    <a:xfrm>
                      <a:off x="0" y="0"/>
                      <a:ext cx="4203491" cy="2452202"/>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7" w:name="_Toc7090717"/>
      <w:r w:rsidRPr="00687C6F">
        <w:rPr>
          <w:rFonts w:ascii="メイリオ" w:eastAsia="メイリオ" w:hAnsi="メイリオ" w:hint="eastAsia"/>
          <w:sz w:val="32"/>
        </w:rPr>
        <w:t>ハードウェア・ソフトウェア構成図</w:t>
      </w:r>
      <w:bookmarkEnd w:id="7"/>
    </w:p>
    <w:p w:rsidR="001A548C" w:rsidRDefault="001A548C" w:rsidP="001A548C">
      <w:pPr>
        <w:rPr>
          <w:sz w:val="32"/>
          <w:szCs w:val="32"/>
        </w:rPr>
      </w:pPr>
      <w:r>
        <w:rPr>
          <w:rFonts w:hint="eastAsia"/>
          <w:sz w:val="32"/>
          <w:szCs w:val="32"/>
        </w:rPr>
        <w:t>①ハードウェア構成図</w:t>
      </w:r>
    </w:p>
    <w:p w:rsidR="00204A72" w:rsidRDefault="00204A72" w:rsidP="001A548C">
      <w:pPr>
        <w:rPr>
          <w:sz w:val="32"/>
          <w:szCs w:val="32"/>
        </w:rPr>
      </w:pPr>
      <w:r>
        <w:rPr>
          <w:rFonts w:hint="eastAsia"/>
          <w:sz w:val="32"/>
          <w:szCs w:val="32"/>
        </w:rPr>
        <w:t>・ユーザーの端末</w:t>
      </w:r>
    </w:p>
    <w:p w:rsidR="00204A72" w:rsidRDefault="00204A72" w:rsidP="001A548C">
      <w:pPr>
        <w:rPr>
          <w:sz w:val="32"/>
          <w:szCs w:val="32"/>
        </w:rPr>
      </w:pPr>
      <w:r>
        <w:rPr>
          <w:rFonts w:hint="eastAsia"/>
          <w:sz w:val="32"/>
          <w:szCs w:val="32"/>
        </w:rPr>
        <w:lastRenderedPageBreak/>
        <w:t>②ソフトウェア構成図</w:t>
      </w:r>
    </w:p>
    <w:p w:rsidR="00204A72" w:rsidRPr="001A548C" w:rsidRDefault="00204A72" w:rsidP="001A548C">
      <w:pPr>
        <w:rPr>
          <w:sz w:val="32"/>
          <w:szCs w:val="32"/>
        </w:rPr>
      </w:pPr>
      <w:r>
        <w:rPr>
          <w:rFonts w:hint="eastAsia"/>
          <w:noProof/>
          <w:sz w:val="32"/>
          <w:szCs w:val="32"/>
        </w:rPr>
        <w:drawing>
          <wp:inline distT="0" distB="0" distL="0" distR="0">
            <wp:extent cx="5400040" cy="26092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ソフトウェア構成図.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609215"/>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8" w:name="_Toc7090721"/>
      <w:r w:rsidRPr="00687C6F">
        <w:rPr>
          <w:rFonts w:ascii="メイリオ" w:eastAsia="メイリオ" w:hAnsi="メイリオ" w:hint="eastAsia"/>
          <w:sz w:val="32"/>
        </w:rPr>
        <w:t>機能一覧表</w:t>
      </w:r>
      <w:bookmarkEnd w:id="8"/>
    </w:p>
    <w:p w:rsidR="005632B1" w:rsidRDefault="005632B1" w:rsidP="005632B1">
      <w:pPr>
        <w:jc w:val="center"/>
      </w:pPr>
      <w:r>
        <w:rPr>
          <w:rFonts w:hint="eastAsia"/>
          <w:noProof/>
        </w:rPr>
        <w:drawing>
          <wp:inline distT="0" distB="0" distL="0" distR="0">
            <wp:extent cx="4332355" cy="368573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機能一覧表.png"/>
                    <pic:cNvPicPr/>
                  </pic:nvPicPr>
                  <pic:blipFill>
                    <a:blip r:embed="rId9">
                      <a:extLst>
                        <a:ext uri="{28A0092B-C50C-407E-A947-70E740481C1C}">
                          <a14:useLocalDpi xmlns:a14="http://schemas.microsoft.com/office/drawing/2010/main" val="0"/>
                        </a:ext>
                      </a:extLst>
                    </a:blip>
                    <a:stretch>
                      <a:fillRect/>
                    </a:stretch>
                  </pic:blipFill>
                  <pic:spPr>
                    <a:xfrm>
                      <a:off x="0" y="0"/>
                      <a:ext cx="4352050" cy="3702490"/>
                    </a:xfrm>
                    <a:prstGeom prst="rect">
                      <a:avLst/>
                    </a:prstGeom>
                  </pic:spPr>
                </pic:pic>
              </a:graphicData>
            </a:graphic>
          </wp:inline>
        </w:drawing>
      </w:r>
    </w:p>
    <w:p w:rsidR="00EF42B2" w:rsidRDefault="00EF42B2" w:rsidP="005632B1">
      <w:pPr>
        <w:jc w:val="center"/>
      </w:pPr>
    </w:p>
    <w:p w:rsidR="00EF42B2" w:rsidRDefault="00EF42B2" w:rsidP="005632B1">
      <w:pPr>
        <w:jc w:val="center"/>
      </w:pPr>
    </w:p>
    <w:p w:rsidR="00EF42B2" w:rsidRDefault="00EF42B2" w:rsidP="005632B1">
      <w:pPr>
        <w:jc w:val="center"/>
      </w:pPr>
    </w:p>
    <w:p w:rsidR="00EF42B2" w:rsidRDefault="00EF42B2" w:rsidP="005632B1">
      <w:pPr>
        <w:jc w:val="center"/>
      </w:pPr>
    </w:p>
    <w:p w:rsidR="00EF42B2" w:rsidRPr="005632B1" w:rsidRDefault="00EF42B2" w:rsidP="005632B1">
      <w:pPr>
        <w:jc w:val="center"/>
      </w:pPr>
    </w:p>
    <w:p w:rsidR="00854BA1" w:rsidRPr="00EF42B2" w:rsidRDefault="00854BA1" w:rsidP="00EF42B2">
      <w:pPr>
        <w:pStyle w:val="1"/>
        <w:numPr>
          <w:ilvl w:val="0"/>
          <w:numId w:val="2"/>
        </w:numPr>
        <w:rPr>
          <w:rFonts w:ascii="メイリオ" w:eastAsia="メイリオ" w:hAnsi="メイリオ"/>
          <w:sz w:val="32"/>
        </w:rPr>
      </w:pPr>
      <w:bookmarkStart w:id="9" w:name="_Toc7090724"/>
      <w:r w:rsidRPr="00EF42B2">
        <w:rPr>
          <w:rFonts w:ascii="メイリオ" w:eastAsia="メイリオ" w:hAnsi="メイリオ" w:hint="eastAsia"/>
          <w:sz w:val="32"/>
        </w:rPr>
        <w:t>データベース仕様</w:t>
      </w:r>
      <w:bookmarkEnd w:id="9"/>
    </w:p>
    <w:p w:rsidR="00133BA6" w:rsidRDefault="00133BA6" w:rsidP="00133BA6">
      <w:pPr>
        <w:rPr>
          <w:sz w:val="32"/>
          <w:szCs w:val="32"/>
        </w:rPr>
      </w:pPr>
      <w:r>
        <w:rPr>
          <w:rFonts w:hint="eastAsia"/>
          <w:sz w:val="32"/>
          <w:szCs w:val="32"/>
        </w:rPr>
        <w:t>①テーブル一覧表</w:t>
      </w:r>
    </w:p>
    <w:p w:rsidR="00133BA6" w:rsidRDefault="00133BA6" w:rsidP="00133BA6">
      <w:pPr>
        <w:jc w:val="center"/>
        <w:rPr>
          <w:sz w:val="32"/>
          <w:szCs w:val="32"/>
        </w:rPr>
      </w:pPr>
      <w:r>
        <w:rPr>
          <w:rFonts w:hint="eastAsia"/>
          <w:noProof/>
          <w:sz w:val="32"/>
          <w:szCs w:val="32"/>
        </w:rPr>
        <w:drawing>
          <wp:inline distT="0" distB="0" distL="0" distR="0">
            <wp:extent cx="3819444" cy="2602523"/>
            <wp:effectExtent l="0" t="0" r="381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ーブル一覧表.png"/>
                    <pic:cNvPicPr/>
                  </pic:nvPicPr>
                  <pic:blipFill>
                    <a:blip r:embed="rId10">
                      <a:extLst>
                        <a:ext uri="{28A0092B-C50C-407E-A947-70E740481C1C}">
                          <a14:useLocalDpi xmlns:a14="http://schemas.microsoft.com/office/drawing/2010/main" val="0"/>
                        </a:ext>
                      </a:extLst>
                    </a:blip>
                    <a:stretch>
                      <a:fillRect/>
                    </a:stretch>
                  </pic:blipFill>
                  <pic:spPr>
                    <a:xfrm>
                      <a:off x="0" y="0"/>
                      <a:ext cx="3839247" cy="2616016"/>
                    </a:xfrm>
                    <a:prstGeom prst="rect">
                      <a:avLst/>
                    </a:prstGeom>
                  </pic:spPr>
                </pic:pic>
              </a:graphicData>
            </a:graphic>
          </wp:inline>
        </w:drawing>
      </w:r>
    </w:p>
    <w:p w:rsidR="00133BA6" w:rsidRDefault="00133BA6" w:rsidP="00133BA6">
      <w:pPr>
        <w:rPr>
          <w:sz w:val="32"/>
          <w:szCs w:val="32"/>
        </w:rPr>
      </w:pPr>
      <w:r>
        <w:rPr>
          <w:rFonts w:hint="eastAsia"/>
          <w:sz w:val="32"/>
          <w:szCs w:val="32"/>
        </w:rPr>
        <w:t>②</w:t>
      </w:r>
      <w:r>
        <w:rPr>
          <w:sz w:val="32"/>
          <w:szCs w:val="32"/>
        </w:rPr>
        <w:t>ER</w:t>
      </w:r>
      <w:r>
        <w:rPr>
          <w:rFonts w:hint="eastAsia"/>
          <w:sz w:val="32"/>
          <w:szCs w:val="32"/>
        </w:rPr>
        <w:t>図</w:t>
      </w:r>
    </w:p>
    <w:p w:rsidR="00133BA6" w:rsidRDefault="000C1C8B" w:rsidP="000C1C8B">
      <w:pPr>
        <w:jc w:val="center"/>
        <w:rPr>
          <w:sz w:val="32"/>
          <w:szCs w:val="32"/>
        </w:rPr>
      </w:pPr>
      <w:r>
        <w:rPr>
          <w:rFonts w:hint="eastAsia"/>
          <w:noProof/>
          <w:sz w:val="32"/>
          <w:szCs w:val="32"/>
        </w:rPr>
        <w:drawing>
          <wp:inline distT="0" distB="0" distL="0" distR="0">
            <wp:extent cx="4605537" cy="2307101"/>
            <wp:effectExtent l="0" t="0" r="5080" b="44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図.png"/>
                    <pic:cNvPicPr/>
                  </pic:nvPicPr>
                  <pic:blipFill>
                    <a:blip r:embed="rId11">
                      <a:extLst>
                        <a:ext uri="{28A0092B-C50C-407E-A947-70E740481C1C}">
                          <a14:useLocalDpi xmlns:a14="http://schemas.microsoft.com/office/drawing/2010/main" val="0"/>
                        </a:ext>
                      </a:extLst>
                    </a:blip>
                    <a:stretch>
                      <a:fillRect/>
                    </a:stretch>
                  </pic:blipFill>
                  <pic:spPr>
                    <a:xfrm>
                      <a:off x="0" y="0"/>
                      <a:ext cx="4628345" cy="2318526"/>
                    </a:xfrm>
                    <a:prstGeom prst="rect">
                      <a:avLst/>
                    </a:prstGeom>
                  </pic:spPr>
                </pic:pic>
              </a:graphicData>
            </a:graphic>
          </wp:inline>
        </w:drawing>
      </w:r>
    </w:p>
    <w:p w:rsidR="000C1C8B" w:rsidRDefault="000C1C8B" w:rsidP="000C1C8B">
      <w:pPr>
        <w:rPr>
          <w:sz w:val="32"/>
          <w:szCs w:val="32"/>
        </w:rPr>
      </w:pPr>
      <w:r>
        <w:rPr>
          <w:rFonts w:hint="eastAsia"/>
          <w:sz w:val="32"/>
          <w:szCs w:val="32"/>
        </w:rPr>
        <w:t>③テーブル定義書</w:t>
      </w:r>
    </w:p>
    <w:p w:rsidR="000361F1" w:rsidRDefault="000361F1" w:rsidP="000C1C8B">
      <w:pPr>
        <w:rPr>
          <w:sz w:val="32"/>
          <w:szCs w:val="32"/>
        </w:rPr>
      </w:pPr>
      <w:r>
        <w:rPr>
          <w:rFonts w:hint="eastAsia"/>
          <w:sz w:val="32"/>
          <w:szCs w:val="32"/>
        </w:rPr>
        <w:t>・別紙参照</w:t>
      </w:r>
    </w:p>
    <w:p w:rsidR="000361F1" w:rsidRDefault="000361F1" w:rsidP="000C1C8B">
      <w:pPr>
        <w:rPr>
          <w:sz w:val="32"/>
          <w:szCs w:val="32"/>
        </w:rPr>
      </w:pPr>
      <w:r>
        <w:rPr>
          <w:rFonts w:hint="eastAsia"/>
          <w:sz w:val="32"/>
          <w:szCs w:val="32"/>
        </w:rPr>
        <w:t>データモデル設計書</w:t>
      </w:r>
    </w:p>
    <w:p w:rsidR="00EF42B2" w:rsidRDefault="00EF42B2" w:rsidP="000C1C8B">
      <w:pPr>
        <w:rPr>
          <w:sz w:val="32"/>
          <w:szCs w:val="32"/>
        </w:rPr>
      </w:pPr>
    </w:p>
    <w:p w:rsidR="00EF42B2" w:rsidRPr="00133BA6" w:rsidRDefault="00EF42B2" w:rsidP="000C1C8B">
      <w:pPr>
        <w:rPr>
          <w:sz w:val="32"/>
          <w:szCs w:val="32"/>
        </w:rPr>
      </w:pPr>
    </w:p>
    <w:p w:rsidR="00687C6F" w:rsidRDefault="00687C6F" w:rsidP="00687C6F">
      <w:pPr>
        <w:pStyle w:val="1"/>
        <w:numPr>
          <w:ilvl w:val="0"/>
          <w:numId w:val="2"/>
        </w:numPr>
        <w:rPr>
          <w:rFonts w:ascii="メイリオ" w:eastAsia="メイリオ" w:hAnsi="メイリオ"/>
          <w:sz w:val="32"/>
        </w:rPr>
      </w:pPr>
      <w:bookmarkStart w:id="10" w:name="_Toc7090728"/>
      <w:r w:rsidRPr="00687C6F">
        <w:rPr>
          <w:rFonts w:ascii="メイリオ" w:eastAsia="メイリオ" w:hAnsi="メイリオ"/>
          <w:sz w:val="32"/>
        </w:rPr>
        <w:lastRenderedPageBreak/>
        <w:t>UI設計</w:t>
      </w:r>
      <w:bookmarkEnd w:id="10"/>
    </w:p>
    <w:p w:rsidR="00EF42B2" w:rsidRPr="00EF42B2" w:rsidRDefault="00EF42B2" w:rsidP="00EF42B2">
      <w:r>
        <w:rPr>
          <w:rFonts w:hint="eastAsia"/>
          <w:noProof/>
        </w:rPr>
        <w:drawing>
          <wp:inline distT="0" distB="0" distL="0" distR="0">
            <wp:extent cx="5400040" cy="4050030"/>
            <wp:effectExtent l="0" t="0" r="0"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17280" w:rsidRPr="00D17280" w:rsidRDefault="00D17280" w:rsidP="00D17280"/>
    <w:p w:rsidR="00854BA1" w:rsidRDefault="00854BA1" w:rsidP="00687C6F">
      <w:pPr>
        <w:pStyle w:val="1"/>
        <w:numPr>
          <w:ilvl w:val="0"/>
          <w:numId w:val="2"/>
        </w:numPr>
        <w:rPr>
          <w:rFonts w:ascii="メイリオ" w:eastAsia="メイリオ" w:hAnsi="メイリオ"/>
          <w:sz w:val="32"/>
        </w:rPr>
      </w:pPr>
      <w:bookmarkStart w:id="11" w:name="_Toc7090731"/>
      <w:r w:rsidRPr="00687C6F">
        <w:rPr>
          <w:rFonts w:ascii="メイリオ" w:eastAsia="メイリオ" w:hAnsi="メイリオ" w:hint="eastAsia"/>
          <w:sz w:val="32"/>
        </w:rPr>
        <w:t>その他</w:t>
      </w:r>
      <w:bookmarkEnd w:id="11"/>
    </w:p>
    <w:p w:rsidR="000C1C8B" w:rsidRPr="000C1C8B" w:rsidRDefault="000C1C8B" w:rsidP="000C1C8B">
      <w:pPr>
        <w:rPr>
          <w:sz w:val="32"/>
          <w:szCs w:val="32"/>
        </w:rPr>
      </w:pPr>
      <w:r>
        <w:rPr>
          <w:rFonts w:hint="eastAsia"/>
          <w:sz w:val="32"/>
          <w:szCs w:val="32"/>
        </w:rPr>
        <w:t>①将来的には各資格の会社と連携し、合格証などで資格を登録できるようにする。それによって、就職活動の際に活躍が期待できる。</w:t>
      </w:r>
    </w:p>
    <w:p w:rsidR="00854BA1" w:rsidRDefault="00687C6F" w:rsidP="00687C6F">
      <w:pPr>
        <w:pStyle w:val="1"/>
        <w:numPr>
          <w:ilvl w:val="0"/>
          <w:numId w:val="2"/>
        </w:numPr>
        <w:rPr>
          <w:rFonts w:ascii="メイリオ" w:eastAsia="メイリオ" w:hAnsi="メイリオ"/>
          <w:sz w:val="32"/>
        </w:rPr>
      </w:pPr>
      <w:bookmarkStart w:id="12" w:name="_Toc7090733"/>
      <w:r w:rsidRPr="00687C6F">
        <w:rPr>
          <w:rFonts w:ascii="メイリオ" w:eastAsia="メイリオ" w:hAnsi="メイリオ" w:hint="eastAsia"/>
          <w:sz w:val="32"/>
        </w:rPr>
        <w:t>開発体制</w:t>
      </w:r>
      <w:bookmarkEnd w:id="12"/>
    </w:p>
    <w:p w:rsidR="000C1C8B" w:rsidRDefault="000C1C8B" w:rsidP="000C1C8B">
      <w:pPr>
        <w:rPr>
          <w:sz w:val="32"/>
          <w:szCs w:val="32"/>
        </w:rPr>
      </w:pPr>
      <w:r>
        <w:rPr>
          <w:rFonts w:hint="eastAsia"/>
          <w:sz w:val="32"/>
          <w:szCs w:val="32"/>
        </w:rPr>
        <w:t>企画書：是末</w:t>
      </w:r>
    </w:p>
    <w:p w:rsidR="000C1C8B" w:rsidRDefault="000C1C8B" w:rsidP="000C1C8B">
      <w:pPr>
        <w:rPr>
          <w:sz w:val="32"/>
          <w:szCs w:val="32"/>
        </w:rPr>
      </w:pPr>
      <w:r>
        <w:rPr>
          <w:rFonts w:hint="eastAsia"/>
          <w:sz w:val="32"/>
          <w:szCs w:val="32"/>
        </w:rPr>
        <w:t>データベース設計：中村</w:t>
      </w:r>
    </w:p>
    <w:p w:rsidR="000C1C8B" w:rsidRPr="000C1C8B" w:rsidRDefault="000C1C8B" w:rsidP="000C1C8B">
      <w:pPr>
        <w:rPr>
          <w:sz w:val="32"/>
          <w:szCs w:val="32"/>
        </w:rPr>
      </w:pPr>
      <w:r>
        <w:rPr>
          <w:rFonts w:hint="eastAsia"/>
          <w:sz w:val="32"/>
          <w:szCs w:val="32"/>
        </w:rPr>
        <w:t>開発：是末（補助　中村）</w:t>
      </w:r>
    </w:p>
    <w:p w:rsidR="00854BA1" w:rsidRDefault="00854BA1" w:rsidP="00687C6F">
      <w:pPr>
        <w:pStyle w:val="1"/>
        <w:numPr>
          <w:ilvl w:val="0"/>
          <w:numId w:val="2"/>
        </w:numPr>
        <w:rPr>
          <w:rFonts w:ascii="メイリオ" w:eastAsia="メイリオ" w:hAnsi="メイリオ"/>
          <w:sz w:val="32"/>
        </w:rPr>
      </w:pPr>
      <w:bookmarkStart w:id="13" w:name="_Toc7090735"/>
      <w:r w:rsidRPr="00687C6F">
        <w:rPr>
          <w:rFonts w:ascii="メイリオ" w:eastAsia="メイリオ" w:hAnsi="メイリオ" w:hint="eastAsia"/>
          <w:sz w:val="32"/>
        </w:rPr>
        <w:lastRenderedPageBreak/>
        <w:t>開発スケジュール</w:t>
      </w:r>
      <w:bookmarkEnd w:id="13"/>
    </w:p>
    <w:p w:rsidR="000C1C8B" w:rsidRPr="000C1C8B" w:rsidRDefault="000C1C8B" w:rsidP="000C1C8B">
      <w:pPr>
        <w:rPr>
          <w:sz w:val="32"/>
          <w:szCs w:val="32"/>
        </w:rPr>
      </w:pPr>
      <w:r>
        <w:rPr>
          <w:rFonts w:hint="eastAsia"/>
          <w:sz w:val="32"/>
          <w:szCs w:val="32"/>
        </w:rPr>
        <w:t>・開発完了後は、テストとして情報工学科三年のクラスでリリースする。その後、不備などを修正し</w:t>
      </w:r>
      <w:r w:rsidR="00375885">
        <w:rPr>
          <w:rFonts w:hint="eastAsia"/>
          <w:sz w:val="32"/>
          <w:szCs w:val="32"/>
        </w:rPr>
        <w:t>、外部に提供する。</w:t>
      </w:r>
    </w:p>
    <w:p w:rsidR="008704C7" w:rsidRDefault="008704C7" w:rsidP="008704C7">
      <w:pPr>
        <w:pStyle w:val="1"/>
        <w:numPr>
          <w:ilvl w:val="0"/>
          <w:numId w:val="2"/>
        </w:numPr>
        <w:rPr>
          <w:rFonts w:ascii="メイリオ" w:eastAsia="メイリオ" w:hAnsi="メイリオ"/>
          <w:sz w:val="32"/>
        </w:rPr>
      </w:pPr>
      <w:bookmarkStart w:id="14" w:name="_Toc7090738"/>
      <w:r>
        <w:rPr>
          <w:rFonts w:ascii="メイリオ" w:eastAsia="メイリオ" w:hAnsi="メイリオ" w:hint="eastAsia"/>
          <w:sz w:val="32"/>
        </w:rPr>
        <w:t>品質指標</w:t>
      </w:r>
      <w:bookmarkEnd w:id="14"/>
    </w:p>
    <w:p w:rsidR="00375885" w:rsidRPr="00375885" w:rsidRDefault="00375885" w:rsidP="00375885">
      <w:pPr>
        <w:rPr>
          <w:sz w:val="32"/>
          <w:szCs w:val="32"/>
        </w:rPr>
      </w:pPr>
      <w:r>
        <w:rPr>
          <w:rFonts w:hint="eastAsia"/>
          <w:sz w:val="32"/>
          <w:szCs w:val="32"/>
        </w:rPr>
        <w:t>・選択制なので選択できる資格の種類を豊富にする。メジャーな資格から、マイナーな資格まで選択できるようにする。目標はすべての資格。</w:t>
      </w:r>
    </w:p>
    <w:p w:rsidR="00EF42B2" w:rsidRPr="00EF42B2" w:rsidRDefault="00882A2C" w:rsidP="00EF42B2">
      <w:pPr>
        <w:pStyle w:val="1"/>
        <w:numPr>
          <w:ilvl w:val="0"/>
          <w:numId w:val="2"/>
        </w:numPr>
        <w:rPr>
          <w:rFonts w:ascii="メイリオ" w:eastAsia="メイリオ" w:hAnsi="メイリオ"/>
          <w:sz w:val="32"/>
        </w:rPr>
      </w:pPr>
      <w:bookmarkStart w:id="15" w:name="_Toc7090742"/>
      <w:r>
        <w:rPr>
          <w:rFonts w:ascii="メイリオ" w:eastAsia="メイリオ" w:hAnsi="メイリオ" w:hint="eastAsia"/>
          <w:sz w:val="32"/>
        </w:rPr>
        <w:t>納品物</w:t>
      </w:r>
      <w:bookmarkEnd w:id="15"/>
    </w:p>
    <w:p w:rsidR="008540A1" w:rsidRPr="00EF42B2" w:rsidRDefault="00882A2C" w:rsidP="008540A1">
      <w:pPr>
        <w:pStyle w:val="1"/>
        <w:numPr>
          <w:ilvl w:val="0"/>
          <w:numId w:val="2"/>
        </w:numPr>
        <w:rPr>
          <w:rFonts w:ascii="メイリオ" w:eastAsia="メイリオ" w:hAnsi="メイリオ"/>
          <w:sz w:val="32"/>
        </w:rPr>
      </w:pPr>
      <w:bookmarkStart w:id="16" w:name="_Toc7090747"/>
      <w:r>
        <w:rPr>
          <w:rFonts w:ascii="メイリオ" w:eastAsia="メイリオ" w:hAnsi="メイリオ" w:hint="eastAsia"/>
          <w:sz w:val="32"/>
        </w:rPr>
        <w:t>納品期限</w:t>
      </w:r>
      <w:bookmarkEnd w:id="16"/>
    </w:p>
    <w:sectPr w:rsidR="008540A1" w:rsidRPr="00EF42B2"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720CA"/>
    <w:multiLevelType w:val="hybridMultilevel"/>
    <w:tmpl w:val="60A86AE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361F1"/>
    <w:rsid w:val="000C1C8B"/>
    <w:rsid w:val="000F6268"/>
    <w:rsid w:val="001302AE"/>
    <w:rsid w:val="00133BA6"/>
    <w:rsid w:val="00154150"/>
    <w:rsid w:val="001A548C"/>
    <w:rsid w:val="00204A72"/>
    <w:rsid w:val="00260BD2"/>
    <w:rsid w:val="003100D1"/>
    <w:rsid w:val="00311EE7"/>
    <w:rsid w:val="00370417"/>
    <w:rsid w:val="00375885"/>
    <w:rsid w:val="003B53C8"/>
    <w:rsid w:val="0043115C"/>
    <w:rsid w:val="0043303D"/>
    <w:rsid w:val="0055224D"/>
    <w:rsid w:val="005632B1"/>
    <w:rsid w:val="0056746F"/>
    <w:rsid w:val="00574374"/>
    <w:rsid w:val="00575D3D"/>
    <w:rsid w:val="005A65B8"/>
    <w:rsid w:val="005E5822"/>
    <w:rsid w:val="00687C6F"/>
    <w:rsid w:val="006C2A94"/>
    <w:rsid w:val="006D09F0"/>
    <w:rsid w:val="006D16DD"/>
    <w:rsid w:val="007A262A"/>
    <w:rsid w:val="007B60F4"/>
    <w:rsid w:val="007B7124"/>
    <w:rsid w:val="007E1543"/>
    <w:rsid w:val="007E2FCB"/>
    <w:rsid w:val="00844090"/>
    <w:rsid w:val="008540A1"/>
    <w:rsid w:val="00854BA1"/>
    <w:rsid w:val="0085725B"/>
    <w:rsid w:val="008704C7"/>
    <w:rsid w:val="00882A2C"/>
    <w:rsid w:val="008C24BB"/>
    <w:rsid w:val="00B300BA"/>
    <w:rsid w:val="00BF416D"/>
    <w:rsid w:val="00CC0DD3"/>
    <w:rsid w:val="00D17280"/>
    <w:rsid w:val="00D3245C"/>
    <w:rsid w:val="00DB6F9B"/>
    <w:rsid w:val="00E83EFF"/>
    <w:rsid w:val="00EB4659"/>
    <w:rsid w:val="00EC5512"/>
    <w:rsid w:val="00EF42B2"/>
    <w:rsid w:val="00F00DA4"/>
    <w:rsid w:val="00F20B4A"/>
    <w:rsid w:val="00F40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4C344B"/>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DD619-D8D8-DF44-9A2E-BF1710E1B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627</Words>
  <Characters>3577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是末 真志</cp:lastModifiedBy>
  <cp:revision>11</cp:revision>
  <dcterms:created xsi:type="dcterms:W3CDTF">2019-05-23T03:29:00Z</dcterms:created>
  <dcterms:modified xsi:type="dcterms:W3CDTF">2019-06-04T06:00:00Z</dcterms:modified>
</cp:coreProperties>
</file>