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5F4879" w:rsidRDefault="00611A50" w:rsidP="005F4879">
      <w:pPr>
        <w:jc w:val="center"/>
        <w:rPr>
          <w:rFonts w:ascii="メイリオ" w:eastAsia="メイリオ" w:hAnsi="メイリオ"/>
          <w:color w:val="FF0000"/>
          <w:sz w:val="96"/>
          <w:szCs w:val="96"/>
        </w:rPr>
      </w:pPr>
      <w:r w:rsidRPr="005F4879">
        <w:rPr>
          <w:rFonts w:ascii="メイリオ" w:eastAsia="メイリオ" w:hAnsi="メイリオ" w:hint="eastAsia"/>
          <w:color w:val="FF0000"/>
          <w:sz w:val="96"/>
          <w:szCs w:val="96"/>
        </w:rPr>
        <w:t>A</w:t>
      </w:r>
      <w:r w:rsidRPr="005F4879">
        <w:rPr>
          <w:rFonts w:ascii="メイリオ" w:eastAsia="メイリオ" w:hAnsi="メイリオ"/>
          <w:color w:val="FF0000"/>
          <w:sz w:val="96"/>
          <w:szCs w:val="96"/>
        </w:rPr>
        <w:t xml:space="preserve">SO </w:t>
      </w:r>
      <w:r w:rsidRPr="005F4879">
        <w:rPr>
          <w:rFonts w:ascii="Cambria" w:eastAsia="メイリオ" w:hAnsi="Cambria" w:cs="Cambria" w:hint="eastAsia"/>
          <w:color w:val="FF0000"/>
          <w:sz w:val="96"/>
          <w:szCs w:val="96"/>
        </w:rPr>
        <w:t>English</w:t>
      </w:r>
      <w:r w:rsidRPr="005F4879">
        <w:rPr>
          <w:rFonts w:ascii="Cambria" w:eastAsia="メイリオ" w:hAnsi="Cambria" w:cs="Cambria" w:hint="eastAsia"/>
          <w:color w:val="FF0000"/>
          <w:sz w:val="96"/>
          <w:szCs w:val="96"/>
        </w:rPr>
        <w:t>＋</w:t>
      </w:r>
    </w:p>
    <w:p w:rsidR="006D16DD" w:rsidRPr="006D16DD" w:rsidRDefault="001B18F9" w:rsidP="006D16DD">
      <w:pPr>
        <w:jc w:val="center"/>
        <w:rPr>
          <w:rFonts w:ascii="メイリオ" w:eastAsia="メイリオ" w:hAnsi="メイリオ"/>
          <w:sz w:val="48"/>
          <w:szCs w:val="24"/>
        </w:rPr>
      </w:pPr>
      <w:r>
        <w:rPr>
          <w:rFonts w:ascii="メイリオ" w:eastAsia="メイリオ" w:hAnsi="メイリオ" w:hint="eastAsia"/>
          <w:sz w:val="48"/>
          <w:szCs w:val="24"/>
        </w:rPr>
        <w:t>企画提案書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11A50" w:rsidP="006D16DD">
      <w:pPr>
        <w:jc w:val="right"/>
        <w:rPr>
          <w:rFonts w:ascii="メイリオ" w:eastAsia="メイリオ" w:hAnsi="メイリオ"/>
          <w:sz w:val="40"/>
          <w:szCs w:val="24"/>
        </w:rPr>
      </w:pPr>
      <w:r>
        <w:rPr>
          <w:rFonts w:ascii="メイリオ" w:eastAsia="メイリオ" w:hAnsi="メイリオ" w:hint="eastAsia"/>
          <w:sz w:val="40"/>
          <w:szCs w:val="24"/>
        </w:rPr>
        <w:t>渡航留学生支援プロジェクト</w:t>
      </w:r>
    </w:p>
    <w:p w:rsidR="006D16DD" w:rsidRDefault="00611A50" w:rsidP="00611A50">
      <w:pPr>
        <w:wordWrap w:val="0"/>
        <w:jc w:val="right"/>
        <w:rPr>
          <w:rFonts w:ascii="メイリオ" w:eastAsia="メイリオ" w:hAnsi="メイリオ"/>
          <w:sz w:val="24"/>
          <w:szCs w:val="24"/>
        </w:rPr>
      </w:pPr>
      <w:r>
        <w:rPr>
          <w:rFonts w:ascii="メイリオ" w:eastAsia="メイリオ" w:hAnsi="メイリオ" w:hint="eastAsia"/>
          <w:sz w:val="24"/>
          <w:szCs w:val="24"/>
        </w:rPr>
        <w:t>中村</w:t>
      </w:r>
      <w:r>
        <w:rPr>
          <w:rFonts w:ascii="メイリオ" w:eastAsia="メイリオ" w:hAnsi="メイリオ"/>
          <w:sz w:val="24"/>
          <w:szCs w:val="24"/>
        </w:rPr>
        <w:t xml:space="preserve"> </w:t>
      </w:r>
      <w:r>
        <w:rPr>
          <w:rFonts w:ascii="メイリオ" w:eastAsia="メイリオ" w:hAnsi="メイリオ" w:hint="eastAsia"/>
          <w:sz w:val="24"/>
          <w:szCs w:val="24"/>
        </w:rPr>
        <w:t>賢哉</w:t>
      </w:r>
    </w:p>
    <w:p w:rsidR="006D16DD" w:rsidRDefault="00611A50" w:rsidP="00611A50">
      <w:pPr>
        <w:wordWrap w:val="0"/>
        <w:jc w:val="right"/>
        <w:rPr>
          <w:rFonts w:ascii="メイリオ" w:eastAsia="メイリオ" w:hAnsi="メイリオ"/>
          <w:sz w:val="24"/>
          <w:szCs w:val="24"/>
        </w:rPr>
      </w:pPr>
      <w:r>
        <w:rPr>
          <w:rFonts w:ascii="メイリオ" w:eastAsia="メイリオ" w:hAnsi="メイリオ" w:hint="eastAsia"/>
          <w:sz w:val="24"/>
          <w:szCs w:val="24"/>
        </w:rPr>
        <w:t>徳重</w:t>
      </w:r>
      <w:r>
        <w:rPr>
          <w:rFonts w:ascii="メイリオ" w:eastAsia="メイリオ" w:hAnsi="メイリオ"/>
          <w:sz w:val="24"/>
          <w:szCs w:val="24"/>
        </w:rPr>
        <w:t xml:space="preserve"> </w:t>
      </w:r>
      <w:r>
        <w:rPr>
          <w:rFonts w:ascii="メイリオ" w:eastAsia="メイリオ" w:hAnsi="メイリオ" w:hint="eastAsia"/>
          <w:sz w:val="24"/>
          <w:szCs w:val="24"/>
        </w:rPr>
        <w:t>琢磨</w:t>
      </w:r>
    </w:p>
    <w:p w:rsidR="006D16DD" w:rsidRDefault="00611A50" w:rsidP="00611A50">
      <w:pPr>
        <w:wordWrap w:val="0"/>
        <w:jc w:val="right"/>
        <w:rPr>
          <w:rFonts w:ascii="メイリオ" w:eastAsia="メイリオ" w:hAnsi="メイリオ"/>
          <w:sz w:val="24"/>
          <w:szCs w:val="24"/>
        </w:rPr>
      </w:pPr>
      <w:r>
        <w:rPr>
          <w:rFonts w:ascii="メイリオ" w:eastAsia="メイリオ" w:hAnsi="メイリオ" w:hint="eastAsia"/>
          <w:sz w:val="24"/>
          <w:szCs w:val="24"/>
        </w:rPr>
        <w:t>酒井</w:t>
      </w:r>
      <w:r>
        <w:rPr>
          <w:rFonts w:ascii="メイリオ" w:eastAsia="メイリオ" w:hAnsi="メイリオ"/>
          <w:sz w:val="24"/>
          <w:szCs w:val="24"/>
        </w:rPr>
        <w:t xml:space="preserve"> </w:t>
      </w:r>
      <w:r>
        <w:rPr>
          <w:rFonts w:ascii="メイリオ" w:eastAsia="メイリオ" w:hAnsi="メイリオ" w:hint="eastAsia"/>
          <w:sz w:val="24"/>
          <w:szCs w:val="24"/>
        </w:rPr>
        <w:t>春華</w:t>
      </w:r>
    </w:p>
    <w:p w:rsidR="006D16DD" w:rsidRDefault="00611A50" w:rsidP="00611A50">
      <w:pPr>
        <w:wordWrap w:val="0"/>
        <w:jc w:val="right"/>
        <w:rPr>
          <w:rFonts w:ascii="メイリオ" w:eastAsia="メイリオ" w:hAnsi="メイリオ"/>
          <w:sz w:val="24"/>
          <w:szCs w:val="24"/>
        </w:rPr>
      </w:pPr>
      <w:r>
        <w:rPr>
          <w:rFonts w:ascii="メイリオ" w:eastAsia="メイリオ" w:hAnsi="メイリオ" w:hint="eastAsia"/>
          <w:sz w:val="24"/>
          <w:szCs w:val="24"/>
        </w:rPr>
        <w:t>松尾</w:t>
      </w:r>
      <w:r w:rsidR="00573EF6">
        <w:rPr>
          <w:rFonts w:ascii="メイリオ" w:eastAsia="メイリオ" w:hAnsi="メイリオ"/>
          <w:sz w:val="24"/>
          <w:szCs w:val="24"/>
        </w:rPr>
        <w:t xml:space="preserve"> </w:t>
      </w:r>
      <w:r w:rsidR="00573EF6">
        <w:rPr>
          <w:rFonts w:ascii="メイリオ" w:eastAsia="メイリオ" w:hAnsi="メイリオ" w:hint="eastAsia"/>
          <w:sz w:val="24"/>
          <w:szCs w:val="24"/>
        </w:rPr>
        <w:t>崚広</w:t>
      </w:r>
    </w:p>
    <w:p w:rsidR="006D16DD" w:rsidRDefault="00611A50" w:rsidP="00611A50">
      <w:pPr>
        <w:wordWrap w:val="0"/>
        <w:jc w:val="right"/>
        <w:rPr>
          <w:rFonts w:ascii="メイリオ" w:eastAsia="メイリオ" w:hAnsi="メイリオ"/>
          <w:sz w:val="24"/>
          <w:szCs w:val="24"/>
        </w:rPr>
      </w:pPr>
      <w:r>
        <w:rPr>
          <w:rFonts w:ascii="メイリオ" w:eastAsia="メイリオ" w:hAnsi="メイリオ" w:hint="eastAsia"/>
          <w:sz w:val="24"/>
          <w:szCs w:val="24"/>
        </w:rPr>
        <w:t>宮田</w:t>
      </w:r>
      <w:r>
        <w:rPr>
          <w:rFonts w:ascii="メイリオ" w:eastAsia="メイリオ" w:hAnsi="メイリオ"/>
          <w:sz w:val="24"/>
          <w:szCs w:val="24"/>
        </w:rPr>
        <w:t xml:space="preserve"> </w:t>
      </w:r>
      <w:r>
        <w:rPr>
          <w:rFonts w:ascii="メイリオ" w:eastAsia="メイリオ" w:hAnsi="メイリオ" w:hint="eastAsia"/>
          <w:sz w:val="24"/>
          <w:szCs w:val="24"/>
        </w:rPr>
        <w:t>隼人</w:t>
      </w:r>
    </w:p>
    <w:p w:rsidR="00611A50" w:rsidRDefault="00611A50" w:rsidP="006D16DD">
      <w:pPr>
        <w:jc w:val="right"/>
        <w:rPr>
          <w:rFonts w:ascii="メイリオ" w:eastAsia="メイリオ" w:hAnsi="メイリオ"/>
          <w:sz w:val="24"/>
          <w:szCs w:val="24"/>
        </w:rPr>
      </w:pPr>
    </w:p>
    <w:p w:rsidR="006D16DD" w:rsidRDefault="006D16DD" w:rsidP="006D16DD">
      <w:pPr>
        <w:jc w:val="right"/>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87C6F" w:rsidRDefault="006D16DD" w:rsidP="004B25D3">
      <w:pPr>
        <w:jc w:val="right"/>
        <w:rPr>
          <w:rFonts w:ascii="メイリオ" w:eastAsia="メイリオ" w:hAnsi="メイリオ"/>
          <w:sz w:val="24"/>
          <w:szCs w:val="24"/>
        </w:rPr>
      </w:pPr>
      <w:r w:rsidRPr="006D16DD">
        <w:rPr>
          <w:rFonts w:ascii="メイリオ" w:eastAsia="メイリオ" w:hAnsi="メイリオ" w:hint="eastAsia"/>
          <w:color w:val="FF0000"/>
          <w:sz w:val="24"/>
          <w:szCs w:val="24"/>
        </w:rPr>
        <w:t>バージョン</w:t>
      </w:r>
      <w:r w:rsidR="004B25D3">
        <w:rPr>
          <w:rFonts w:ascii="メイリオ" w:eastAsia="メイリオ" w:hAnsi="メイリオ"/>
          <w:color w:val="FF0000"/>
          <w:sz w:val="24"/>
          <w:szCs w:val="24"/>
        </w:rPr>
        <w:t>1</w:t>
      </w:r>
      <w:r w:rsidRPr="006D16DD">
        <w:rPr>
          <w:rFonts w:ascii="メイリオ" w:eastAsia="メイリオ" w:hAnsi="メイリオ" w:hint="eastAsia"/>
          <w:color w:val="FF0000"/>
          <w:sz w:val="24"/>
          <w:szCs w:val="24"/>
        </w:rPr>
        <w:t>：</w:t>
      </w:r>
      <w:r w:rsidR="004B25D3">
        <w:rPr>
          <w:rFonts w:ascii="メイリオ" w:eastAsia="メイリオ" w:hAnsi="メイリオ" w:hint="eastAsia"/>
          <w:color w:val="FF0000"/>
          <w:sz w:val="24"/>
          <w:szCs w:val="24"/>
        </w:rPr>
        <w:t>2</w:t>
      </w:r>
      <w:r w:rsidR="004B25D3">
        <w:rPr>
          <w:rFonts w:ascii="メイリオ" w:eastAsia="メイリオ" w:hAnsi="メイリオ"/>
          <w:color w:val="FF0000"/>
          <w:sz w:val="24"/>
          <w:szCs w:val="24"/>
        </w:rPr>
        <w:t>019/9/</w:t>
      </w:r>
      <w:r w:rsidR="00573EF6">
        <w:rPr>
          <w:rFonts w:ascii="メイリオ" w:eastAsia="メイリオ" w:hAnsi="メイリオ"/>
          <w:color w:val="FF0000"/>
          <w:sz w:val="24"/>
          <w:szCs w:val="24"/>
        </w:rPr>
        <w:t>9</w:t>
      </w: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bookmarkStart w:id="0" w:name="_GoBack"/>
          <w:bookmarkEnd w:id="0"/>
        </w:p>
        <w:p w:rsidR="008032C8" w:rsidRDefault="00574374">
          <w:pPr>
            <w:pStyle w:val="11"/>
            <w:tabs>
              <w:tab w:val="left" w:pos="420"/>
              <w:tab w:val="right" w:leader="dot" w:pos="8494"/>
            </w:tabs>
            <w:rPr>
              <w:noProof/>
              <w:szCs w:val="24"/>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18931752" w:history="1">
            <w:r w:rsidR="008032C8" w:rsidRPr="006C7A5A">
              <w:rPr>
                <w:rStyle w:val="a4"/>
                <w:rFonts w:ascii="メイリオ" w:eastAsia="メイリオ" w:hAnsi="メイリオ"/>
                <w:noProof/>
              </w:rPr>
              <w:t>1.</w:t>
            </w:r>
            <w:r w:rsidR="008032C8">
              <w:rPr>
                <w:noProof/>
                <w:szCs w:val="24"/>
              </w:rPr>
              <w:tab/>
            </w:r>
            <w:r w:rsidR="008032C8" w:rsidRPr="006C7A5A">
              <w:rPr>
                <w:rStyle w:val="a4"/>
                <w:rFonts w:ascii="メイリオ" w:eastAsia="メイリオ" w:hAnsi="メイリオ"/>
                <w:noProof/>
              </w:rPr>
              <w:t>システム名称</w:t>
            </w:r>
            <w:r w:rsidR="008032C8">
              <w:rPr>
                <w:noProof/>
                <w:webHidden/>
              </w:rPr>
              <w:tab/>
            </w:r>
            <w:r w:rsidR="008032C8">
              <w:rPr>
                <w:noProof/>
                <w:webHidden/>
              </w:rPr>
              <w:fldChar w:fldCharType="begin"/>
            </w:r>
            <w:r w:rsidR="008032C8">
              <w:rPr>
                <w:noProof/>
                <w:webHidden/>
              </w:rPr>
              <w:instrText xml:space="preserve"> PAGEREF _Toc18931752 \h </w:instrText>
            </w:r>
            <w:r w:rsidR="008032C8">
              <w:rPr>
                <w:noProof/>
                <w:webHidden/>
              </w:rPr>
            </w:r>
            <w:r w:rsidR="008032C8">
              <w:rPr>
                <w:noProof/>
                <w:webHidden/>
              </w:rPr>
              <w:fldChar w:fldCharType="separate"/>
            </w:r>
            <w:r w:rsidR="008032C8">
              <w:rPr>
                <w:noProof/>
                <w:webHidden/>
              </w:rPr>
              <w:t>3</w:t>
            </w:r>
            <w:r w:rsidR="008032C8">
              <w:rPr>
                <w:noProof/>
                <w:webHidden/>
              </w:rPr>
              <w:fldChar w:fldCharType="end"/>
            </w:r>
          </w:hyperlink>
        </w:p>
        <w:p w:rsidR="008032C8" w:rsidRDefault="008032C8">
          <w:pPr>
            <w:pStyle w:val="11"/>
            <w:tabs>
              <w:tab w:val="left" w:pos="420"/>
              <w:tab w:val="right" w:leader="dot" w:pos="8494"/>
            </w:tabs>
            <w:rPr>
              <w:noProof/>
              <w:szCs w:val="24"/>
            </w:rPr>
          </w:pPr>
          <w:hyperlink w:anchor="_Toc18931753" w:history="1">
            <w:r w:rsidRPr="006C7A5A">
              <w:rPr>
                <w:rStyle w:val="a4"/>
                <w:rFonts w:ascii="メイリオ" w:eastAsia="メイリオ" w:hAnsi="メイリオ"/>
                <w:noProof/>
              </w:rPr>
              <w:t>2.</w:t>
            </w:r>
            <w:r>
              <w:rPr>
                <w:noProof/>
                <w:szCs w:val="24"/>
              </w:rPr>
              <w:tab/>
            </w:r>
            <w:r w:rsidRPr="006C7A5A">
              <w:rPr>
                <w:rStyle w:val="a4"/>
                <w:rFonts w:ascii="メイリオ" w:eastAsia="メイリオ" w:hAnsi="メイリオ"/>
                <w:noProof/>
              </w:rPr>
              <w:t>システム概要</w:t>
            </w:r>
            <w:r>
              <w:rPr>
                <w:noProof/>
                <w:webHidden/>
              </w:rPr>
              <w:tab/>
            </w:r>
            <w:r>
              <w:rPr>
                <w:noProof/>
                <w:webHidden/>
              </w:rPr>
              <w:fldChar w:fldCharType="begin"/>
            </w:r>
            <w:r>
              <w:rPr>
                <w:noProof/>
                <w:webHidden/>
              </w:rPr>
              <w:instrText xml:space="preserve"> PAGEREF _Toc18931753 \h </w:instrText>
            </w:r>
            <w:r>
              <w:rPr>
                <w:noProof/>
                <w:webHidden/>
              </w:rPr>
            </w:r>
            <w:r>
              <w:rPr>
                <w:noProof/>
                <w:webHidden/>
              </w:rPr>
              <w:fldChar w:fldCharType="separate"/>
            </w:r>
            <w:r>
              <w:rPr>
                <w:noProof/>
                <w:webHidden/>
              </w:rPr>
              <w:t>3</w:t>
            </w:r>
            <w:r>
              <w:rPr>
                <w:noProof/>
                <w:webHidden/>
              </w:rPr>
              <w:fldChar w:fldCharType="end"/>
            </w:r>
          </w:hyperlink>
        </w:p>
        <w:p w:rsidR="008032C8" w:rsidRDefault="008032C8">
          <w:pPr>
            <w:pStyle w:val="11"/>
            <w:tabs>
              <w:tab w:val="left" w:pos="420"/>
              <w:tab w:val="right" w:leader="dot" w:pos="8494"/>
            </w:tabs>
            <w:rPr>
              <w:noProof/>
              <w:szCs w:val="24"/>
            </w:rPr>
          </w:pPr>
          <w:hyperlink w:anchor="_Toc18931754" w:history="1">
            <w:r w:rsidRPr="006C7A5A">
              <w:rPr>
                <w:rStyle w:val="a4"/>
                <w:rFonts w:ascii="メイリオ" w:eastAsia="メイリオ" w:hAnsi="メイリオ"/>
                <w:noProof/>
              </w:rPr>
              <w:t>3.</w:t>
            </w:r>
            <w:r>
              <w:rPr>
                <w:noProof/>
                <w:szCs w:val="24"/>
              </w:rPr>
              <w:tab/>
            </w:r>
            <w:r w:rsidRPr="006C7A5A">
              <w:rPr>
                <w:rStyle w:val="a4"/>
                <w:rFonts w:ascii="メイリオ" w:eastAsia="メイリオ" w:hAnsi="メイリオ"/>
                <w:noProof/>
              </w:rPr>
              <w:t>業務フロー</w:t>
            </w:r>
            <w:r>
              <w:rPr>
                <w:noProof/>
                <w:webHidden/>
              </w:rPr>
              <w:tab/>
            </w:r>
            <w:r>
              <w:rPr>
                <w:noProof/>
                <w:webHidden/>
              </w:rPr>
              <w:fldChar w:fldCharType="begin"/>
            </w:r>
            <w:r>
              <w:rPr>
                <w:noProof/>
                <w:webHidden/>
              </w:rPr>
              <w:instrText xml:space="preserve"> PAGEREF _Toc18931754 \h </w:instrText>
            </w:r>
            <w:r>
              <w:rPr>
                <w:noProof/>
                <w:webHidden/>
              </w:rPr>
            </w:r>
            <w:r>
              <w:rPr>
                <w:noProof/>
                <w:webHidden/>
              </w:rPr>
              <w:fldChar w:fldCharType="separate"/>
            </w:r>
            <w:r>
              <w:rPr>
                <w:noProof/>
                <w:webHidden/>
              </w:rPr>
              <w:t>4</w:t>
            </w:r>
            <w:r>
              <w:rPr>
                <w:noProof/>
                <w:webHidden/>
              </w:rPr>
              <w:fldChar w:fldCharType="end"/>
            </w:r>
          </w:hyperlink>
        </w:p>
        <w:p w:rsidR="008032C8" w:rsidRDefault="008032C8">
          <w:pPr>
            <w:pStyle w:val="11"/>
            <w:tabs>
              <w:tab w:val="left" w:pos="420"/>
              <w:tab w:val="right" w:leader="dot" w:pos="8494"/>
            </w:tabs>
            <w:rPr>
              <w:noProof/>
              <w:szCs w:val="24"/>
            </w:rPr>
          </w:pPr>
          <w:hyperlink w:anchor="_Toc18931755" w:history="1">
            <w:r w:rsidRPr="006C7A5A">
              <w:rPr>
                <w:rStyle w:val="a4"/>
                <w:rFonts w:ascii="メイリオ" w:eastAsia="メイリオ" w:hAnsi="メイリオ"/>
                <w:noProof/>
              </w:rPr>
              <w:t>4.</w:t>
            </w:r>
            <w:r>
              <w:rPr>
                <w:noProof/>
                <w:szCs w:val="24"/>
              </w:rPr>
              <w:tab/>
            </w:r>
            <w:r w:rsidRPr="006C7A5A">
              <w:rPr>
                <w:rStyle w:val="a4"/>
                <w:rFonts w:ascii="メイリオ" w:eastAsia="メイリオ" w:hAnsi="メイリオ"/>
                <w:noProof/>
              </w:rPr>
              <w:t>システム構成図</w:t>
            </w:r>
            <w:r>
              <w:rPr>
                <w:noProof/>
                <w:webHidden/>
              </w:rPr>
              <w:tab/>
            </w:r>
            <w:r>
              <w:rPr>
                <w:noProof/>
                <w:webHidden/>
              </w:rPr>
              <w:fldChar w:fldCharType="begin"/>
            </w:r>
            <w:r>
              <w:rPr>
                <w:noProof/>
                <w:webHidden/>
              </w:rPr>
              <w:instrText xml:space="preserve"> PAGEREF _Toc18931755 \h </w:instrText>
            </w:r>
            <w:r>
              <w:rPr>
                <w:noProof/>
                <w:webHidden/>
              </w:rPr>
            </w:r>
            <w:r>
              <w:rPr>
                <w:noProof/>
                <w:webHidden/>
              </w:rPr>
              <w:fldChar w:fldCharType="separate"/>
            </w:r>
            <w:r>
              <w:rPr>
                <w:noProof/>
                <w:webHidden/>
              </w:rPr>
              <w:t>5</w:t>
            </w:r>
            <w:r>
              <w:rPr>
                <w:noProof/>
                <w:webHidden/>
              </w:rPr>
              <w:fldChar w:fldCharType="end"/>
            </w:r>
          </w:hyperlink>
        </w:p>
        <w:p w:rsidR="008032C8" w:rsidRDefault="008032C8">
          <w:pPr>
            <w:pStyle w:val="11"/>
            <w:tabs>
              <w:tab w:val="left" w:pos="420"/>
              <w:tab w:val="right" w:leader="dot" w:pos="8494"/>
            </w:tabs>
            <w:rPr>
              <w:noProof/>
              <w:szCs w:val="24"/>
            </w:rPr>
          </w:pPr>
          <w:hyperlink w:anchor="_Toc18931756" w:history="1">
            <w:r w:rsidRPr="006C7A5A">
              <w:rPr>
                <w:rStyle w:val="a4"/>
                <w:rFonts w:ascii="メイリオ" w:eastAsia="メイリオ" w:hAnsi="メイリオ"/>
                <w:noProof/>
              </w:rPr>
              <w:t>5.</w:t>
            </w:r>
            <w:r>
              <w:rPr>
                <w:noProof/>
                <w:szCs w:val="24"/>
              </w:rPr>
              <w:tab/>
            </w:r>
            <w:r w:rsidRPr="006C7A5A">
              <w:rPr>
                <w:rStyle w:val="a4"/>
                <w:rFonts w:ascii="メイリオ" w:eastAsia="メイリオ" w:hAnsi="メイリオ"/>
                <w:noProof/>
              </w:rPr>
              <w:t>機能一覧表</w:t>
            </w:r>
            <w:r>
              <w:rPr>
                <w:noProof/>
                <w:webHidden/>
              </w:rPr>
              <w:tab/>
            </w:r>
            <w:r>
              <w:rPr>
                <w:noProof/>
                <w:webHidden/>
              </w:rPr>
              <w:fldChar w:fldCharType="begin"/>
            </w:r>
            <w:r>
              <w:rPr>
                <w:noProof/>
                <w:webHidden/>
              </w:rPr>
              <w:instrText xml:space="preserve"> PAGEREF _Toc18931756 \h </w:instrText>
            </w:r>
            <w:r>
              <w:rPr>
                <w:noProof/>
                <w:webHidden/>
              </w:rPr>
            </w:r>
            <w:r>
              <w:rPr>
                <w:noProof/>
                <w:webHidden/>
              </w:rPr>
              <w:fldChar w:fldCharType="separate"/>
            </w:r>
            <w:r>
              <w:rPr>
                <w:noProof/>
                <w:webHidden/>
              </w:rPr>
              <w:t>5</w:t>
            </w:r>
            <w:r>
              <w:rPr>
                <w:noProof/>
                <w:webHidden/>
              </w:rPr>
              <w:fldChar w:fldCharType="end"/>
            </w:r>
          </w:hyperlink>
        </w:p>
        <w:p w:rsidR="008032C8" w:rsidRDefault="008032C8">
          <w:pPr>
            <w:pStyle w:val="11"/>
            <w:tabs>
              <w:tab w:val="left" w:pos="420"/>
              <w:tab w:val="right" w:leader="dot" w:pos="8494"/>
            </w:tabs>
            <w:rPr>
              <w:noProof/>
              <w:szCs w:val="24"/>
            </w:rPr>
          </w:pPr>
          <w:hyperlink w:anchor="_Toc18931757" w:history="1">
            <w:r w:rsidRPr="006C7A5A">
              <w:rPr>
                <w:rStyle w:val="a4"/>
                <w:rFonts w:ascii="メイリオ" w:eastAsia="メイリオ" w:hAnsi="メイリオ"/>
                <w:noProof/>
              </w:rPr>
              <w:t>6.</w:t>
            </w:r>
            <w:r>
              <w:rPr>
                <w:noProof/>
                <w:szCs w:val="24"/>
              </w:rPr>
              <w:tab/>
            </w:r>
            <w:r w:rsidRPr="006C7A5A">
              <w:rPr>
                <w:rStyle w:val="a4"/>
                <w:rFonts w:ascii="メイリオ" w:eastAsia="メイリオ" w:hAnsi="メイリオ"/>
                <w:noProof/>
              </w:rPr>
              <w:t>画面構成図</w:t>
            </w:r>
            <w:r>
              <w:rPr>
                <w:noProof/>
                <w:webHidden/>
              </w:rPr>
              <w:tab/>
            </w:r>
            <w:r>
              <w:rPr>
                <w:noProof/>
                <w:webHidden/>
              </w:rPr>
              <w:fldChar w:fldCharType="begin"/>
            </w:r>
            <w:r>
              <w:rPr>
                <w:noProof/>
                <w:webHidden/>
              </w:rPr>
              <w:instrText xml:space="preserve"> PAGEREF _Toc18931757 \h </w:instrText>
            </w:r>
            <w:r>
              <w:rPr>
                <w:noProof/>
                <w:webHidden/>
              </w:rPr>
            </w:r>
            <w:r>
              <w:rPr>
                <w:noProof/>
                <w:webHidden/>
              </w:rPr>
              <w:fldChar w:fldCharType="separate"/>
            </w:r>
            <w:r>
              <w:rPr>
                <w:noProof/>
                <w:webHidden/>
              </w:rPr>
              <w:t>5</w:t>
            </w:r>
            <w:r>
              <w:rPr>
                <w:noProof/>
                <w:webHidden/>
              </w:rPr>
              <w:fldChar w:fldCharType="end"/>
            </w:r>
          </w:hyperlink>
        </w:p>
        <w:p w:rsidR="008032C8" w:rsidRDefault="008032C8">
          <w:pPr>
            <w:pStyle w:val="11"/>
            <w:tabs>
              <w:tab w:val="left" w:pos="420"/>
              <w:tab w:val="right" w:leader="dot" w:pos="8494"/>
            </w:tabs>
            <w:rPr>
              <w:noProof/>
              <w:szCs w:val="24"/>
            </w:rPr>
          </w:pPr>
          <w:hyperlink w:anchor="_Toc18931758" w:history="1">
            <w:r w:rsidRPr="006C7A5A">
              <w:rPr>
                <w:rStyle w:val="a4"/>
                <w:rFonts w:ascii="メイリオ" w:eastAsia="メイリオ" w:hAnsi="メイリオ"/>
                <w:noProof/>
              </w:rPr>
              <w:t>7.</w:t>
            </w:r>
            <w:r>
              <w:rPr>
                <w:noProof/>
                <w:szCs w:val="24"/>
              </w:rPr>
              <w:tab/>
            </w:r>
            <w:r w:rsidRPr="006C7A5A">
              <w:rPr>
                <w:rStyle w:val="a4"/>
                <w:rFonts w:ascii="メイリオ" w:eastAsia="メイリオ" w:hAnsi="メイリオ"/>
                <w:noProof/>
              </w:rPr>
              <w:t>インターフェース</w:t>
            </w:r>
            <w:r>
              <w:rPr>
                <w:noProof/>
                <w:webHidden/>
              </w:rPr>
              <w:tab/>
            </w:r>
            <w:r>
              <w:rPr>
                <w:noProof/>
                <w:webHidden/>
              </w:rPr>
              <w:fldChar w:fldCharType="begin"/>
            </w:r>
            <w:r>
              <w:rPr>
                <w:noProof/>
                <w:webHidden/>
              </w:rPr>
              <w:instrText xml:space="preserve"> PAGEREF _Toc18931758 \h </w:instrText>
            </w:r>
            <w:r>
              <w:rPr>
                <w:noProof/>
                <w:webHidden/>
              </w:rPr>
            </w:r>
            <w:r>
              <w:rPr>
                <w:noProof/>
                <w:webHidden/>
              </w:rPr>
              <w:fldChar w:fldCharType="separate"/>
            </w:r>
            <w:r>
              <w:rPr>
                <w:noProof/>
                <w:webHidden/>
              </w:rPr>
              <w:t>5</w:t>
            </w:r>
            <w:r>
              <w:rPr>
                <w:noProof/>
                <w:webHidden/>
              </w:rPr>
              <w:fldChar w:fldCharType="end"/>
            </w:r>
          </w:hyperlink>
        </w:p>
        <w:p w:rsidR="008032C8" w:rsidRDefault="008032C8">
          <w:pPr>
            <w:pStyle w:val="11"/>
            <w:tabs>
              <w:tab w:val="left" w:pos="420"/>
              <w:tab w:val="right" w:leader="dot" w:pos="8494"/>
            </w:tabs>
            <w:rPr>
              <w:noProof/>
              <w:szCs w:val="24"/>
            </w:rPr>
          </w:pPr>
          <w:hyperlink w:anchor="_Toc18931759" w:history="1">
            <w:r w:rsidRPr="006C7A5A">
              <w:rPr>
                <w:rStyle w:val="a4"/>
                <w:rFonts w:ascii="メイリオ" w:eastAsia="メイリオ" w:hAnsi="メイリオ"/>
                <w:noProof/>
              </w:rPr>
              <w:t>8.</w:t>
            </w:r>
            <w:r>
              <w:rPr>
                <w:noProof/>
                <w:szCs w:val="24"/>
              </w:rPr>
              <w:tab/>
            </w:r>
            <w:r w:rsidRPr="006C7A5A">
              <w:rPr>
                <w:rStyle w:val="a4"/>
                <w:rFonts w:ascii="メイリオ" w:eastAsia="メイリオ" w:hAnsi="メイリオ"/>
                <w:noProof/>
              </w:rPr>
              <w:t>API仕様</w:t>
            </w:r>
            <w:r>
              <w:rPr>
                <w:noProof/>
                <w:webHidden/>
              </w:rPr>
              <w:tab/>
            </w:r>
            <w:r>
              <w:rPr>
                <w:noProof/>
                <w:webHidden/>
              </w:rPr>
              <w:fldChar w:fldCharType="begin"/>
            </w:r>
            <w:r>
              <w:rPr>
                <w:noProof/>
                <w:webHidden/>
              </w:rPr>
              <w:instrText xml:space="preserve"> PAGEREF _Toc18931759 \h </w:instrText>
            </w:r>
            <w:r>
              <w:rPr>
                <w:noProof/>
                <w:webHidden/>
              </w:rPr>
            </w:r>
            <w:r>
              <w:rPr>
                <w:noProof/>
                <w:webHidden/>
              </w:rPr>
              <w:fldChar w:fldCharType="separate"/>
            </w:r>
            <w:r>
              <w:rPr>
                <w:noProof/>
                <w:webHidden/>
              </w:rPr>
              <w:t>6</w:t>
            </w:r>
            <w:r>
              <w:rPr>
                <w:noProof/>
                <w:webHidden/>
              </w:rPr>
              <w:fldChar w:fldCharType="end"/>
            </w:r>
          </w:hyperlink>
        </w:p>
        <w:p w:rsidR="008032C8" w:rsidRDefault="008032C8">
          <w:pPr>
            <w:pStyle w:val="11"/>
            <w:tabs>
              <w:tab w:val="left" w:pos="420"/>
              <w:tab w:val="right" w:leader="dot" w:pos="8494"/>
            </w:tabs>
            <w:rPr>
              <w:noProof/>
              <w:szCs w:val="24"/>
            </w:rPr>
          </w:pPr>
          <w:hyperlink w:anchor="_Toc18931760" w:history="1">
            <w:r w:rsidRPr="006C7A5A">
              <w:rPr>
                <w:rStyle w:val="a4"/>
                <w:rFonts w:ascii="メイリオ" w:eastAsia="メイリオ" w:hAnsi="メイリオ"/>
                <w:noProof/>
              </w:rPr>
              <w:t>9.</w:t>
            </w:r>
            <w:r>
              <w:rPr>
                <w:noProof/>
                <w:szCs w:val="24"/>
              </w:rPr>
              <w:tab/>
            </w:r>
            <w:r w:rsidRPr="006C7A5A">
              <w:rPr>
                <w:rStyle w:val="a4"/>
                <w:rFonts w:ascii="メイリオ" w:eastAsia="メイリオ" w:hAnsi="メイリオ"/>
                <w:noProof/>
              </w:rPr>
              <w:t>開発体制</w:t>
            </w:r>
            <w:r>
              <w:rPr>
                <w:noProof/>
                <w:webHidden/>
              </w:rPr>
              <w:tab/>
            </w:r>
            <w:r>
              <w:rPr>
                <w:noProof/>
                <w:webHidden/>
              </w:rPr>
              <w:fldChar w:fldCharType="begin"/>
            </w:r>
            <w:r>
              <w:rPr>
                <w:noProof/>
                <w:webHidden/>
              </w:rPr>
              <w:instrText xml:space="preserve"> PAGEREF _Toc18931760 \h </w:instrText>
            </w:r>
            <w:r>
              <w:rPr>
                <w:noProof/>
                <w:webHidden/>
              </w:rPr>
            </w:r>
            <w:r>
              <w:rPr>
                <w:noProof/>
                <w:webHidden/>
              </w:rPr>
              <w:fldChar w:fldCharType="separate"/>
            </w:r>
            <w:r>
              <w:rPr>
                <w:noProof/>
                <w:webHidden/>
              </w:rPr>
              <w:t>6</w:t>
            </w:r>
            <w:r>
              <w:rPr>
                <w:noProof/>
                <w:webHidden/>
              </w:rPr>
              <w:fldChar w:fldCharType="end"/>
            </w:r>
          </w:hyperlink>
        </w:p>
        <w:p w:rsidR="008032C8" w:rsidRDefault="008032C8">
          <w:pPr>
            <w:pStyle w:val="11"/>
            <w:tabs>
              <w:tab w:val="left" w:pos="630"/>
              <w:tab w:val="right" w:leader="dot" w:pos="8494"/>
            </w:tabs>
            <w:rPr>
              <w:noProof/>
              <w:szCs w:val="24"/>
            </w:rPr>
          </w:pPr>
          <w:hyperlink w:anchor="_Toc18931761" w:history="1">
            <w:r w:rsidRPr="006C7A5A">
              <w:rPr>
                <w:rStyle w:val="a4"/>
                <w:rFonts w:ascii="メイリオ" w:eastAsia="メイリオ" w:hAnsi="メイリオ"/>
                <w:noProof/>
              </w:rPr>
              <w:t>10.</w:t>
            </w:r>
            <w:r>
              <w:rPr>
                <w:noProof/>
                <w:szCs w:val="24"/>
              </w:rPr>
              <w:tab/>
            </w:r>
            <w:r w:rsidRPr="006C7A5A">
              <w:rPr>
                <w:rStyle w:val="a4"/>
                <w:rFonts w:ascii="メイリオ" w:eastAsia="メイリオ" w:hAnsi="メイリオ"/>
                <w:noProof/>
              </w:rPr>
              <w:t>開発スケジュール（予定）</w:t>
            </w:r>
            <w:r>
              <w:rPr>
                <w:noProof/>
                <w:webHidden/>
              </w:rPr>
              <w:tab/>
            </w:r>
            <w:r>
              <w:rPr>
                <w:noProof/>
                <w:webHidden/>
              </w:rPr>
              <w:fldChar w:fldCharType="begin"/>
            </w:r>
            <w:r>
              <w:rPr>
                <w:noProof/>
                <w:webHidden/>
              </w:rPr>
              <w:instrText xml:space="preserve"> PAGEREF _Toc18931761 \h </w:instrText>
            </w:r>
            <w:r>
              <w:rPr>
                <w:noProof/>
                <w:webHidden/>
              </w:rPr>
            </w:r>
            <w:r>
              <w:rPr>
                <w:noProof/>
                <w:webHidden/>
              </w:rPr>
              <w:fldChar w:fldCharType="separate"/>
            </w:r>
            <w:r>
              <w:rPr>
                <w:noProof/>
                <w:webHidden/>
              </w:rPr>
              <w:t>6</w:t>
            </w:r>
            <w:r>
              <w:rPr>
                <w:noProof/>
                <w:webHidden/>
              </w:rPr>
              <w:fldChar w:fldCharType="end"/>
            </w:r>
          </w:hyperlink>
        </w:p>
        <w:p w:rsidR="00687C6F" w:rsidRPr="00355A19" w:rsidRDefault="00574374" w:rsidP="004B25D3">
          <w:pPr>
            <w:rPr>
              <w:rFonts w:ascii="メイリオ" w:eastAsia="メイリオ" w:hAnsi="メイリオ"/>
              <w:b/>
              <w:bCs/>
              <w:sz w:val="24"/>
              <w:szCs w:val="24"/>
              <w:lang w:val="ja-JP"/>
            </w:rPr>
          </w:pPr>
          <w:r w:rsidRPr="00687C6F">
            <w:rPr>
              <w:rFonts w:ascii="メイリオ" w:eastAsia="メイリオ" w:hAnsi="メイリオ"/>
              <w:b/>
              <w:bCs/>
              <w:sz w:val="24"/>
              <w:szCs w:val="24"/>
              <w:lang w:val="ja-JP"/>
            </w:rPr>
            <w:fldChar w:fldCharType="end"/>
          </w:r>
        </w:p>
      </w:sdtContent>
    </w:sdt>
    <w:p w:rsidR="00355A19" w:rsidRDefault="00355A19">
      <w:pPr>
        <w:rPr>
          <w:rFonts w:ascii="メイリオ" w:eastAsia="メイリオ" w:hAnsi="メイリオ" w:cstheme="majorBidi"/>
          <w:color w:val="000000" w:themeColor="text1"/>
          <w:sz w:val="32"/>
          <w:szCs w:val="24"/>
        </w:rPr>
      </w:pPr>
      <w:r>
        <w:rPr>
          <w:rFonts w:ascii="メイリオ" w:eastAsia="メイリオ" w:hAnsi="メイリオ"/>
          <w:color w:val="000000" w:themeColor="text1"/>
          <w:sz w:val="32"/>
        </w:rPr>
        <w:br w:type="page"/>
      </w:r>
    </w:p>
    <w:p w:rsidR="001B18F9" w:rsidRPr="001B18F9" w:rsidRDefault="00854BA1" w:rsidP="001B18F9">
      <w:pPr>
        <w:pStyle w:val="1"/>
        <w:numPr>
          <w:ilvl w:val="0"/>
          <w:numId w:val="2"/>
        </w:numPr>
        <w:rPr>
          <w:rFonts w:ascii="メイリオ" w:eastAsia="メイリオ" w:hAnsi="メイリオ"/>
          <w:color w:val="000000" w:themeColor="text1"/>
          <w:sz w:val="32"/>
        </w:rPr>
      </w:pPr>
      <w:bookmarkStart w:id="1" w:name="_Toc18931752"/>
      <w:r w:rsidRPr="001B18F9">
        <w:rPr>
          <w:rFonts w:ascii="メイリオ" w:eastAsia="メイリオ" w:hAnsi="メイリオ" w:hint="eastAsia"/>
          <w:color w:val="000000" w:themeColor="text1"/>
          <w:sz w:val="32"/>
        </w:rPr>
        <w:lastRenderedPageBreak/>
        <w:t>システム名称</w:t>
      </w:r>
      <w:bookmarkEnd w:id="1"/>
    </w:p>
    <w:p w:rsidR="00B300BA" w:rsidRPr="001B18F9" w:rsidRDefault="00611A50" w:rsidP="00EA5854">
      <w:pPr>
        <w:rPr>
          <w:rFonts w:ascii="メイリオ" w:eastAsia="メイリオ" w:hAnsi="メイリオ"/>
          <w:color w:val="000000" w:themeColor="text1"/>
          <w:sz w:val="32"/>
          <w:szCs w:val="24"/>
        </w:rPr>
      </w:pPr>
      <w:r>
        <w:rPr>
          <w:rFonts w:ascii="メイリオ" w:eastAsia="メイリオ" w:hAnsi="メイリオ"/>
          <w:color w:val="000000" w:themeColor="text1"/>
          <w:sz w:val="32"/>
          <w:szCs w:val="24"/>
        </w:rPr>
        <w:t>ASO</w:t>
      </w:r>
      <w:r>
        <w:rPr>
          <w:rFonts w:ascii="メイリオ" w:eastAsia="メイリオ" w:hAnsi="メイリオ" w:hint="eastAsia"/>
          <w:color w:val="000000" w:themeColor="text1"/>
          <w:sz w:val="32"/>
          <w:szCs w:val="24"/>
        </w:rPr>
        <w:t xml:space="preserve"> </w:t>
      </w:r>
      <w:r>
        <w:rPr>
          <w:rFonts w:ascii="メイリオ" w:eastAsia="メイリオ" w:hAnsi="メイリオ"/>
          <w:color w:val="000000" w:themeColor="text1"/>
          <w:sz w:val="32"/>
          <w:szCs w:val="24"/>
        </w:rPr>
        <w:t>English</w:t>
      </w:r>
      <w:r>
        <w:rPr>
          <w:rFonts w:ascii="メイリオ" w:eastAsia="メイリオ" w:hAnsi="メイリオ" w:hint="eastAsia"/>
          <w:color w:val="000000" w:themeColor="text1"/>
          <w:sz w:val="32"/>
          <w:szCs w:val="24"/>
        </w:rPr>
        <w:t>＋</w:t>
      </w:r>
    </w:p>
    <w:p w:rsidR="00854BA1" w:rsidRPr="001B18F9" w:rsidRDefault="00854BA1" w:rsidP="00687C6F">
      <w:pPr>
        <w:pStyle w:val="1"/>
        <w:numPr>
          <w:ilvl w:val="0"/>
          <w:numId w:val="2"/>
        </w:numPr>
        <w:rPr>
          <w:rFonts w:ascii="メイリオ" w:eastAsia="メイリオ" w:hAnsi="メイリオ"/>
          <w:color w:val="000000" w:themeColor="text1"/>
          <w:sz w:val="32"/>
        </w:rPr>
      </w:pPr>
      <w:bookmarkStart w:id="2" w:name="_Toc18931753"/>
      <w:r w:rsidRPr="001B18F9">
        <w:rPr>
          <w:rFonts w:ascii="メイリオ" w:eastAsia="メイリオ" w:hAnsi="メイリオ" w:hint="eastAsia"/>
          <w:color w:val="000000" w:themeColor="text1"/>
          <w:sz w:val="32"/>
        </w:rPr>
        <w:t>システム概要</w:t>
      </w:r>
      <w:bookmarkEnd w:id="2"/>
    </w:p>
    <w:p w:rsidR="00B86DCB" w:rsidRDefault="00611A50" w:rsidP="00EA5854">
      <w:p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t>目的</w:t>
      </w:r>
      <w:r>
        <w:rPr>
          <w:rFonts w:ascii="メイリオ" w:eastAsia="メイリオ" w:hAnsi="メイリオ"/>
          <w:color w:val="000000" w:themeColor="text1"/>
          <w:sz w:val="32"/>
          <w:szCs w:val="24"/>
        </w:rPr>
        <w:t xml:space="preserve"> </w:t>
      </w:r>
    </w:p>
    <w:p w:rsidR="00B86DCB" w:rsidRDefault="00B86DCB" w:rsidP="00EA5854">
      <w:p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t>・事業部</w:t>
      </w:r>
      <w:r>
        <w:rPr>
          <w:rFonts w:ascii="メイリオ" w:eastAsia="メイリオ" w:hAnsi="メイリオ"/>
          <w:color w:val="000000" w:themeColor="text1"/>
          <w:sz w:val="32"/>
          <w:szCs w:val="24"/>
        </w:rPr>
        <w:t>(</w:t>
      </w:r>
      <w:r>
        <w:rPr>
          <w:rFonts w:ascii="メイリオ" w:eastAsia="メイリオ" w:hAnsi="メイリオ" w:hint="eastAsia"/>
          <w:color w:val="000000" w:themeColor="text1"/>
          <w:sz w:val="32"/>
          <w:szCs w:val="24"/>
        </w:rPr>
        <w:t>管理者</w:t>
      </w:r>
      <w:r>
        <w:rPr>
          <w:rFonts w:ascii="メイリオ" w:eastAsia="メイリオ" w:hAnsi="メイリオ"/>
          <w:color w:val="000000" w:themeColor="text1"/>
          <w:sz w:val="32"/>
          <w:szCs w:val="24"/>
        </w:rPr>
        <w:t xml:space="preserve">) </w:t>
      </w:r>
    </w:p>
    <w:p w:rsidR="00B86DCB" w:rsidRDefault="00B86DCB" w:rsidP="00EA5854">
      <w:p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t>留学支援アプリケーションを運用することによって、海外渡航希望学生の増加を促し、海外渡航希望学生を管理する。</w:t>
      </w:r>
    </w:p>
    <w:p w:rsidR="00B86DCB" w:rsidRDefault="00B86DCB" w:rsidP="00EA5854">
      <w:p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t>・学生</w:t>
      </w:r>
    </w:p>
    <w:p w:rsidR="002F17CE" w:rsidRDefault="002F17CE" w:rsidP="00EA5854">
      <w:p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t>海外渡航するための費用の貯金をサポートしてくれて、貯金のモチベーションアップさせてくれる。</w:t>
      </w:r>
    </w:p>
    <w:p w:rsidR="00205703" w:rsidRDefault="002F17CE" w:rsidP="00EA5854">
      <w:p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t>麻生内で開催されている英語の講座を簡単に確認することができ、簡単に講座に申し込むことができるようになる。</w:t>
      </w:r>
    </w:p>
    <w:p w:rsidR="00B86DCB" w:rsidRDefault="00611A50" w:rsidP="00EA5854">
      <w:p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t>効果</w:t>
      </w:r>
      <w:r w:rsidR="00A10003">
        <w:rPr>
          <w:rFonts w:ascii="メイリオ" w:eastAsia="メイリオ" w:hAnsi="メイリオ" w:hint="eastAsia"/>
          <w:color w:val="000000" w:themeColor="text1"/>
          <w:sz w:val="32"/>
          <w:szCs w:val="24"/>
        </w:rPr>
        <w:t xml:space="preserve"> </w:t>
      </w:r>
    </w:p>
    <w:p w:rsidR="00B86DCB" w:rsidRDefault="00B86DCB" w:rsidP="00EA5854">
      <w:p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t>・事業部</w:t>
      </w:r>
      <w:r w:rsidR="002F17CE">
        <w:rPr>
          <w:rFonts w:ascii="メイリオ" w:eastAsia="メイリオ" w:hAnsi="メイリオ" w:hint="eastAsia"/>
          <w:color w:val="000000" w:themeColor="text1"/>
          <w:sz w:val="32"/>
          <w:szCs w:val="24"/>
        </w:rPr>
        <w:t>(管理者</w:t>
      </w:r>
      <w:r w:rsidR="002F17CE">
        <w:rPr>
          <w:rFonts w:ascii="メイリオ" w:eastAsia="メイリオ" w:hAnsi="メイリオ"/>
          <w:color w:val="000000" w:themeColor="text1"/>
          <w:sz w:val="32"/>
          <w:szCs w:val="24"/>
        </w:rPr>
        <w:t>)</w:t>
      </w:r>
    </w:p>
    <w:p w:rsidR="00B86DCB" w:rsidRDefault="00B86DCB" w:rsidP="00EA5854">
      <w:p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t>海外渡航希望学生の増加を</w:t>
      </w:r>
      <w:r w:rsidR="002F17CE">
        <w:rPr>
          <w:rFonts w:ascii="メイリオ" w:eastAsia="メイリオ" w:hAnsi="メイリオ" w:hint="eastAsia"/>
          <w:color w:val="000000" w:themeColor="text1"/>
          <w:sz w:val="32"/>
          <w:szCs w:val="24"/>
        </w:rPr>
        <w:t>促すことができ、海外渡航希望学生の一元管理をすることができるようになる。</w:t>
      </w:r>
    </w:p>
    <w:p w:rsidR="002F17CE" w:rsidRDefault="002F17CE" w:rsidP="00EA5854">
      <w:pPr>
        <w:rPr>
          <w:rFonts w:ascii="メイリオ" w:eastAsia="メイリオ" w:hAnsi="メイリオ"/>
          <w:color w:val="000000" w:themeColor="text1"/>
          <w:sz w:val="32"/>
          <w:szCs w:val="24"/>
        </w:rPr>
      </w:pPr>
    </w:p>
    <w:p w:rsidR="002F17CE" w:rsidRDefault="008032C8" w:rsidP="00EA5854">
      <w:p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lastRenderedPageBreak/>
        <w:t>・</w:t>
      </w:r>
      <w:r w:rsidR="002F17CE">
        <w:rPr>
          <w:rFonts w:ascii="メイリオ" w:eastAsia="メイリオ" w:hAnsi="メイリオ" w:hint="eastAsia"/>
          <w:color w:val="000000" w:themeColor="text1"/>
          <w:sz w:val="32"/>
          <w:szCs w:val="24"/>
        </w:rPr>
        <w:t>学生</w:t>
      </w:r>
    </w:p>
    <w:p w:rsidR="00611A50" w:rsidRDefault="002F17CE" w:rsidP="00EA5854">
      <w:p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t>海外渡航の</w:t>
      </w:r>
      <w:r w:rsidR="00A10003">
        <w:rPr>
          <w:rFonts w:ascii="メイリオ" w:eastAsia="メイリオ" w:hAnsi="メイリオ" w:hint="eastAsia"/>
          <w:color w:val="000000" w:themeColor="text1"/>
          <w:sz w:val="32"/>
          <w:szCs w:val="24"/>
        </w:rPr>
        <w:t>費用</w:t>
      </w:r>
      <w:r w:rsidR="00B20A25">
        <w:rPr>
          <w:rFonts w:ascii="メイリオ" w:eastAsia="メイリオ" w:hAnsi="メイリオ" w:hint="eastAsia"/>
          <w:color w:val="000000" w:themeColor="text1"/>
          <w:sz w:val="32"/>
          <w:szCs w:val="24"/>
        </w:rPr>
        <w:t>を貯める手助けを</w:t>
      </w:r>
      <w:r>
        <w:rPr>
          <w:rFonts w:ascii="メイリオ" w:eastAsia="メイリオ" w:hAnsi="メイリオ" w:hint="eastAsia"/>
          <w:color w:val="000000" w:themeColor="text1"/>
          <w:sz w:val="32"/>
          <w:szCs w:val="24"/>
        </w:rPr>
        <w:t>してくれて</w:t>
      </w:r>
      <w:r w:rsidR="00B20A25">
        <w:rPr>
          <w:rFonts w:ascii="メイリオ" w:eastAsia="メイリオ" w:hAnsi="メイリオ" w:hint="eastAsia"/>
          <w:color w:val="000000" w:themeColor="text1"/>
          <w:sz w:val="32"/>
          <w:szCs w:val="24"/>
        </w:rPr>
        <w:t>、</w:t>
      </w:r>
      <w:r>
        <w:rPr>
          <w:rFonts w:ascii="メイリオ" w:eastAsia="メイリオ" w:hAnsi="メイリオ" w:hint="eastAsia"/>
          <w:color w:val="000000" w:themeColor="text1"/>
          <w:sz w:val="32"/>
          <w:szCs w:val="24"/>
        </w:rPr>
        <w:t>渡航費用</w:t>
      </w:r>
      <w:r w:rsidR="00B20A25">
        <w:rPr>
          <w:rFonts w:ascii="メイリオ" w:eastAsia="メイリオ" w:hAnsi="メイリオ" w:hint="eastAsia"/>
          <w:color w:val="000000" w:themeColor="text1"/>
          <w:sz w:val="32"/>
          <w:szCs w:val="24"/>
        </w:rPr>
        <w:t>を貯めるモチベーションをアップさせ</w:t>
      </w:r>
      <w:r>
        <w:rPr>
          <w:rFonts w:ascii="メイリオ" w:eastAsia="メイリオ" w:hAnsi="メイリオ" w:hint="eastAsia"/>
          <w:color w:val="000000" w:themeColor="text1"/>
          <w:sz w:val="32"/>
          <w:szCs w:val="24"/>
        </w:rPr>
        <w:t>てくれる</w:t>
      </w:r>
      <w:r w:rsidR="00B20A25">
        <w:rPr>
          <w:rFonts w:ascii="メイリオ" w:eastAsia="メイリオ" w:hAnsi="メイリオ" w:hint="eastAsia"/>
          <w:color w:val="000000" w:themeColor="text1"/>
          <w:sz w:val="32"/>
          <w:szCs w:val="24"/>
        </w:rPr>
        <w:t>。</w:t>
      </w:r>
    </w:p>
    <w:p w:rsidR="00B20A25" w:rsidRDefault="00036843" w:rsidP="00B20A25">
      <w:p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t>海外渡航希望学生</w:t>
      </w:r>
      <w:r w:rsidR="005F4879">
        <w:rPr>
          <w:rFonts w:ascii="メイリオ" w:eastAsia="メイリオ" w:hAnsi="メイリオ" w:hint="eastAsia"/>
          <w:color w:val="000000" w:themeColor="text1"/>
          <w:sz w:val="32"/>
          <w:szCs w:val="24"/>
        </w:rPr>
        <w:t>、</w:t>
      </w:r>
      <w:r w:rsidR="00B20A25">
        <w:rPr>
          <w:rFonts w:ascii="メイリオ" w:eastAsia="メイリオ" w:hAnsi="メイリオ" w:hint="eastAsia"/>
          <w:color w:val="000000" w:themeColor="text1"/>
          <w:sz w:val="32"/>
          <w:szCs w:val="24"/>
        </w:rPr>
        <w:t>英語を学習したい学生が</w:t>
      </w:r>
      <w:r>
        <w:rPr>
          <w:rFonts w:ascii="メイリオ" w:eastAsia="メイリオ" w:hAnsi="メイリオ" w:hint="eastAsia"/>
          <w:color w:val="000000" w:themeColor="text1"/>
          <w:sz w:val="32"/>
          <w:szCs w:val="24"/>
        </w:rPr>
        <w:t>、</w:t>
      </w:r>
      <w:r w:rsidR="00B20A25">
        <w:rPr>
          <w:rFonts w:ascii="メイリオ" w:eastAsia="メイリオ" w:hAnsi="メイリオ" w:hint="eastAsia"/>
          <w:color w:val="000000" w:themeColor="text1"/>
          <w:sz w:val="32"/>
          <w:szCs w:val="24"/>
        </w:rPr>
        <w:t>麻生内で開催されている講座を簡単に把握することができるようになる。また、アプリケーションから講座に申し込むことができるので、気軽に講座に参加することができるようになる。</w:t>
      </w:r>
    </w:p>
    <w:p w:rsidR="001B18F9" w:rsidRDefault="001B18F9" w:rsidP="001B18F9">
      <w:pPr>
        <w:pStyle w:val="1"/>
        <w:numPr>
          <w:ilvl w:val="0"/>
          <w:numId w:val="2"/>
        </w:numPr>
        <w:rPr>
          <w:rFonts w:ascii="メイリオ" w:eastAsia="メイリオ" w:hAnsi="メイリオ"/>
          <w:color w:val="000000" w:themeColor="text1"/>
          <w:sz w:val="32"/>
        </w:rPr>
      </w:pPr>
      <w:bookmarkStart w:id="3" w:name="_Toc18931754"/>
      <w:r w:rsidRPr="001B18F9">
        <w:rPr>
          <w:rFonts w:ascii="メイリオ" w:eastAsia="メイリオ" w:hAnsi="メイリオ" w:hint="eastAsia"/>
          <w:color w:val="000000" w:themeColor="text1"/>
          <w:sz w:val="32"/>
        </w:rPr>
        <w:t>業務フロー</w:t>
      </w:r>
      <w:bookmarkEnd w:id="3"/>
    </w:p>
    <w:p w:rsidR="00205703" w:rsidRPr="008032C8" w:rsidRDefault="00205703" w:rsidP="00205703">
      <w:pPr>
        <w:rPr>
          <w:sz w:val="32"/>
          <w:szCs w:val="32"/>
        </w:rPr>
      </w:pPr>
      <w:r w:rsidRPr="008032C8">
        <w:rPr>
          <w:rFonts w:hint="eastAsia"/>
          <w:sz w:val="32"/>
          <w:szCs w:val="32"/>
        </w:rPr>
        <w:t>別資料参照</w:t>
      </w:r>
    </w:p>
    <w:p w:rsidR="00205703" w:rsidRDefault="00205703" w:rsidP="00205703">
      <w:pPr>
        <w:pStyle w:val="1"/>
        <w:numPr>
          <w:ilvl w:val="0"/>
          <w:numId w:val="2"/>
        </w:numPr>
        <w:rPr>
          <w:rFonts w:ascii="メイリオ" w:eastAsia="メイリオ" w:hAnsi="メイリオ"/>
          <w:color w:val="000000" w:themeColor="text1"/>
          <w:sz w:val="32"/>
        </w:rPr>
      </w:pPr>
      <w:bookmarkStart w:id="4" w:name="_Toc18931755"/>
      <w:r w:rsidRPr="001B18F9">
        <w:rPr>
          <w:rFonts w:ascii="メイリオ" w:eastAsia="メイリオ" w:hAnsi="メイリオ" w:hint="eastAsia"/>
          <w:color w:val="000000" w:themeColor="text1"/>
          <w:sz w:val="32"/>
        </w:rPr>
        <w:lastRenderedPageBreak/>
        <w:t>システム構成図</w:t>
      </w:r>
      <w:bookmarkEnd w:id="4"/>
    </w:p>
    <w:p w:rsidR="005F4879" w:rsidRPr="005F4879" w:rsidRDefault="00205703" w:rsidP="00205703">
      <w:pPr>
        <w:pStyle w:val="a5"/>
        <w:ind w:leftChars="0" w:left="420"/>
      </w:pPr>
      <w:r>
        <w:rPr>
          <w:rFonts w:hint="eastAsia"/>
          <w:noProof/>
        </w:rPr>
        <w:drawing>
          <wp:inline distT="0" distB="0" distL="0" distR="0" wp14:anchorId="09EB9DBF" wp14:editId="2F0F6E72">
            <wp:extent cx="5308094" cy="4238860"/>
            <wp:effectExtent l="0" t="0" r="635"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9-09 11.32.1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62851" cy="4282587"/>
                    </a:xfrm>
                    <a:prstGeom prst="rect">
                      <a:avLst/>
                    </a:prstGeom>
                  </pic:spPr>
                </pic:pic>
              </a:graphicData>
            </a:graphic>
          </wp:inline>
        </w:drawing>
      </w:r>
    </w:p>
    <w:p w:rsidR="005F4879" w:rsidRPr="005F4879" w:rsidRDefault="005F4879" w:rsidP="005F4879"/>
    <w:p w:rsidR="00854BA1" w:rsidRDefault="00854BA1" w:rsidP="00687C6F">
      <w:pPr>
        <w:pStyle w:val="1"/>
        <w:numPr>
          <w:ilvl w:val="0"/>
          <w:numId w:val="2"/>
        </w:numPr>
        <w:rPr>
          <w:rFonts w:ascii="メイリオ" w:eastAsia="メイリオ" w:hAnsi="メイリオ"/>
          <w:color w:val="000000" w:themeColor="text1"/>
          <w:sz w:val="32"/>
        </w:rPr>
      </w:pPr>
      <w:bookmarkStart w:id="5" w:name="_Toc18931756"/>
      <w:r w:rsidRPr="001B18F9">
        <w:rPr>
          <w:rFonts w:ascii="メイリオ" w:eastAsia="メイリオ" w:hAnsi="メイリオ" w:hint="eastAsia"/>
          <w:color w:val="000000" w:themeColor="text1"/>
          <w:sz w:val="32"/>
        </w:rPr>
        <w:t>機能一覧表</w:t>
      </w:r>
      <w:bookmarkEnd w:id="5"/>
    </w:p>
    <w:p w:rsidR="008032C8" w:rsidRPr="008032C8" w:rsidRDefault="008032C8" w:rsidP="008032C8">
      <w:pPr>
        <w:ind w:firstLine="420"/>
        <w:rPr>
          <w:sz w:val="32"/>
          <w:szCs w:val="32"/>
        </w:rPr>
      </w:pPr>
      <w:r w:rsidRPr="008032C8">
        <w:rPr>
          <w:rFonts w:hint="eastAsia"/>
          <w:sz w:val="32"/>
          <w:szCs w:val="32"/>
        </w:rPr>
        <w:t>別資料参照</w:t>
      </w:r>
    </w:p>
    <w:p w:rsidR="00B20A25" w:rsidRPr="00B20A25" w:rsidRDefault="00B20A25" w:rsidP="00B20A25">
      <w:pPr>
        <w:pStyle w:val="a5"/>
        <w:ind w:leftChars="0" w:left="420"/>
      </w:pPr>
    </w:p>
    <w:p w:rsidR="001B18F9" w:rsidRDefault="001B18F9" w:rsidP="001B18F9">
      <w:pPr>
        <w:pStyle w:val="1"/>
        <w:numPr>
          <w:ilvl w:val="0"/>
          <w:numId w:val="2"/>
        </w:numPr>
        <w:rPr>
          <w:rFonts w:ascii="メイリオ" w:eastAsia="メイリオ" w:hAnsi="メイリオ"/>
          <w:color w:val="000000" w:themeColor="text1"/>
          <w:sz w:val="32"/>
        </w:rPr>
      </w:pPr>
      <w:bookmarkStart w:id="6" w:name="_Toc18931757"/>
      <w:r w:rsidRPr="001B18F9">
        <w:rPr>
          <w:rFonts w:ascii="メイリオ" w:eastAsia="メイリオ" w:hAnsi="メイリオ" w:hint="eastAsia"/>
          <w:color w:val="000000" w:themeColor="text1"/>
          <w:sz w:val="32"/>
        </w:rPr>
        <w:t>画面構成図</w:t>
      </w:r>
      <w:bookmarkEnd w:id="6"/>
    </w:p>
    <w:p w:rsidR="00B20A25" w:rsidRDefault="008032C8" w:rsidP="008032C8">
      <w:pPr>
        <w:ind w:firstLine="420"/>
        <w:rPr>
          <w:sz w:val="32"/>
          <w:szCs w:val="32"/>
        </w:rPr>
      </w:pPr>
      <w:r w:rsidRPr="008032C8">
        <w:rPr>
          <w:rFonts w:hint="eastAsia"/>
          <w:sz w:val="32"/>
          <w:szCs w:val="32"/>
        </w:rPr>
        <w:t>別資料参照</w:t>
      </w:r>
    </w:p>
    <w:p w:rsidR="008032C8" w:rsidRPr="008032C8" w:rsidRDefault="008032C8" w:rsidP="008032C8">
      <w:pPr>
        <w:ind w:firstLine="420"/>
        <w:rPr>
          <w:rFonts w:hint="eastAsia"/>
          <w:sz w:val="32"/>
          <w:szCs w:val="32"/>
        </w:rPr>
      </w:pPr>
    </w:p>
    <w:p w:rsidR="001C2560" w:rsidRDefault="001B18F9" w:rsidP="00EA5854">
      <w:pPr>
        <w:pStyle w:val="1"/>
        <w:numPr>
          <w:ilvl w:val="0"/>
          <w:numId w:val="2"/>
        </w:numPr>
        <w:rPr>
          <w:rFonts w:ascii="メイリオ" w:eastAsia="メイリオ" w:hAnsi="メイリオ"/>
          <w:color w:val="000000" w:themeColor="text1"/>
          <w:sz w:val="32"/>
        </w:rPr>
      </w:pPr>
      <w:bookmarkStart w:id="7" w:name="_Toc18931758"/>
      <w:r>
        <w:rPr>
          <w:rFonts w:ascii="メイリオ" w:eastAsia="メイリオ" w:hAnsi="メイリオ" w:hint="eastAsia"/>
          <w:color w:val="000000" w:themeColor="text1"/>
          <w:sz w:val="32"/>
        </w:rPr>
        <w:t>インターフェース</w:t>
      </w:r>
      <w:bookmarkEnd w:id="7"/>
    </w:p>
    <w:p w:rsidR="00B20A25" w:rsidRPr="008032C8" w:rsidRDefault="008032C8" w:rsidP="008032C8">
      <w:pPr>
        <w:ind w:firstLine="420"/>
        <w:rPr>
          <w:rFonts w:hint="eastAsia"/>
          <w:sz w:val="32"/>
          <w:szCs w:val="32"/>
        </w:rPr>
      </w:pPr>
      <w:r w:rsidRPr="008032C8">
        <w:rPr>
          <w:rFonts w:hint="eastAsia"/>
          <w:sz w:val="32"/>
          <w:szCs w:val="32"/>
        </w:rPr>
        <w:t>別資料参照</w:t>
      </w:r>
    </w:p>
    <w:p w:rsidR="00573EF6" w:rsidRPr="00573EF6" w:rsidRDefault="001B18F9" w:rsidP="00573EF6">
      <w:pPr>
        <w:pStyle w:val="1"/>
        <w:numPr>
          <w:ilvl w:val="0"/>
          <w:numId w:val="2"/>
        </w:numPr>
        <w:rPr>
          <w:rFonts w:ascii="メイリオ" w:eastAsia="メイリオ" w:hAnsi="メイリオ"/>
          <w:color w:val="000000" w:themeColor="text1"/>
          <w:sz w:val="32"/>
        </w:rPr>
      </w:pPr>
      <w:bookmarkStart w:id="8" w:name="_Toc18931759"/>
      <w:r w:rsidRPr="001B18F9">
        <w:rPr>
          <w:rFonts w:ascii="メイリオ" w:eastAsia="メイリオ" w:hAnsi="メイリオ" w:hint="eastAsia"/>
          <w:color w:val="000000" w:themeColor="text1"/>
          <w:sz w:val="32"/>
        </w:rPr>
        <w:lastRenderedPageBreak/>
        <w:t>A</w:t>
      </w:r>
      <w:r w:rsidRPr="001B18F9">
        <w:rPr>
          <w:rFonts w:ascii="メイリオ" w:eastAsia="メイリオ" w:hAnsi="メイリオ"/>
          <w:color w:val="000000" w:themeColor="text1"/>
          <w:sz w:val="32"/>
        </w:rPr>
        <w:t>PI</w:t>
      </w:r>
      <w:r w:rsidRPr="001B18F9">
        <w:rPr>
          <w:rFonts w:ascii="メイリオ" w:eastAsia="メイリオ" w:hAnsi="メイリオ" w:hint="eastAsia"/>
          <w:color w:val="000000" w:themeColor="text1"/>
          <w:sz w:val="32"/>
        </w:rPr>
        <w:t>仕様</w:t>
      </w:r>
      <w:bookmarkEnd w:id="8"/>
    </w:p>
    <w:p w:rsidR="00573EF6" w:rsidRDefault="00573EF6" w:rsidP="00573EF6">
      <w:pPr>
        <w:rPr>
          <w:rFonts w:ascii="メイリオ" w:eastAsia="メイリオ" w:hAnsi="メイリオ" w:cstheme="majorBidi"/>
          <w:color w:val="000000" w:themeColor="text1"/>
          <w:sz w:val="32"/>
        </w:rPr>
      </w:pPr>
      <w:r w:rsidRPr="00573EF6">
        <w:rPr>
          <w:rFonts w:ascii="メイリオ" w:eastAsia="メイリオ" w:hAnsi="メイリオ" w:cstheme="majorBidi"/>
          <w:color w:val="000000" w:themeColor="text1"/>
          <w:sz w:val="32"/>
        </w:rPr>
        <w:t>Messaging API (LINE BOT を作成できるAPI)</w:t>
      </w:r>
    </w:p>
    <w:p w:rsidR="00573EF6" w:rsidRPr="00573EF6" w:rsidRDefault="008032C8" w:rsidP="00573EF6">
      <w:pPr>
        <w:rPr>
          <w:rFonts w:ascii="メイリオ" w:eastAsia="メイリオ" w:hAnsi="メイリオ" w:cstheme="majorBidi"/>
          <w:color w:val="000000" w:themeColor="text1"/>
          <w:sz w:val="32"/>
        </w:rPr>
      </w:pPr>
      <w:hyperlink r:id="rId7" w:history="1">
        <w:r w:rsidR="00573EF6" w:rsidRPr="00573EF6">
          <w:rPr>
            <w:rStyle w:val="a4"/>
            <w:rFonts w:ascii="メイリオ" w:eastAsia="メイリオ" w:hAnsi="メイリオ" w:cstheme="majorBidi"/>
            <w:sz w:val="32"/>
          </w:rPr>
          <w:t>https://developers.line.biz/ja/docs/messaging-api/overview/</w:t>
        </w:r>
      </w:hyperlink>
    </w:p>
    <w:p w:rsidR="008032C8" w:rsidRPr="008032C8" w:rsidRDefault="008B6819" w:rsidP="008032C8">
      <w:pPr>
        <w:pStyle w:val="1"/>
        <w:numPr>
          <w:ilvl w:val="0"/>
          <w:numId w:val="2"/>
        </w:numPr>
        <w:rPr>
          <w:rFonts w:ascii="メイリオ" w:eastAsia="メイリオ" w:hAnsi="メイリオ" w:hint="eastAsia"/>
          <w:color w:val="000000" w:themeColor="text1"/>
          <w:sz w:val="32"/>
        </w:rPr>
      </w:pPr>
      <w:bookmarkStart w:id="9" w:name="_Toc18931760"/>
      <w:r w:rsidRPr="001B18F9">
        <w:rPr>
          <w:rFonts w:ascii="メイリオ" w:eastAsia="メイリオ" w:hAnsi="メイリオ" w:hint="eastAsia"/>
          <w:color w:val="000000" w:themeColor="text1"/>
          <w:sz w:val="32"/>
        </w:rPr>
        <w:t>開発体制</w:t>
      </w:r>
      <w:bookmarkEnd w:id="9"/>
    </w:p>
    <w:p w:rsidR="008032C8" w:rsidRPr="008032C8" w:rsidRDefault="008032C8" w:rsidP="008032C8">
      <w:pPr>
        <w:rPr>
          <w:rFonts w:hint="eastAsia"/>
        </w:rPr>
      </w:pPr>
      <w:r>
        <w:rPr>
          <w:noProof/>
        </w:rPr>
        <w:drawing>
          <wp:inline distT="0" distB="0" distL="0" distR="0" wp14:anchorId="397FDA2D" wp14:editId="78E1B8CD">
            <wp:extent cx="5400040" cy="2944466"/>
            <wp:effectExtent l="25400" t="0" r="0" b="2794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A5854" w:rsidRDefault="008B6819" w:rsidP="008B6819">
      <w:pPr>
        <w:pStyle w:val="1"/>
        <w:numPr>
          <w:ilvl w:val="0"/>
          <w:numId w:val="2"/>
        </w:numPr>
        <w:rPr>
          <w:rFonts w:ascii="メイリオ" w:eastAsia="メイリオ" w:hAnsi="メイリオ"/>
          <w:color w:val="000000" w:themeColor="text1"/>
          <w:sz w:val="32"/>
        </w:rPr>
      </w:pPr>
      <w:bookmarkStart w:id="10" w:name="_Toc18931761"/>
      <w:r>
        <w:rPr>
          <w:rFonts w:ascii="メイリオ" w:eastAsia="メイリオ" w:hAnsi="メイリオ" w:hint="eastAsia"/>
          <w:color w:val="000000" w:themeColor="text1"/>
          <w:sz w:val="32"/>
        </w:rPr>
        <w:t>開発スケジュール</w:t>
      </w:r>
      <w:r w:rsidR="001C2560">
        <w:rPr>
          <w:rFonts w:ascii="メイリオ" w:eastAsia="メイリオ" w:hAnsi="メイリオ" w:hint="eastAsia"/>
          <w:color w:val="000000" w:themeColor="text1"/>
          <w:sz w:val="32"/>
        </w:rPr>
        <w:t>（予定）</w:t>
      </w:r>
      <w:bookmarkEnd w:id="10"/>
    </w:p>
    <w:p w:rsidR="00EA5854" w:rsidRDefault="00EA5854" w:rsidP="00EA5854">
      <w:pPr>
        <w:rPr>
          <w:rFonts w:ascii="メイリオ" w:eastAsia="メイリオ" w:hAnsi="メイリオ"/>
          <w:color w:val="000000" w:themeColor="text1"/>
          <w:sz w:val="32"/>
        </w:rPr>
      </w:pPr>
      <w:r>
        <w:rPr>
          <w:rFonts w:ascii="メイリオ" w:eastAsia="メイリオ" w:hAnsi="メイリオ" w:hint="eastAsia"/>
          <w:color w:val="000000" w:themeColor="text1"/>
          <w:sz w:val="32"/>
        </w:rPr>
        <w:t>仕様</w:t>
      </w:r>
      <w:r>
        <w:rPr>
          <w:rFonts w:ascii="メイリオ" w:eastAsia="メイリオ" w:hAnsi="メイリオ"/>
          <w:color w:val="000000" w:themeColor="text1"/>
          <w:sz w:val="32"/>
        </w:rPr>
        <w:tab/>
        <w:t>9/2</w:t>
      </w:r>
      <w:r>
        <w:rPr>
          <w:rFonts w:ascii="メイリオ" w:eastAsia="メイリオ" w:hAnsi="メイリオ" w:hint="eastAsia"/>
          <w:color w:val="000000" w:themeColor="text1"/>
          <w:sz w:val="32"/>
        </w:rPr>
        <w:t>〜</w:t>
      </w:r>
      <w:r>
        <w:rPr>
          <w:rFonts w:ascii="メイリオ" w:eastAsia="メイリオ" w:hAnsi="メイリオ"/>
          <w:color w:val="000000" w:themeColor="text1"/>
          <w:sz w:val="32"/>
        </w:rPr>
        <w:t>9/10,11</w:t>
      </w:r>
    </w:p>
    <w:p w:rsidR="00EA5854" w:rsidRPr="00EA5854" w:rsidRDefault="00EA5854" w:rsidP="00EA5854">
      <w:pPr>
        <w:rPr>
          <w:rFonts w:ascii="メイリオ" w:eastAsia="メイリオ" w:hAnsi="メイリオ"/>
          <w:color w:val="000000" w:themeColor="text1"/>
          <w:sz w:val="32"/>
        </w:rPr>
      </w:pPr>
      <w:r>
        <w:rPr>
          <w:rFonts w:ascii="メイリオ" w:eastAsia="メイリオ" w:hAnsi="メイリオ" w:hint="eastAsia"/>
          <w:color w:val="000000" w:themeColor="text1"/>
          <w:sz w:val="32"/>
        </w:rPr>
        <w:t>設計</w:t>
      </w:r>
      <w:r>
        <w:rPr>
          <w:rFonts w:ascii="メイリオ" w:eastAsia="メイリオ" w:hAnsi="メイリオ"/>
          <w:color w:val="000000" w:themeColor="text1"/>
          <w:sz w:val="32"/>
        </w:rPr>
        <w:tab/>
        <w:t>9/10,11</w:t>
      </w:r>
      <w:r>
        <w:rPr>
          <w:rFonts w:ascii="メイリオ" w:eastAsia="メイリオ" w:hAnsi="メイリオ" w:hint="eastAsia"/>
          <w:color w:val="000000" w:themeColor="text1"/>
          <w:sz w:val="32"/>
        </w:rPr>
        <w:t>〜</w:t>
      </w:r>
      <w:r>
        <w:rPr>
          <w:rFonts w:ascii="メイリオ" w:eastAsia="メイリオ" w:hAnsi="メイリオ"/>
          <w:color w:val="000000" w:themeColor="text1"/>
          <w:sz w:val="32"/>
        </w:rPr>
        <w:t>9/24</w:t>
      </w:r>
    </w:p>
    <w:p w:rsidR="00EA5854" w:rsidRPr="00EA5854" w:rsidRDefault="00EA5854" w:rsidP="00EA5854">
      <w:pPr>
        <w:rPr>
          <w:rFonts w:ascii="メイリオ" w:eastAsia="メイリオ" w:hAnsi="メイリオ"/>
          <w:color w:val="000000" w:themeColor="text1"/>
          <w:sz w:val="32"/>
        </w:rPr>
      </w:pPr>
      <w:r>
        <w:rPr>
          <w:rFonts w:ascii="メイリオ" w:eastAsia="メイリオ" w:hAnsi="メイリオ" w:hint="eastAsia"/>
          <w:color w:val="000000" w:themeColor="text1"/>
          <w:sz w:val="32"/>
        </w:rPr>
        <w:t>調査</w:t>
      </w:r>
      <w:r>
        <w:rPr>
          <w:rFonts w:ascii="メイリオ" w:eastAsia="メイリオ" w:hAnsi="メイリオ"/>
          <w:color w:val="000000" w:themeColor="text1"/>
          <w:sz w:val="32"/>
        </w:rPr>
        <w:tab/>
        <w:t>9/10,11</w:t>
      </w:r>
      <w:r>
        <w:rPr>
          <w:rFonts w:ascii="メイリオ" w:eastAsia="メイリオ" w:hAnsi="メイリオ" w:hint="eastAsia"/>
          <w:color w:val="000000" w:themeColor="text1"/>
          <w:sz w:val="32"/>
        </w:rPr>
        <w:t>〜</w:t>
      </w:r>
      <w:r>
        <w:rPr>
          <w:rFonts w:ascii="メイリオ" w:eastAsia="メイリオ" w:hAnsi="メイリオ"/>
          <w:color w:val="000000" w:themeColor="text1"/>
          <w:sz w:val="32"/>
        </w:rPr>
        <w:t>9/24</w:t>
      </w:r>
    </w:p>
    <w:p w:rsidR="00EA5854" w:rsidRPr="00EA5854" w:rsidRDefault="00EA5854" w:rsidP="00EA5854">
      <w:pPr>
        <w:rPr>
          <w:rFonts w:ascii="メイリオ" w:eastAsia="メイリオ" w:hAnsi="メイリオ"/>
          <w:color w:val="000000" w:themeColor="text1"/>
          <w:sz w:val="32"/>
        </w:rPr>
      </w:pPr>
      <w:r>
        <w:rPr>
          <w:rFonts w:ascii="メイリオ" w:eastAsia="メイリオ" w:hAnsi="メイリオ" w:hint="eastAsia"/>
          <w:color w:val="000000" w:themeColor="text1"/>
          <w:sz w:val="32"/>
        </w:rPr>
        <w:t>製造</w:t>
      </w:r>
      <w:r>
        <w:rPr>
          <w:rFonts w:ascii="メイリオ" w:eastAsia="メイリオ" w:hAnsi="メイリオ"/>
          <w:color w:val="000000" w:themeColor="text1"/>
          <w:sz w:val="32"/>
        </w:rPr>
        <w:tab/>
        <w:t>9/24</w:t>
      </w:r>
      <w:r>
        <w:rPr>
          <w:rFonts w:ascii="メイリオ" w:eastAsia="メイリオ" w:hAnsi="メイリオ" w:hint="eastAsia"/>
          <w:color w:val="000000" w:themeColor="text1"/>
          <w:sz w:val="32"/>
        </w:rPr>
        <w:t>〜</w:t>
      </w:r>
      <w:r>
        <w:rPr>
          <w:rFonts w:ascii="メイリオ" w:eastAsia="メイリオ" w:hAnsi="メイリオ"/>
          <w:color w:val="000000" w:themeColor="text1"/>
          <w:sz w:val="32"/>
        </w:rPr>
        <w:t>11/15</w:t>
      </w:r>
    </w:p>
    <w:p w:rsidR="00EA5854" w:rsidRPr="00EA5854" w:rsidRDefault="00EA5854" w:rsidP="00EA5854">
      <w:pPr>
        <w:rPr>
          <w:rFonts w:ascii="メイリオ" w:eastAsia="メイリオ" w:hAnsi="メイリオ"/>
          <w:color w:val="000000" w:themeColor="text1"/>
          <w:sz w:val="32"/>
        </w:rPr>
      </w:pPr>
      <w:r>
        <w:rPr>
          <w:rFonts w:ascii="メイリオ" w:eastAsia="メイリオ" w:hAnsi="メイリオ" w:hint="eastAsia"/>
          <w:color w:val="000000" w:themeColor="text1"/>
          <w:sz w:val="32"/>
        </w:rPr>
        <w:lastRenderedPageBreak/>
        <w:t>運用テスト</w:t>
      </w:r>
      <w:r>
        <w:rPr>
          <w:rFonts w:ascii="メイリオ" w:eastAsia="メイリオ" w:hAnsi="メイリオ"/>
          <w:color w:val="000000" w:themeColor="text1"/>
          <w:sz w:val="32"/>
        </w:rPr>
        <w:tab/>
        <w:t>11/18</w:t>
      </w:r>
      <w:r>
        <w:rPr>
          <w:rFonts w:ascii="メイリオ" w:eastAsia="メイリオ" w:hAnsi="メイリオ" w:hint="eastAsia"/>
          <w:color w:val="000000" w:themeColor="text1"/>
          <w:sz w:val="32"/>
        </w:rPr>
        <w:t>〜</w:t>
      </w:r>
      <w:r>
        <w:rPr>
          <w:rFonts w:ascii="メイリオ" w:eastAsia="メイリオ" w:hAnsi="メイリオ"/>
          <w:color w:val="000000" w:themeColor="text1"/>
          <w:sz w:val="32"/>
        </w:rPr>
        <w:t>12/6</w:t>
      </w:r>
    </w:p>
    <w:p w:rsidR="00EA5854" w:rsidRPr="00EA5854" w:rsidRDefault="00EA5854" w:rsidP="00EA5854">
      <w:pPr>
        <w:rPr>
          <w:rFonts w:ascii="メイリオ" w:eastAsia="メイリオ" w:hAnsi="メイリオ"/>
          <w:color w:val="000000" w:themeColor="text1"/>
          <w:sz w:val="32"/>
        </w:rPr>
      </w:pPr>
      <w:r>
        <w:rPr>
          <w:rFonts w:ascii="メイリオ" w:eastAsia="メイリオ" w:hAnsi="メイリオ" w:hint="eastAsia"/>
          <w:color w:val="000000" w:themeColor="text1"/>
          <w:sz w:val="32"/>
        </w:rPr>
        <w:t>保守</w:t>
      </w:r>
      <w:r>
        <w:rPr>
          <w:rFonts w:ascii="メイリオ" w:eastAsia="メイリオ" w:hAnsi="メイリオ"/>
          <w:color w:val="000000" w:themeColor="text1"/>
          <w:sz w:val="32"/>
        </w:rPr>
        <w:tab/>
        <w:t>11/18</w:t>
      </w:r>
      <w:r>
        <w:rPr>
          <w:rFonts w:ascii="メイリオ" w:eastAsia="メイリオ" w:hAnsi="メイリオ" w:hint="eastAsia"/>
          <w:color w:val="000000" w:themeColor="text1"/>
          <w:sz w:val="32"/>
        </w:rPr>
        <w:t>〜1</w:t>
      </w:r>
      <w:r>
        <w:rPr>
          <w:rFonts w:ascii="メイリオ" w:eastAsia="メイリオ" w:hAnsi="メイリオ"/>
          <w:color w:val="000000" w:themeColor="text1"/>
          <w:sz w:val="32"/>
        </w:rPr>
        <w:t>2/6</w:t>
      </w:r>
    </w:p>
    <w:p w:rsidR="00EA5854" w:rsidRPr="00EA5854" w:rsidRDefault="00EA5854" w:rsidP="00EA5854">
      <w:pPr>
        <w:rPr>
          <w:rFonts w:ascii="メイリオ" w:eastAsia="メイリオ" w:hAnsi="メイリオ"/>
          <w:color w:val="000000" w:themeColor="text1"/>
          <w:sz w:val="32"/>
        </w:rPr>
      </w:pPr>
      <w:r>
        <w:rPr>
          <w:rFonts w:ascii="メイリオ" w:eastAsia="メイリオ" w:hAnsi="メイリオ" w:hint="eastAsia"/>
          <w:color w:val="000000" w:themeColor="text1"/>
          <w:sz w:val="32"/>
        </w:rPr>
        <w:t>残件</w:t>
      </w:r>
      <w:r>
        <w:rPr>
          <w:rFonts w:ascii="メイリオ" w:eastAsia="メイリオ" w:hAnsi="メイリオ"/>
          <w:color w:val="000000" w:themeColor="text1"/>
          <w:sz w:val="32"/>
        </w:rPr>
        <w:tab/>
        <w:t>11/18</w:t>
      </w:r>
      <w:r>
        <w:rPr>
          <w:rFonts w:ascii="メイリオ" w:eastAsia="メイリオ" w:hAnsi="メイリオ" w:hint="eastAsia"/>
          <w:color w:val="000000" w:themeColor="text1"/>
          <w:sz w:val="32"/>
        </w:rPr>
        <w:t>〜</w:t>
      </w:r>
      <w:r>
        <w:rPr>
          <w:rFonts w:ascii="メイリオ" w:eastAsia="メイリオ" w:hAnsi="メイリオ"/>
          <w:color w:val="000000" w:themeColor="text1"/>
          <w:sz w:val="32"/>
        </w:rPr>
        <w:t>12/6</w:t>
      </w:r>
    </w:p>
    <w:p w:rsidR="00EA5854" w:rsidRPr="00EA5854" w:rsidRDefault="00EA5854" w:rsidP="00EA5854">
      <w:pPr>
        <w:rPr>
          <w:rFonts w:ascii="メイリオ" w:eastAsia="メイリオ" w:hAnsi="メイリオ"/>
          <w:color w:val="000000" w:themeColor="text1"/>
          <w:sz w:val="32"/>
        </w:rPr>
      </w:pPr>
      <w:r>
        <w:rPr>
          <w:rFonts w:ascii="メイリオ" w:eastAsia="メイリオ" w:hAnsi="メイリオ" w:hint="eastAsia"/>
          <w:color w:val="000000" w:themeColor="text1"/>
          <w:sz w:val="32"/>
        </w:rPr>
        <w:t>納品物作成</w:t>
      </w:r>
      <w:r>
        <w:rPr>
          <w:rFonts w:ascii="メイリオ" w:eastAsia="メイリオ" w:hAnsi="メイリオ"/>
          <w:color w:val="000000" w:themeColor="text1"/>
          <w:sz w:val="32"/>
        </w:rPr>
        <w:tab/>
        <w:t>12/11</w:t>
      </w:r>
      <w:r>
        <w:rPr>
          <w:rFonts w:ascii="メイリオ" w:eastAsia="メイリオ" w:hAnsi="メイリオ" w:hint="eastAsia"/>
          <w:color w:val="000000" w:themeColor="text1"/>
          <w:sz w:val="32"/>
        </w:rPr>
        <w:t>〜1</w:t>
      </w:r>
      <w:r>
        <w:rPr>
          <w:rFonts w:ascii="メイリオ" w:eastAsia="メイリオ" w:hAnsi="メイリオ"/>
          <w:color w:val="000000" w:themeColor="text1"/>
          <w:sz w:val="32"/>
        </w:rPr>
        <w:t>/10</w:t>
      </w:r>
    </w:p>
    <w:p w:rsidR="00EA5854" w:rsidRPr="00EA5854" w:rsidRDefault="00EA5854" w:rsidP="00EA5854"/>
    <w:sectPr w:rsidR="00EA5854" w:rsidRPr="00EA5854"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720CA"/>
    <w:multiLevelType w:val="hybridMultilevel"/>
    <w:tmpl w:val="7C1014B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ADD07898">
      <w:start w:val="1"/>
      <w:numFmt w:val="decimalEnclosedCircle"/>
      <w:lvlText w:val="%3"/>
      <w:lvlJc w:val="left"/>
      <w:pPr>
        <w:ind w:left="1260" w:hanging="420"/>
      </w:pPr>
      <w:rPr>
        <w:color w:val="000000" w:themeColor="text1"/>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036843"/>
    <w:rsid w:val="001302AE"/>
    <w:rsid w:val="001B18F9"/>
    <w:rsid w:val="001B2FB6"/>
    <w:rsid w:val="001C2560"/>
    <w:rsid w:val="00205703"/>
    <w:rsid w:val="002F17CE"/>
    <w:rsid w:val="003100D1"/>
    <w:rsid w:val="00311EE7"/>
    <w:rsid w:val="00355A19"/>
    <w:rsid w:val="003B53C8"/>
    <w:rsid w:val="0043115C"/>
    <w:rsid w:val="0043303D"/>
    <w:rsid w:val="004B25D3"/>
    <w:rsid w:val="0055224D"/>
    <w:rsid w:val="00573EF6"/>
    <w:rsid w:val="00574374"/>
    <w:rsid w:val="005A65B8"/>
    <w:rsid w:val="005E5822"/>
    <w:rsid w:val="005F4879"/>
    <w:rsid w:val="00611A50"/>
    <w:rsid w:val="00687C6F"/>
    <w:rsid w:val="006C2A94"/>
    <w:rsid w:val="006D09F0"/>
    <w:rsid w:val="006D16DD"/>
    <w:rsid w:val="007B7124"/>
    <w:rsid w:val="007E1543"/>
    <w:rsid w:val="008032C8"/>
    <w:rsid w:val="00844090"/>
    <w:rsid w:val="008540A1"/>
    <w:rsid w:val="00854BA1"/>
    <w:rsid w:val="0085725B"/>
    <w:rsid w:val="008704C7"/>
    <w:rsid w:val="00882A2C"/>
    <w:rsid w:val="008B6819"/>
    <w:rsid w:val="008C24BB"/>
    <w:rsid w:val="008D5504"/>
    <w:rsid w:val="009D67EC"/>
    <w:rsid w:val="00A10003"/>
    <w:rsid w:val="00B20A25"/>
    <w:rsid w:val="00B300BA"/>
    <w:rsid w:val="00B86DCB"/>
    <w:rsid w:val="00BF416D"/>
    <w:rsid w:val="00CC0DD3"/>
    <w:rsid w:val="00D3245C"/>
    <w:rsid w:val="00E83EFF"/>
    <w:rsid w:val="00EA5854"/>
    <w:rsid w:val="00EC5512"/>
    <w:rsid w:val="00F00DA4"/>
    <w:rsid w:val="00F2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85808D"/>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 w:type="character" w:styleId="a6">
    <w:name w:val="Unresolved Mention"/>
    <w:basedOn w:val="a0"/>
    <w:uiPriority w:val="99"/>
    <w:semiHidden/>
    <w:unhideWhenUsed/>
    <w:rsid w:val="00573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0782">
      <w:bodyDiv w:val="1"/>
      <w:marLeft w:val="0"/>
      <w:marRight w:val="0"/>
      <w:marTop w:val="0"/>
      <w:marBottom w:val="0"/>
      <w:divBdr>
        <w:top w:val="none" w:sz="0" w:space="0" w:color="auto"/>
        <w:left w:val="none" w:sz="0" w:space="0" w:color="auto"/>
        <w:bottom w:val="none" w:sz="0" w:space="0" w:color="auto"/>
        <w:right w:val="none" w:sz="0" w:space="0" w:color="auto"/>
      </w:divBdr>
      <w:divsChild>
        <w:div w:id="586699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s.line.biz/ja/docs/messaging-api/overview/" TargetMode="Externa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559276-DE2C-A843-B818-3CDEA55DCA1D}" type="doc">
      <dgm:prSet loTypeId="urn:microsoft.com/office/officeart/2005/8/layout/hierarchy6" loCatId="" qsTypeId="urn:microsoft.com/office/officeart/2005/8/quickstyle/simple1" qsCatId="simple" csTypeId="urn:microsoft.com/office/officeart/2005/8/colors/accent1_2" csCatId="accent1" phldr="1"/>
      <dgm:spPr/>
      <dgm:t>
        <a:bodyPr/>
        <a:lstStyle/>
        <a:p>
          <a:endParaRPr kumimoji="1" lang="ja-JP" altLang="en-US"/>
        </a:p>
      </dgm:t>
    </dgm:pt>
    <dgm:pt modelId="{ABDD8EDB-5F81-A248-A6D2-D67748FA4641}">
      <dgm:prSet phldrT="[テキスト]"/>
      <dgm:spPr/>
      <dgm:t>
        <a:bodyPr/>
        <a:lstStyle/>
        <a:p>
          <a:r>
            <a:rPr kumimoji="1" lang="ja-JP" altLang="en-US"/>
            <a:t>中村</a:t>
          </a:r>
        </a:p>
      </dgm:t>
    </dgm:pt>
    <dgm:pt modelId="{839954EA-CC4B-9441-A37D-A6FF3713DD22}" type="parTrans" cxnId="{89FFEE15-060A-1F44-AE5E-DCA430390840}">
      <dgm:prSet/>
      <dgm:spPr/>
      <dgm:t>
        <a:bodyPr/>
        <a:lstStyle/>
        <a:p>
          <a:endParaRPr kumimoji="1" lang="ja-JP" altLang="en-US"/>
        </a:p>
      </dgm:t>
    </dgm:pt>
    <dgm:pt modelId="{9BEB0406-7D89-4F4A-90BA-020E279AD5C4}" type="sibTrans" cxnId="{89FFEE15-060A-1F44-AE5E-DCA430390840}">
      <dgm:prSet/>
      <dgm:spPr/>
      <dgm:t>
        <a:bodyPr/>
        <a:lstStyle/>
        <a:p>
          <a:endParaRPr kumimoji="1" lang="ja-JP" altLang="en-US"/>
        </a:p>
      </dgm:t>
    </dgm:pt>
    <dgm:pt modelId="{C8BC4056-6CEA-5342-95BA-2599CBE92EDA}">
      <dgm:prSet phldrT="[テキスト]"/>
      <dgm:spPr/>
      <dgm:t>
        <a:bodyPr/>
        <a:lstStyle/>
        <a:p>
          <a:r>
            <a:rPr kumimoji="1" lang="ja-JP" altLang="en-US"/>
            <a:t>酒井</a:t>
          </a:r>
        </a:p>
      </dgm:t>
    </dgm:pt>
    <dgm:pt modelId="{D1BAEC69-E350-D441-BC1F-86DED05FD7B6}" type="parTrans" cxnId="{A4ACFD23-0275-FD4A-BE45-5DBF09CA3C13}">
      <dgm:prSet/>
      <dgm:spPr/>
      <dgm:t>
        <a:bodyPr/>
        <a:lstStyle/>
        <a:p>
          <a:endParaRPr kumimoji="1" lang="ja-JP" altLang="en-US"/>
        </a:p>
      </dgm:t>
    </dgm:pt>
    <dgm:pt modelId="{114ACDBB-E9F3-EC46-8804-B9DD9445FBED}" type="sibTrans" cxnId="{A4ACFD23-0275-FD4A-BE45-5DBF09CA3C13}">
      <dgm:prSet/>
      <dgm:spPr/>
      <dgm:t>
        <a:bodyPr/>
        <a:lstStyle/>
        <a:p>
          <a:endParaRPr kumimoji="1" lang="ja-JP" altLang="en-US"/>
        </a:p>
      </dgm:t>
    </dgm:pt>
    <dgm:pt modelId="{6166AF35-A944-5B46-BAC6-6CB3C2340FFB}">
      <dgm:prSet phldrT="[テキスト]"/>
      <dgm:spPr/>
      <dgm:t>
        <a:bodyPr/>
        <a:lstStyle/>
        <a:p>
          <a:r>
            <a:rPr kumimoji="1" lang="ja-JP" altLang="en-US"/>
            <a:t>德重</a:t>
          </a:r>
        </a:p>
      </dgm:t>
    </dgm:pt>
    <dgm:pt modelId="{A00ABADD-A5B1-2A40-9383-E182834D313B}" type="parTrans" cxnId="{29CBF363-C62A-954C-8C85-E99375AA9287}">
      <dgm:prSet/>
      <dgm:spPr/>
      <dgm:t>
        <a:bodyPr/>
        <a:lstStyle/>
        <a:p>
          <a:endParaRPr kumimoji="1" lang="ja-JP" altLang="en-US"/>
        </a:p>
      </dgm:t>
    </dgm:pt>
    <dgm:pt modelId="{6BDEFBAB-5B5E-0F44-B36F-08DC365EB282}" type="sibTrans" cxnId="{29CBF363-C62A-954C-8C85-E99375AA9287}">
      <dgm:prSet/>
      <dgm:spPr/>
      <dgm:t>
        <a:bodyPr/>
        <a:lstStyle/>
        <a:p>
          <a:endParaRPr kumimoji="1" lang="ja-JP" altLang="en-US"/>
        </a:p>
      </dgm:t>
    </dgm:pt>
    <dgm:pt modelId="{24D90418-D61B-FC44-8329-F68EBD62C660}">
      <dgm:prSet phldrT="[テキスト]"/>
      <dgm:spPr/>
      <dgm:t>
        <a:bodyPr/>
        <a:lstStyle/>
        <a:p>
          <a:r>
            <a:rPr kumimoji="1" lang="ja-JP" altLang="en-US"/>
            <a:t>宮田</a:t>
          </a:r>
        </a:p>
      </dgm:t>
    </dgm:pt>
    <dgm:pt modelId="{EF3747FE-B6F1-9841-8705-0290F9E61E8F}" type="parTrans" cxnId="{E32A253B-BA95-5F44-9CD9-6BC5FD3046B1}">
      <dgm:prSet/>
      <dgm:spPr/>
      <dgm:t>
        <a:bodyPr/>
        <a:lstStyle/>
        <a:p>
          <a:endParaRPr kumimoji="1" lang="ja-JP" altLang="en-US"/>
        </a:p>
      </dgm:t>
    </dgm:pt>
    <dgm:pt modelId="{1EE13128-672C-1C49-BB6C-77CC305D917F}" type="sibTrans" cxnId="{E32A253B-BA95-5F44-9CD9-6BC5FD3046B1}">
      <dgm:prSet/>
      <dgm:spPr/>
      <dgm:t>
        <a:bodyPr/>
        <a:lstStyle/>
        <a:p>
          <a:endParaRPr kumimoji="1" lang="ja-JP" altLang="en-US"/>
        </a:p>
      </dgm:t>
    </dgm:pt>
    <dgm:pt modelId="{496D7301-BC97-0949-81A6-50A456B31A21}">
      <dgm:prSet phldrT="[テキスト]"/>
      <dgm:spPr/>
      <dgm:t>
        <a:bodyPr/>
        <a:lstStyle/>
        <a:p>
          <a:r>
            <a:rPr kumimoji="1" lang="ja-JP" altLang="en-US"/>
            <a:t>松尾</a:t>
          </a:r>
        </a:p>
      </dgm:t>
    </dgm:pt>
    <dgm:pt modelId="{1C70407A-E1F6-614F-9F0E-878A91802A8F}" type="parTrans" cxnId="{B7EFCBC0-B9ED-F243-95E9-11A66C398443}">
      <dgm:prSet/>
      <dgm:spPr/>
      <dgm:t>
        <a:bodyPr/>
        <a:lstStyle/>
        <a:p>
          <a:endParaRPr kumimoji="1" lang="ja-JP" altLang="en-US"/>
        </a:p>
      </dgm:t>
    </dgm:pt>
    <dgm:pt modelId="{8BE6A585-EE19-EF44-A74A-323D0F06C2AB}" type="sibTrans" cxnId="{B7EFCBC0-B9ED-F243-95E9-11A66C398443}">
      <dgm:prSet/>
      <dgm:spPr/>
      <dgm:t>
        <a:bodyPr/>
        <a:lstStyle/>
        <a:p>
          <a:endParaRPr kumimoji="1" lang="ja-JP" altLang="en-US"/>
        </a:p>
      </dgm:t>
    </dgm:pt>
    <dgm:pt modelId="{0070780D-937A-0443-8452-4B54D96B9951}">
      <dgm:prSet phldrT="[テキスト]"/>
      <dgm:spPr/>
      <dgm:t>
        <a:bodyPr/>
        <a:lstStyle/>
        <a:p>
          <a:r>
            <a:rPr kumimoji="1" lang="ja-JP" altLang="en-US"/>
            <a:t>リーダー</a:t>
          </a:r>
        </a:p>
      </dgm:t>
    </dgm:pt>
    <dgm:pt modelId="{C8D59C11-7417-B94C-A63D-0D0D5ADF5310}" type="parTrans" cxnId="{2698D8E5-4F1C-E747-9A67-E1703039C917}">
      <dgm:prSet/>
      <dgm:spPr/>
      <dgm:t>
        <a:bodyPr/>
        <a:lstStyle/>
        <a:p>
          <a:endParaRPr kumimoji="1" lang="ja-JP" altLang="en-US"/>
        </a:p>
      </dgm:t>
    </dgm:pt>
    <dgm:pt modelId="{58595554-85E7-2141-AB11-63BFE8107EB7}" type="sibTrans" cxnId="{2698D8E5-4F1C-E747-9A67-E1703039C917}">
      <dgm:prSet/>
      <dgm:spPr/>
      <dgm:t>
        <a:bodyPr/>
        <a:lstStyle/>
        <a:p>
          <a:endParaRPr kumimoji="1" lang="ja-JP" altLang="en-US"/>
        </a:p>
      </dgm:t>
    </dgm:pt>
    <dgm:pt modelId="{4CE795FB-1853-5D47-8164-544E01154B50}">
      <dgm:prSet phldrT="[テキスト]"/>
      <dgm:spPr/>
      <dgm:t>
        <a:bodyPr/>
        <a:lstStyle/>
        <a:p>
          <a:r>
            <a:rPr kumimoji="1" lang="ja-JP" altLang="en-US"/>
            <a:t>サブリーダー</a:t>
          </a:r>
        </a:p>
      </dgm:t>
    </dgm:pt>
    <dgm:pt modelId="{54CCD9E7-240E-FB4D-8FE5-487A99DF114C}" type="parTrans" cxnId="{99F5D35A-F044-8447-9F40-6BA0352E3C2B}">
      <dgm:prSet/>
      <dgm:spPr/>
      <dgm:t>
        <a:bodyPr/>
        <a:lstStyle/>
        <a:p>
          <a:endParaRPr kumimoji="1" lang="ja-JP" altLang="en-US"/>
        </a:p>
      </dgm:t>
    </dgm:pt>
    <dgm:pt modelId="{0D30A0F8-EB92-9D4B-9B65-AAB603DBDE26}" type="sibTrans" cxnId="{99F5D35A-F044-8447-9F40-6BA0352E3C2B}">
      <dgm:prSet/>
      <dgm:spPr/>
      <dgm:t>
        <a:bodyPr/>
        <a:lstStyle/>
        <a:p>
          <a:endParaRPr kumimoji="1" lang="ja-JP" altLang="en-US"/>
        </a:p>
      </dgm:t>
    </dgm:pt>
    <dgm:pt modelId="{556051ED-50B0-7C46-84EB-2B0A919C933D}">
      <dgm:prSet phldrT="[テキスト]"/>
      <dgm:spPr/>
      <dgm:t>
        <a:bodyPr/>
        <a:lstStyle/>
        <a:p>
          <a:r>
            <a:rPr kumimoji="1" lang="ja-JP" altLang="en-US"/>
            <a:t>メンバー</a:t>
          </a:r>
        </a:p>
      </dgm:t>
    </dgm:pt>
    <dgm:pt modelId="{A9C08187-4321-BD4B-9CC3-1485A0CDD1B2}" type="parTrans" cxnId="{66C79863-D3AA-674B-BD6B-E4B1D23DABC9}">
      <dgm:prSet/>
      <dgm:spPr/>
      <dgm:t>
        <a:bodyPr/>
        <a:lstStyle/>
        <a:p>
          <a:endParaRPr kumimoji="1" lang="ja-JP" altLang="en-US"/>
        </a:p>
      </dgm:t>
    </dgm:pt>
    <dgm:pt modelId="{941B92A3-5B18-7448-884F-D37B857659C5}" type="sibTrans" cxnId="{66C79863-D3AA-674B-BD6B-E4B1D23DABC9}">
      <dgm:prSet/>
      <dgm:spPr/>
      <dgm:t>
        <a:bodyPr/>
        <a:lstStyle/>
        <a:p>
          <a:endParaRPr kumimoji="1" lang="ja-JP" altLang="en-US"/>
        </a:p>
      </dgm:t>
    </dgm:pt>
    <dgm:pt modelId="{CE6C0F8A-EA6E-654D-BD8B-9B58E314FCCF}" type="pres">
      <dgm:prSet presAssocID="{7B559276-DE2C-A843-B818-3CDEA55DCA1D}" presName="mainComposite" presStyleCnt="0">
        <dgm:presLayoutVars>
          <dgm:chPref val="1"/>
          <dgm:dir/>
          <dgm:animOne val="branch"/>
          <dgm:animLvl val="lvl"/>
          <dgm:resizeHandles val="exact"/>
        </dgm:presLayoutVars>
      </dgm:prSet>
      <dgm:spPr/>
    </dgm:pt>
    <dgm:pt modelId="{F351A5CD-B112-B948-9578-325FBA887FD1}" type="pres">
      <dgm:prSet presAssocID="{7B559276-DE2C-A843-B818-3CDEA55DCA1D}" presName="hierFlow" presStyleCnt="0"/>
      <dgm:spPr/>
    </dgm:pt>
    <dgm:pt modelId="{B121B524-4302-7740-B9AD-4BD6C9DEB332}" type="pres">
      <dgm:prSet presAssocID="{7B559276-DE2C-A843-B818-3CDEA55DCA1D}" presName="firstBuf" presStyleCnt="0"/>
      <dgm:spPr/>
    </dgm:pt>
    <dgm:pt modelId="{5DEDCAC2-A040-5042-9582-918C92E9DA4D}" type="pres">
      <dgm:prSet presAssocID="{7B559276-DE2C-A843-B818-3CDEA55DCA1D}" presName="hierChild1" presStyleCnt="0">
        <dgm:presLayoutVars>
          <dgm:chPref val="1"/>
          <dgm:animOne val="branch"/>
          <dgm:animLvl val="lvl"/>
        </dgm:presLayoutVars>
      </dgm:prSet>
      <dgm:spPr/>
    </dgm:pt>
    <dgm:pt modelId="{A6C50542-8E3D-F145-B4EE-E4E833FCC4C6}" type="pres">
      <dgm:prSet presAssocID="{ABDD8EDB-5F81-A248-A6D2-D67748FA4641}" presName="Name14" presStyleCnt="0"/>
      <dgm:spPr/>
    </dgm:pt>
    <dgm:pt modelId="{231B5F8A-BE72-5A40-A9E2-D6E82E4C54D2}" type="pres">
      <dgm:prSet presAssocID="{ABDD8EDB-5F81-A248-A6D2-D67748FA4641}" presName="level1Shape" presStyleLbl="node0" presStyleIdx="0" presStyleCnt="1">
        <dgm:presLayoutVars>
          <dgm:chPref val="3"/>
        </dgm:presLayoutVars>
      </dgm:prSet>
      <dgm:spPr/>
    </dgm:pt>
    <dgm:pt modelId="{F0D6464D-4DEE-144A-BBD6-341F3F2E2DDA}" type="pres">
      <dgm:prSet presAssocID="{ABDD8EDB-5F81-A248-A6D2-D67748FA4641}" presName="hierChild2" presStyleCnt="0"/>
      <dgm:spPr/>
    </dgm:pt>
    <dgm:pt modelId="{D601433A-42B3-654D-B35F-FE3865123394}" type="pres">
      <dgm:prSet presAssocID="{D1BAEC69-E350-D441-BC1F-86DED05FD7B6}" presName="Name19" presStyleLbl="parChTrans1D2" presStyleIdx="0" presStyleCnt="2"/>
      <dgm:spPr/>
    </dgm:pt>
    <dgm:pt modelId="{08A6540C-B1E5-304A-BD84-05CD735FD12D}" type="pres">
      <dgm:prSet presAssocID="{C8BC4056-6CEA-5342-95BA-2599CBE92EDA}" presName="Name21" presStyleCnt="0"/>
      <dgm:spPr/>
    </dgm:pt>
    <dgm:pt modelId="{B508CD0E-714C-B440-BAB9-D0D175294EBE}" type="pres">
      <dgm:prSet presAssocID="{C8BC4056-6CEA-5342-95BA-2599CBE92EDA}" presName="level2Shape" presStyleLbl="node2" presStyleIdx="0" presStyleCnt="2"/>
      <dgm:spPr/>
    </dgm:pt>
    <dgm:pt modelId="{E51619E0-AF8E-7849-89EC-8B71F664E9A3}" type="pres">
      <dgm:prSet presAssocID="{C8BC4056-6CEA-5342-95BA-2599CBE92EDA}" presName="hierChild3" presStyleCnt="0"/>
      <dgm:spPr/>
    </dgm:pt>
    <dgm:pt modelId="{86A7AF50-6DDE-E249-8A3C-DD29AD49A4EA}" type="pres">
      <dgm:prSet presAssocID="{A00ABADD-A5B1-2A40-9383-E182834D313B}" presName="Name19" presStyleLbl="parChTrans1D3" presStyleIdx="0" presStyleCnt="2"/>
      <dgm:spPr/>
    </dgm:pt>
    <dgm:pt modelId="{A7075891-A815-8741-96B4-A25E82CFAD3B}" type="pres">
      <dgm:prSet presAssocID="{6166AF35-A944-5B46-BAC6-6CB3C2340FFB}" presName="Name21" presStyleCnt="0"/>
      <dgm:spPr/>
    </dgm:pt>
    <dgm:pt modelId="{523505F7-10FC-B143-9289-3D858FA9C1B6}" type="pres">
      <dgm:prSet presAssocID="{6166AF35-A944-5B46-BAC6-6CB3C2340FFB}" presName="level2Shape" presStyleLbl="node3" presStyleIdx="0" presStyleCnt="2"/>
      <dgm:spPr/>
    </dgm:pt>
    <dgm:pt modelId="{331C806C-4C1E-C344-A671-5CCEE9371DF0}" type="pres">
      <dgm:prSet presAssocID="{6166AF35-A944-5B46-BAC6-6CB3C2340FFB}" presName="hierChild3" presStyleCnt="0"/>
      <dgm:spPr/>
    </dgm:pt>
    <dgm:pt modelId="{1B6BE66F-8897-B34F-826C-65CA346C1EC5}" type="pres">
      <dgm:prSet presAssocID="{EF3747FE-B6F1-9841-8705-0290F9E61E8F}" presName="Name19" presStyleLbl="parChTrans1D2" presStyleIdx="1" presStyleCnt="2"/>
      <dgm:spPr/>
    </dgm:pt>
    <dgm:pt modelId="{9FCF1F43-03A0-4740-891F-CBCAA62EB546}" type="pres">
      <dgm:prSet presAssocID="{24D90418-D61B-FC44-8329-F68EBD62C660}" presName="Name21" presStyleCnt="0"/>
      <dgm:spPr/>
    </dgm:pt>
    <dgm:pt modelId="{3FBEC665-8C58-904B-9CF8-E11879715131}" type="pres">
      <dgm:prSet presAssocID="{24D90418-D61B-FC44-8329-F68EBD62C660}" presName="level2Shape" presStyleLbl="node2" presStyleIdx="1" presStyleCnt="2"/>
      <dgm:spPr/>
    </dgm:pt>
    <dgm:pt modelId="{909088EB-148A-E542-B4BD-073A05802F17}" type="pres">
      <dgm:prSet presAssocID="{24D90418-D61B-FC44-8329-F68EBD62C660}" presName="hierChild3" presStyleCnt="0"/>
      <dgm:spPr/>
    </dgm:pt>
    <dgm:pt modelId="{96034572-1CCF-2D46-B633-46F1AAEA4B12}" type="pres">
      <dgm:prSet presAssocID="{1C70407A-E1F6-614F-9F0E-878A91802A8F}" presName="Name19" presStyleLbl="parChTrans1D3" presStyleIdx="1" presStyleCnt="2"/>
      <dgm:spPr/>
    </dgm:pt>
    <dgm:pt modelId="{E9FA9D1C-BE0E-3E46-AB8F-636BCDF0A52C}" type="pres">
      <dgm:prSet presAssocID="{496D7301-BC97-0949-81A6-50A456B31A21}" presName="Name21" presStyleCnt="0"/>
      <dgm:spPr/>
    </dgm:pt>
    <dgm:pt modelId="{21FDBBA5-1C15-E546-905F-04D9C9D0E5B8}" type="pres">
      <dgm:prSet presAssocID="{496D7301-BC97-0949-81A6-50A456B31A21}" presName="level2Shape" presStyleLbl="node3" presStyleIdx="1" presStyleCnt="2"/>
      <dgm:spPr/>
    </dgm:pt>
    <dgm:pt modelId="{C0CBADDA-A52C-4B40-BA39-FF1039B0B730}" type="pres">
      <dgm:prSet presAssocID="{496D7301-BC97-0949-81A6-50A456B31A21}" presName="hierChild3" presStyleCnt="0"/>
      <dgm:spPr/>
    </dgm:pt>
    <dgm:pt modelId="{DA35E2C4-D2DC-6247-829C-E3C3541FDA2E}" type="pres">
      <dgm:prSet presAssocID="{7B559276-DE2C-A843-B818-3CDEA55DCA1D}" presName="bgShapesFlow" presStyleCnt="0"/>
      <dgm:spPr/>
    </dgm:pt>
    <dgm:pt modelId="{F0BF4D88-49BC-484D-8193-EB1F033A1A4B}" type="pres">
      <dgm:prSet presAssocID="{0070780D-937A-0443-8452-4B54D96B9951}" presName="rectComp" presStyleCnt="0"/>
      <dgm:spPr/>
    </dgm:pt>
    <dgm:pt modelId="{A8364186-33B4-3E45-AA4B-1762694CC4C1}" type="pres">
      <dgm:prSet presAssocID="{0070780D-937A-0443-8452-4B54D96B9951}" presName="bgRect" presStyleLbl="bgShp" presStyleIdx="0" presStyleCnt="3" custLinFactNeighborX="-9465" custLinFactNeighborY="-2518"/>
      <dgm:spPr/>
    </dgm:pt>
    <dgm:pt modelId="{8B74591D-E0CF-F84D-BD1A-950C5B3428A0}" type="pres">
      <dgm:prSet presAssocID="{0070780D-937A-0443-8452-4B54D96B9951}" presName="bgRectTx" presStyleLbl="bgShp" presStyleIdx="0" presStyleCnt="3">
        <dgm:presLayoutVars>
          <dgm:bulletEnabled val="1"/>
        </dgm:presLayoutVars>
      </dgm:prSet>
      <dgm:spPr/>
    </dgm:pt>
    <dgm:pt modelId="{08E051B7-DB8B-CE40-9A81-9C673C4B46E8}" type="pres">
      <dgm:prSet presAssocID="{0070780D-937A-0443-8452-4B54D96B9951}" presName="spComp" presStyleCnt="0"/>
      <dgm:spPr/>
    </dgm:pt>
    <dgm:pt modelId="{08F53D09-4D47-7C48-A444-76C482A21246}" type="pres">
      <dgm:prSet presAssocID="{0070780D-937A-0443-8452-4B54D96B9951}" presName="vSp" presStyleCnt="0"/>
      <dgm:spPr/>
    </dgm:pt>
    <dgm:pt modelId="{BFD49990-3752-214E-BA2F-8CE92609FFCF}" type="pres">
      <dgm:prSet presAssocID="{4CE795FB-1853-5D47-8164-544E01154B50}" presName="rectComp" presStyleCnt="0"/>
      <dgm:spPr/>
    </dgm:pt>
    <dgm:pt modelId="{9E97F14D-0757-F546-AECA-7652B3BF793E}" type="pres">
      <dgm:prSet presAssocID="{4CE795FB-1853-5D47-8164-544E01154B50}" presName="bgRect" presStyleLbl="bgShp" presStyleIdx="1" presStyleCnt="3"/>
      <dgm:spPr/>
    </dgm:pt>
    <dgm:pt modelId="{1B5967DE-5EAE-0E4A-AB44-901AC1A765C0}" type="pres">
      <dgm:prSet presAssocID="{4CE795FB-1853-5D47-8164-544E01154B50}" presName="bgRectTx" presStyleLbl="bgShp" presStyleIdx="1" presStyleCnt="3">
        <dgm:presLayoutVars>
          <dgm:bulletEnabled val="1"/>
        </dgm:presLayoutVars>
      </dgm:prSet>
      <dgm:spPr/>
    </dgm:pt>
    <dgm:pt modelId="{9448412C-DAE7-2045-90CC-6E0255CA982D}" type="pres">
      <dgm:prSet presAssocID="{4CE795FB-1853-5D47-8164-544E01154B50}" presName="spComp" presStyleCnt="0"/>
      <dgm:spPr/>
    </dgm:pt>
    <dgm:pt modelId="{1E9D9461-BF7F-2947-AA32-03583F3D0EC6}" type="pres">
      <dgm:prSet presAssocID="{4CE795FB-1853-5D47-8164-544E01154B50}" presName="vSp" presStyleCnt="0"/>
      <dgm:spPr/>
    </dgm:pt>
    <dgm:pt modelId="{0BC5FD55-C565-734F-AE7E-08ABC321AF89}" type="pres">
      <dgm:prSet presAssocID="{556051ED-50B0-7C46-84EB-2B0A919C933D}" presName="rectComp" presStyleCnt="0"/>
      <dgm:spPr/>
    </dgm:pt>
    <dgm:pt modelId="{8998B5F4-68D3-8844-B3B6-696E1A04769D}" type="pres">
      <dgm:prSet presAssocID="{556051ED-50B0-7C46-84EB-2B0A919C933D}" presName="bgRect" presStyleLbl="bgShp" presStyleIdx="2" presStyleCnt="3"/>
      <dgm:spPr/>
    </dgm:pt>
    <dgm:pt modelId="{1D60E924-1A0D-B945-B67F-C2D24025CE84}" type="pres">
      <dgm:prSet presAssocID="{556051ED-50B0-7C46-84EB-2B0A919C933D}" presName="bgRectTx" presStyleLbl="bgShp" presStyleIdx="2" presStyleCnt="3">
        <dgm:presLayoutVars>
          <dgm:bulletEnabled val="1"/>
        </dgm:presLayoutVars>
      </dgm:prSet>
      <dgm:spPr/>
    </dgm:pt>
  </dgm:ptLst>
  <dgm:cxnLst>
    <dgm:cxn modelId="{A3795500-8B28-F445-8665-3025BCB0F618}" type="presOf" srcId="{0070780D-937A-0443-8452-4B54D96B9951}" destId="{A8364186-33B4-3E45-AA4B-1762694CC4C1}" srcOrd="0" destOrd="0" presId="urn:microsoft.com/office/officeart/2005/8/layout/hierarchy6"/>
    <dgm:cxn modelId="{89FFEE15-060A-1F44-AE5E-DCA430390840}" srcId="{7B559276-DE2C-A843-B818-3CDEA55DCA1D}" destId="{ABDD8EDB-5F81-A248-A6D2-D67748FA4641}" srcOrd="0" destOrd="0" parTransId="{839954EA-CC4B-9441-A37D-A6FF3713DD22}" sibTransId="{9BEB0406-7D89-4F4A-90BA-020E279AD5C4}"/>
    <dgm:cxn modelId="{69EA4418-CFEC-F541-B19C-6246FF8CE35A}" type="presOf" srcId="{4CE795FB-1853-5D47-8164-544E01154B50}" destId="{1B5967DE-5EAE-0E4A-AB44-901AC1A765C0}" srcOrd="1" destOrd="0" presId="urn:microsoft.com/office/officeart/2005/8/layout/hierarchy6"/>
    <dgm:cxn modelId="{12605B18-EAAC-1D4A-B517-8B7754C6D776}" type="presOf" srcId="{556051ED-50B0-7C46-84EB-2B0A919C933D}" destId="{8998B5F4-68D3-8844-B3B6-696E1A04769D}" srcOrd="0" destOrd="0" presId="urn:microsoft.com/office/officeart/2005/8/layout/hierarchy6"/>
    <dgm:cxn modelId="{9EFEC61A-0113-2948-95BE-7457F17C2E3B}" type="presOf" srcId="{D1BAEC69-E350-D441-BC1F-86DED05FD7B6}" destId="{D601433A-42B3-654D-B35F-FE3865123394}" srcOrd="0" destOrd="0" presId="urn:microsoft.com/office/officeart/2005/8/layout/hierarchy6"/>
    <dgm:cxn modelId="{6E488F1D-F0F4-4F4C-BAE2-9AAA665C6041}" type="presOf" srcId="{6166AF35-A944-5B46-BAC6-6CB3C2340FFB}" destId="{523505F7-10FC-B143-9289-3D858FA9C1B6}" srcOrd="0" destOrd="0" presId="urn:microsoft.com/office/officeart/2005/8/layout/hierarchy6"/>
    <dgm:cxn modelId="{4AC6DF1D-1A6F-AC42-A9A5-A48F1989E5B8}" type="presOf" srcId="{496D7301-BC97-0949-81A6-50A456B31A21}" destId="{21FDBBA5-1C15-E546-905F-04D9C9D0E5B8}" srcOrd="0" destOrd="0" presId="urn:microsoft.com/office/officeart/2005/8/layout/hierarchy6"/>
    <dgm:cxn modelId="{A4ACFD23-0275-FD4A-BE45-5DBF09CA3C13}" srcId="{ABDD8EDB-5F81-A248-A6D2-D67748FA4641}" destId="{C8BC4056-6CEA-5342-95BA-2599CBE92EDA}" srcOrd="0" destOrd="0" parTransId="{D1BAEC69-E350-D441-BC1F-86DED05FD7B6}" sibTransId="{114ACDBB-E9F3-EC46-8804-B9DD9445FBED}"/>
    <dgm:cxn modelId="{3F2B6B25-8841-5341-A04B-98FA0A8A6F27}" type="presOf" srcId="{ABDD8EDB-5F81-A248-A6D2-D67748FA4641}" destId="{231B5F8A-BE72-5A40-A9E2-D6E82E4C54D2}" srcOrd="0" destOrd="0" presId="urn:microsoft.com/office/officeart/2005/8/layout/hierarchy6"/>
    <dgm:cxn modelId="{C3279329-DE6F-8244-913C-002EE2ADE429}" type="presOf" srcId="{0070780D-937A-0443-8452-4B54D96B9951}" destId="{8B74591D-E0CF-F84D-BD1A-950C5B3428A0}" srcOrd="1" destOrd="0" presId="urn:microsoft.com/office/officeart/2005/8/layout/hierarchy6"/>
    <dgm:cxn modelId="{81C4432F-1A88-F74D-9F85-8041D9098758}" type="presOf" srcId="{C8BC4056-6CEA-5342-95BA-2599CBE92EDA}" destId="{B508CD0E-714C-B440-BAB9-D0D175294EBE}" srcOrd="0" destOrd="0" presId="urn:microsoft.com/office/officeart/2005/8/layout/hierarchy6"/>
    <dgm:cxn modelId="{E32A253B-BA95-5F44-9CD9-6BC5FD3046B1}" srcId="{ABDD8EDB-5F81-A248-A6D2-D67748FA4641}" destId="{24D90418-D61B-FC44-8329-F68EBD62C660}" srcOrd="1" destOrd="0" parTransId="{EF3747FE-B6F1-9841-8705-0290F9E61E8F}" sibTransId="{1EE13128-672C-1C49-BB6C-77CC305D917F}"/>
    <dgm:cxn modelId="{99F5D35A-F044-8447-9F40-6BA0352E3C2B}" srcId="{7B559276-DE2C-A843-B818-3CDEA55DCA1D}" destId="{4CE795FB-1853-5D47-8164-544E01154B50}" srcOrd="2" destOrd="0" parTransId="{54CCD9E7-240E-FB4D-8FE5-487A99DF114C}" sibTransId="{0D30A0F8-EB92-9D4B-9B65-AAB603DBDE26}"/>
    <dgm:cxn modelId="{39EFF75A-84FD-D848-ACB0-3E2AE2662F43}" type="presOf" srcId="{EF3747FE-B6F1-9841-8705-0290F9E61E8F}" destId="{1B6BE66F-8897-B34F-826C-65CA346C1EC5}" srcOrd="0" destOrd="0" presId="urn:microsoft.com/office/officeart/2005/8/layout/hierarchy6"/>
    <dgm:cxn modelId="{66C79863-D3AA-674B-BD6B-E4B1D23DABC9}" srcId="{7B559276-DE2C-A843-B818-3CDEA55DCA1D}" destId="{556051ED-50B0-7C46-84EB-2B0A919C933D}" srcOrd="3" destOrd="0" parTransId="{A9C08187-4321-BD4B-9CC3-1485A0CDD1B2}" sibTransId="{941B92A3-5B18-7448-884F-D37B857659C5}"/>
    <dgm:cxn modelId="{29CBF363-C62A-954C-8C85-E99375AA9287}" srcId="{C8BC4056-6CEA-5342-95BA-2599CBE92EDA}" destId="{6166AF35-A944-5B46-BAC6-6CB3C2340FFB}" srcOrd="0" destOrd="0" parTransId="{A00ABADD-A5B1-2A40-9383-E182834D313B}" sibTransId="{6BDEFBAB-5B5E-0F44-B36F-08DC365EB282}"/>
    <dgm:cxn modelId="{89F5089C-D187-2249-9D6D-2D7F27796070}" type="presOf" srcId="{556051ED-50B0-7C46-84EB-2B0A919C933D}" destId="{1D60E924-1A0D-B945-B67F-C2D24025CE84}" srcOrd="1" destOrd="0" presId="urn:microsoft.com/office/officeart/2005/8/layout/hierarchy6"/>
    <dgm:cxn modelId="{0C11ACA8-7188-744F-8D03-AD4DF90D4BF4}" type="presOf" srcId="{A00ABADD-A5B1-2A40-9383-E182834D313B}" destId="{86A7AF50-6DDE-E249-8A3C-DD29AD49A4EA}" srcOrd="0" destOrd="0" presId="urn:microsoft.com/office/officeart/2005/8/layout/hierarchy6"/>
    <dgm:cxn modelId="{1BF580BF-7C2C-E64C-99FA-8E4EBB82555E}" type="presOf" srcId="{1C70407A-E1F6-614F-9F0E-878A91802A8F}" destId="{96034572-1CCF-2D46-B633-46F1AAEA4B12}" srcOrd="0" destOrd="0" presId="urn:microsoft.com/office/officeart/2005/8/layout/hierarchy6"/>
    <dgm:cxn modelId="{B7EFCBC0-B9ED-F243-95E9-11A66C398443}" srcId="{24D90418-D61B-FC44-8329-F68EBD62C660}" destId="{496D7301-BC97-0949-81A6-50A456B31A21}" srcOrd="0" destOrd="0" parTransId="{1C70407A-E1F6-614F-9F0E-878A91802A8F}" sibTransId="{8BE6A585-EE19-EF44-A74A-323D0F06C2AB}"/>
    <dgm:cxn modelId="{48D749E4-1C70-7949-9FEB-CF24FDE98691}" type="presOf" srcId="{24D90418-D61B-FC44-8329-F68EBD62C660}" destId="{3FBEC665-8C58-904B-9CF8-E11879715131}" srcOrd="0" destOrd="0" presId="urn:microsoft.com/office/officeart/2005/8/layout/hierarchy6"/>
    <dgm:cxn modelId="{2698D8E5-4F1C-E747-9A67-E1703039C917}" srcId="{7B559276-DE2C-A843-B818-3CDEA55DCA1D}" destId="{0070780D-937A-0443-8452-4B54D96B9951}" srcOrd="1" destOrd="0" parTransId="{C8D59C11-7417-B94C-A63D-0D0D5ADF5310}" sibTransId="{58595554-85E7-2141-AB11-63BFE8107EB7}"/>
    <dgm:cxn modelId="{FC7760E8-9E09-B64C-BDBC-4EE00F7188D6}" type="presOf" srcId="{7B559276-DE2C-A843-B818-3CDEA55DCA1D}" destId="{CE6C0F8A-EA6E-654D-BD8B-9B58E314FCCF}" srcOrd="0" destOrd="0" presId="urn:microsoft.com/office/officeart/2005/8/layout/hierarchy6"/>
    <dgm:cxn modelId="{BE9FA4EB-2545-1D41-847E-E849A91D9C63}" type="presOf" srcId="{4CE795FB-1853-5D47-8164-544E01154B50}" destId="{9E97F14D-0757-F546-AECA-7652B3BF793E}" srcOrd="0" destOrd="0" presId="urn:microsoft.com/office/officeart/2005/8/layout/hierarchy6"/>
    <dgm:cxn modelId="{16972D6D-B87E-A84E-BA30-1354DC26DA7E}" type="presParOf" srcId="{CE6C0F8A-EA6E-654D-BD8B-9B58E314FCCF}" destId="{F351A5CD-B112-B948-9578-325FBA887FD1}" srcOrd="0" destOrd="0" presId="urn:microsoft.com/office/officeart/2005/8/layout/hierarchy6"/>
    <dgm:cxn modelId="{167AD9A4-EB97-2C45-BC32-9AF9C9DA2BDC}" type="presParOf" srcId="{F351A5CD-B112-B948-9578-325FBA887FD1}" destId="{B121B524-4302-7740-B9AD-4BD6C9DEB332}" srcOrd="0" destOrd="0" presId="urn:microsoft.com/office/officeart/2005/8/layout/hierarchy6"/>
    <dgm:cxn modelId="{7EE8B92E-5A0E-3544-B76D-B1396E1BAE83}" type="presParOf" srcId="{F351A5CD-B112-B948-9578-325FBA887FD1}" destId="{5DEDCAC2-A040-5042-9582-918C92E9DA4D}" srcOrd="1" destOrd="0" presId="urn:microsoft.com/office/officeart/2005/8/layout/hierarchy6"/>
    <dgm:cxn modelId="{6809A36B-D18E-DE4B-88C3-506E283C8F01}" type="presParOf" srcId="{5DEDCAC2-A040-5042-9582-918C92E9DA4D}" destId="{A6C50542-8E3D-F145-B4EE-E4E833FCC4C6}" srcOrd="0" destOrd="0" presId="urn:microsoft.com/office/officeart/2005/8/layout/hierarchy6"/>
    <dgm:cxn modelId="{6273149C-BB93-5F4E-875E-04FB16560BB2}" type="presParOf" srcId="{A6C50542-8E3D-F145-B4EE-E4E833FCC4C6}" destId="{231B5F8A-BE72-5A40-A9E2-D6E82E4C54D2}" srcOrd="0" destOrd="0" presId="urn:microsoft.com/office/officeart/2005/8/layout/hierarchy6"/>
    <dgm:cxn modelId="{CD939CB0-05FD-7C4B-904F-58E43A0E2EC5}" type="presParOf" srcId="{A6C50542-8E3D-F145-B4EE-E4E833FCC4C6}" destId="{F0D6464D-4DEE-144A-BBD6-341F3F2E2DDA}" srcOrd="1" destOrd="0" presId="urn:microsoft.com/office/officeart/2005/8/layout/hierarchy6"/>
    <dgm:cxn modelId="{C2FE9E4F-7D7B-D744-93B3-999A577AA650}" type="presParOf" srcId="{F0D6464D-4DEE-144A-BBD6-341F3F2E2DDA}" destId="{D601433A-42B3-654D-B35F-FE3865123394}" srcOrd="0" destOrd="0" presId="urn:microsoft.com/office/officeart/2005/8/layout/hierarchy6"/>
    <dgm:cxn modelId="{91CB0771-35DF-DD48-97FC-32BBB60DF05A}" type="presParOf" srcId="{F0D6464D-4DEE-144A-BBD6-341F3F2E2DDA}" destId="{08A6540C-B1E5-304A-BD84-05CD735FD12D}" srcOrd="1" destOrd="0" presId="urn:microsoft.com/office/officeart/2005/8/layout/hierarchy6"/>
    <dgm:cxn modelId="{299F4770-B7ED-B245-A3B2-E49C9E70B130}" type="presParOf" srcId="{08A6540C-B1E5-304A-BD84-05CD735FD12D}" destId="{B508CD0E-714C-B440-BAB9-D0D175294EBE}" srcOrd="0" destOrd="0" presId="urn:microsoft.com/office/officeart/2005/8/layout/hierarchy6"/>
    <dgm:cxn modelId="{5C03559B-6B04-334F-9F0A-836D9AA789B8}" type="presParOf" srcId="{08A6540C-B1E5-304A-BD84-05CD735FD12D}" destId="{E51619E0-AF8E-7849-89EC-8B71F664E9A3}" srcOrd="1" destOrd="0" presId="urn:microsoft.com/office/officeart/2005/8/layout/hierarchy6"/>
    <dgm:cxn modelId="{B2821F87-28BF-1D43-89D1-8D9DFA21EF11}" type="presParOf" srcId="{E51619E0-AF8E-7849-89EC-8B71F664E9A3}" destId="{86A7AF50-6DDE-E249-8A3C-DD29AD49A4EA}" srcOrd="0" destOrd="0" presId="urn:microsoft.com/office/officeart/2005/8/layout/hierarchy6"/>
    <dgm:cxn modelId="{06C613D6-7D33-6340-912E-8B8AF98B9D67}" type="presParOf" srcId="{E51619E0-AF8E-7849-89EC-8B71F664E9A3}" destId="{A7075891-A815-8741-96B4-A25E82CFAD3B}" srcOrd="1" destOrd="0" presId="urn:microsoft.com/office/officeart/2005/8/layout/hierarchy6"/>
    <dgm:cxn modelId="{8E0AABBB-CF95-8341-8931-55F0BCA744D6}" type="presParOf" srcId="{A7075891-A815-8741-96B4-A25E82CFAD3B}" destId="{523505F7-10FC-B143-9289-3D858FA9C1B6}" srcOrd="0" destOrd="0" presId="urn:microsoft.com/office/officeart/2005/8/layout/hierarchy6"/>
    <dgm:cxn modelId="{59B79B1D-57DA-5B49-A4F2-E5BF7C3433FB}" type="presParOf" srcId="{A7075891-A815-8741-96B4-A25E82CFAD3B}" destId="{331C806C-4C1E-C344-A671-5CCEE9371DF0}" srcOrd="1" destOrd="0" presId="urn:microsoft.com/office/officeart/2005/8/layout/hierarchy6"/>
    <dgm:cxn modelId="{9746FC15-A023-C749-89BB-96F55BF3AA62}" type="presParOf" srcId="{F0D6464D-4DEE-144A-BBD6-341F3F2E2DDA}" destId="{1B6BE66F-8897-B34F-826C-65CA346C1EC5}" srcOrd="2" destOrd="0" presId="urn:microsoft.com/office/officeart/2005/8/layout/hierarchy6"/>
    <dgm:cxn modelId="{6CA5DED7-E464-6249-A5A0-FB81B2998D36}" type="presParOf" srcId="{F0D6464D-4DEE-144A-BBD6-341F3F2E2DDA}" destId="{9FCF1F43-03A0-4740-891F-CBCAA62EB546}" srcOrd="3" destOrd="0" presId="urn:microsoft.com/office/officeart/2005/8/layout/hierarchy6"/>
    <dgm:cxn modelId="{D5106046-6B47-444E-A71A-3451D5C6F3E3}" type="presParOf" srcId="{9FCF1F43-03A0-4740-891F-CBCAA62EB546}" destId="{3FBEC665-8C58-904B-9CF8-E11879715131}" srcOrd="0" destOrd="0" presId="urn:microsoft.com/office/officeart/2005/8/layout/hierarchy6"/>
    <dgm:cxn modelId="{1B5A84AC-2B3A-6D49-B3C1-5BA1FCA19AA9}" type="presParOf" srcId="{9FCF1F43-03A0-4740-891F-CBCAA62EB546}" destId="{909088EB-148A-E542-B4BD-073A05802F17}" srcOrd="1" destOrd="0" presId="urn:microsoft.com/office/officeart/2005/8/layout/hierarchy6"/>
    <dgm:cxn modelId="{531B457A-8F41-EA4C-B9D8-F45A609872EE}" type="presParOf" srcId="{909088EB-148A-E542-B4BD-073A05802F17}" destId="{96034572-1CCF-2D46-B633-46F1AAEA4B12}" srcOrd="0" destOrd="0" presId="urn:microsoft.com/office/officeart/2005/8/layout/hierarchy6"/>
    <dgm:cxn modelId="{21A97DC7-118B-B641-BB1A-6236AA977B8B}" type="presParOf" srcId="{909088EB-148A-E542-B4BD-073A05802F17}" destId="{E9FA9D1C-BE0E-3E46-AB8F-636BCDF0A52C}" srcOrd="1" destOrd="0" presId="urn:microsoft.com/office/officeart/2005/8/layout/hierarchy6"/>
    <dgm:cxn modelId="{3C2EA3BB-4891-534A-B9AB-38A82870A7F9}" type="presParOf" srcId="{E9FA9D1C-BE0E-3E46-AB8F-636BCDF0A52C}" destId="{21FDBBA5-1C15-E546-905F-04D9C9D0E5B8}" srcOrd="0" destOrd="0" presId="urn:microsoft.com/office/officeart/2005/8/layout/hierarchy6"/>
    <dgm:cxn modelId="{AD236612-E136-234A-B8BF-248A933DDF7E}" type="presParOf" srcId="{E9FA9D1C-BE0E-3E46-AB8F-636BCDF0A52C}" destId="{C0CBADDA-A52C-4B40-BA39-FF1039B0B730}" srcOrd="1" destOrd="0" presId="urn:microsoft.com/office/officeart/2005/8/layout/hierarchy6"/>
    <dgm:cxn modelId="{7C42AD68-6076-A24A-8DDF-17AC1DBD79E1}" type="presParOf" srcId="{CE6C0F8A-EA6E-654D-BD8B-9B58E314FCCF}" destId="{DA35E2C4-D2DC-6247-829C-E3C3541FDA2E}" srcOrd="1" destOrd="0" presId="urn:microsoft.com/office/officeart/2005/8/layout/hierarchy6"/>
    <dgm:cxn modelId="{3CFB213C-34B8-EC44-A50C-BA000E335DE3}" type="presParOf" srcId="{DA35E2C4-D2DC-6247-829C-E3C3541FDA2E}" destId="{F0BF4D88-49BC-484D-8193-EB1F033A1A4B}" srcOrd="0" destOrd="0" presId="urn:microsoft.com/office/officeart/2005/8/layout/hierarchy6"/>
    <dgm:cxn modelId="{556A56C1-27FD-9A48-BA75-92F02923F200}" type="presParOf" srcId="{F0BF4D88-49BC-484D-8193-EB1F033A1A4B}" destId="{A8364186-33B4-3E45-AA4B-1762694CC4C1}" srcOrd="0" destOrd="0" presId="urn:microsoft.com/office/officeart/2005/8/layout/hierarchy6"/>
    <dgm:cxn modelId="{7AD5FD01-E2E7-594D-BE4B-CB6793BA9DE5}" type="presParOf" srcId="{F0BF4D88-49BC-484D-8193-EB1F033A1A4B}" destId="{8B74591D-E0CF-F84D-BD1A-950C5B3428A0}" srcOrd="1" destOrd="0" presId="urn:microsoft.com/office/officeart/2005/8/layout/hierarchy6"/>
    <dgm:cxn modelId="{A3ADA8E3-DF98-DA4D-969B-DBDC1DE6BDAF}" type="presParOf" srcId="{DA35E2C4-D2DC-6247-829C-E3C3541FDA2E}" destId="{08E051B7-DB8B-CE40-9A81-9C673C4B46E8}" srcOrd="1" destOrd="0" presId="urn:microsoft.com/office/officeart/2005/8/layout/hierarchy6"/>
    <dgm:cxn modelId="{1E126644-557F-404A-A870-4FEBB4114E56}" type="presParOf" srcId="{08E051B7-DB8B-CE40-9A81-9C673C4B46E8}" destId="{08F53D09-4D47-7C48-A444-76C482A21246}" srcOrd="0" destOrd="0" presId="urn:microsoft.com/office/officeart/2005/8/layout/hierarchy6"/>
    <dgm:cxn modelId="{FC78F16D-70B7-A84A-B8E8-58AAD7D3D591}" type="presParOf" srcId="{DA35E2C4-D2DC-6247-829C-E3C3541FDA2E}" destId="{BFD49990-3752-214E-BA2F-8CE92609FFCF}" srcOrd="2" destOrd="0" presId="urn:microsoft.com/office/officeart/2005/8/layout/hierarchy6"/>
    <dgm:cxn modelId="{70390952-7D00-474D-A550-3D5E3C8E08C2}" type="presParOf" srcId="{BFD49990-3752-214E-BA2F-8CE92609FFCF}" destId="{9E97F14D-0757-F546-AECA-7652B3BF793E}" srcOrd="0" destOrd="0" presId="urn:microsoft.com/office/officeart/2005/8/layout/hierarchy6"/>
    <dgm:cxn modelId="{FD14E81B-AAC9-C243-82EC-145D7F0B4D98}" type="presParOf" srcId="{BFD49990-3752-214E-BA2F-8CE92609FFCF}" destId="{1B5967DE-5EAE-0E4A-AB44-901AC1A765C0}" srcOrd="1" destOrd="0" presId="urn:microsoft.com/office/officeart/2005/8/layout/hierarchy6"/>
    <dgm:cxn modelId="{76DCE564-4C3C-4A4B-893F-9F84AA78F86D}" type="presParOf" srcId="{DA35E2C4-D2DC-6247-829C-E3C3541FDA2E}" destId="{9448412C-DAE7-2045-90CC-6E0255CA982D}" srcOrd="3" destOrd="0" presId="urn:microsoft.com/office/officeart/2005/8/layout/hierarchy6"/>
    <dgm:cxn modelId="{91390EBE-E8B9-3A48-B925-952E305CFC74}" type="presParOf" srcId="{9448412C-DAE7-2045-90CC-6E0255CA982D}" destId="{1E9D9461-BF7F-2947-AA32-03583F3D0EC6}" srcOrd="0" destOrd="0" presId="urn:microsoft.com/office/officeart/2005/8/layout/hierarchy6"/>
    <dgm:cxn modelId="{74E6A6B2-7D34-EB43-803A-96104398B334}" type="presParOf" srcId="{DA35E2C4-D2DC-6247-829C-E3C3541FDA2E}" destId="{0BC5FD55-C565-734F-AE7E-08ABC321AF89}" srcOrd="4" destOrd="0" presId="urn:microsoft.com/office/officeart/2005/8/layout/hierarchy6"/>
    <dgm:cxn modelId="{585167AB-4DD1-D044-8824-F76FE76E9783}" type="presParOf" srcId="{0BC5FD55-C565-734F-AE7E-08ABC321AF89}" destId="{8998B5F4-68D3-8844-B3B6-696E1A04769D}" srcOrd="0" destOrd="0" presId="urn:microsoft.com/office/officeart/2005/8/layout/hierarchy6"/>
    <dgm:cxn modelId="{A44B11DF-9A66-ED48-9EB6-B959AC2AF070}" type="presParOf" srcId="{0BC5FD55-C565-734F-AE7E-08ABC321AF89}" destId="{1D60E924-1A0D-B945-B67F-C2D24025CE84}"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98B5F4-68D3-8844-B3B6-696E1A04769D}">
      <dsp:nvSpPr>
        <dsp:cNvPr id="0" name=""/>
        <dsp:cNvSpPr/>
      </dsp:nvSpPr>
      <dsp:spPr>
        <a:xfrm>
          <a:off x="0" y="2061399"/>
          <a:ext cx="5400039" cy="88266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kumimoji="1" lang="ja-JP" altLang="en-US" sz="1700" kern="1200"/>
            <a:t>メンバー</a:t>
          </a:r>
        </a:p>
      </dsp:txBody>
      <dsp:txXfrm>
        <a:off x="0" y="2061399"/>
        <a:ext cx="1620012" cy="882667"/>
      </dsp:txXfrm>
    </dsp:sp>
    <dsp:sp modelId="{9E97F14D-0757-F546-AECA-7652B3BF793E}">
      <dsp:nvSpPr>
        <dsp:cNvPr id="0" name=""/>
        <dsp:cNvSpPr/>
      </dsp:nvSpPr>
      <dsp:spPr>
        <a:xfrm>
          <a:off x="0" y="1030899"/>
          <a:ext cx="5400039" cy="88266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kumimoji="1" lang="ja-JP" altLang="en-US" sz="1700" kern="1200"/>
            <a:t>サブリーダー</a:t>
          </a:r>
        </a:p>
      </dsp:txBody>
      <dsp:txXfrm>
        <a:off x="0" y="1030899"/>
        <a:ext cx="1620012" cy="882667"/>
      </dsp:txXfrm>
    </dsp:sp>
    <dsp:sp modelId="{A8364186-33B4-3E45-AA4B-1762694CC4C1}">
      <dsp:nvSpPr>
        <dsp:cNvPr id="0" name=""/>
        <dsp:cNvSpPr/>
      </dsp:nvSpPr>
      <dsp:spPr>
        <a:xfrm>
          <a:off x="0" y="0"/>
          <a:ext cx="5400039" cy="88266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kumimoji="1" lang="ja-JP" altLang="en-US" sz="1700" kern="1200"/>
            <a:t>リーダー</a:t>
          </a:r>
        </a:p>
      </dsp:txBody>
      <dsp:txXfrm>
        <a:off x="0" y="0"/>
        <a:ext cx="1620012" cy="882667"/>
      </dsp:txXfrm>
    </dsp:sp>
    <dsp:sp modelId="{231B5F8A-BE72-5A40-A9E2-D6E82E4C54D2}">
      <dsp:nvSpPr>
        <dsp:cNvPr id="0" name=""/>
        <dsp:cNvSpPr/>
      </dsp:nvSpPr>
      <dsp:spPr>
        <a:xfrm>
          <a:off x="2901651" y="74314"/>
          <a:ext cx="1108748" cy="739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kumimoji="1" lang="ja-JP" altLang="en-US" sz="2500" kern="1200"/>
            <a:t>中村</a:t>
          </a:r>
        </a:p>
      </dsp:txBody>
      <dsp:txXfrm>
        <a:off x="2923300" y="95963"/>
        <a:ext cx="1065450" cy="695867"/>
      </dsp:txXfrm>
    </dsp:sp>
    <dsp:sp modelId="{D601433A-42B3-654D-B35F-FE3865123394}">
      <dsp:nvSpPr>
        <dsp:cNvPr id="0" name=""/>
        <dsp:cNvSpPr/>
      </dsp:nvSpPr>
      <dsp:spPr>
        <a:xfrm>
          <a:off x="2735339" y="813480"/>
          <a:ext cx="720686" cy="295666"/>
        </a:xfrm>
        <a:custGeom>
          <a:avLst/>
          <a:gdLst/>
          <a:ahLst/>
          <a:cxnLst/>
          <a:rect l="0" t="0" r="0" b="0"/>
          <a:pathLst>
            <a:path>
              <a:moveTo>
                <a:pt x="720686" y="0"/>
              </a:moveTo>
              <a:lnTo>
                <a:pt x="720686" y="147833"/>
              </a:lnTo>
              <a:lnTo>
                <a:pt x="0" y="147833"/>
              </a:lnTo>
              <a:lnTo>
                <a:pt x="0" y="2956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08CD0E-714C-B440-BAB9-D0D175294EBE}">
      <dsp:nvSpPr>
        <dsp:cNvPr id="0" name=""/>
        <dsp:cNvSpPr/>
      </dsp:nvSpPr>
      <dsp:spPr>
        <a:xfrm>
          <a:off x="2180964" y="1109146"/>
          <a:ext cx="1108748" cy="739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kumimoji="1" lang="ja-JP" altLang="en-US" sz="2500" kern="1200"/>
            <a:t>酒井</a:t>
          </a:r>
        </a:p>
      </dsp:txBody>
      <dsp:txXfrm>
        <a:off x="2202613" y="1130795"/>
        <a:ext cx="1065450" cy="695867"/>
      </dsp:txXfrm>
    </dsp:sp>
    <dsp:sp modelId="{86A7AF50-6DDE-E249-8A3C-DD29AD49A4EA}">
      <dsp:nvSpPr>
        <dsp:cNvPr id="0" name=""/>
        <dsp:cNvSpPr/>
      </dsp:nvSpPr>
      <dsp:spPr>
        <a:xfrm>
          <a:off x="2689619" y="1848312"/>
          <a:ext cx="91440" cy="295666"/>
        </a:xfrm>
        <a:custGeom>
          <a:avLst/>
          <a:gdLst/>
          <a:ahLst/>
          <a:cxnLst/>
          <a:rect l="0" t="0" r="0" b="0"/>
          <a:pathLst>
            <a:path>
              <a:moveTo>
                <a:pt x="45720" y="0"/>
              </a:moveTo>
              <a:lnTo>
                <a:pt x="45720" y="2956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3505F7-10FC-B143-9289-3D858FA9C1B6}">
      <dsp:nvSpPr>
        <dsp:cNvPr id="0" name=""/>
        <dsp:cNvSpPr/>
      </dsp:nvSpPr>
      <dsp:spPr>
        <a:xfrm>
          <a:off x="2180964" y="2143978"/>
          <a:ext cx="1108748" cy="739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kumimoji="1" lang="ja-JP" altLang="en-US" sz="2500" kern="1200"/>
            <a:t>德重</a:t>
          </a:r>
        </a:p>
      </dsp:txBody>
      <dsp:txXfrm>
        <a:off x="2202613" y="2165627"/>
        <a:ext cx="1065450" cy="695867"/>
      </dsp:txXfrm>
    </dsp:sp>
    <dsp:sp modelId="{1B6BE66F-8897-B34F-826C-65CA346C1EC5}">
      <dsp:nvSpPr>
        <dsp:cNvPr id="0" name=""/>
        <dsp:cNvSpPr/>
      </dsp:nvSpPr>
      <dsp:spPr>
        <a:xfrm>
          <a:off x="3456025" y="813480"/>
          <a:ext cx="720686" cy="295666"/>
        </a:xfrm>
        <a:custGeom>
          <a:avLst/>
          <a:gdLst/>
          <a:ahLst/>
          <a:cxnLst/>
          <a:rect l="0" t="0" r="0" b="0"/>
          <a:pathLst>
            <a:path>
              <a:moveTo>
                <a:pt x="0" y="0"/>
              </a:moveTo>
              <a:lnTo>
                <a:pt x="0" y="147833"/>
              </a:lnTo>
              <a:lnTo>
                <a:pt x="720686" y="147833"/>
              </a:lnTo>
              <a:lnTo>
                <a:pt x="720686" y="2956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BEC665-8C58-904B-9CF8-E11879715131}">
      <dsp:nvSpPr>
        <dsp:cNvPr id="0" name=""/>
        <dsp:cNvSpPr/>
      </dsp:nvSpPr>
      <dsp:spPr>
        <a:xfrm>
          <a:off x="3622337" y="1109146"/>
          <a:ext cx="1108748" cy="739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kumimoji="1" lang="ja-JP" altLang="en-US" sz="2500" kern="1200"/>
            <a:t>宮田</a:t>
          </a:r>
        </a:p>
      </dsp:txBody>
      <dsp:txXfrm>
        <a:off x="3643986" y="1130795"/>
        <a:ext cx="1065450" cy="695867"/>
      </dsp:txXfrm>
    </dsp:sp>
    <dsp:sp modelId="{96034572-1CCF-2D46-B633-46F1AAEA4B12}">
      <dsp:nvSpPr>
        <dsp:cNvPr id="0" name=""/>
        <dsp:cNvSpPr/>
      </dsp:nvSpPr>
      <dsp:spPr>
        <a:xfrm>
          <a:off x="4130992" y="1848312"/>
          <a:ext cx="91440" cy="295666"/>
        </a:xfrm>
        <a:custGeom>
          <a:avLst/>
          <a:gdLst/>
          <a:ahLst/>
          <a:cxnLst/>
          <a:rect l="0" t="0" r="0" b="0"/>
          <a:pathLst>
            <a:path>
              <a:moveTo>
                <a:pt x="45720" y="0"/>
              </a:moveTo>
              <a:lnTo>
                <a:pt x="45720" y="2956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FDBBA5-1C15-E546-905F-04D9C9D0E5B8}">
      <dsp:nvSpPr>
        <dsp:cNvPr id="0" name=""/>
        <dsp:cNvSpPr/>
      </dsp:nvSpPr>
      <dsp:spPr>
        <a:xfrm>
          <a:off x="3622337" y="2143978"/>
          <a:ext cx="1108748" cy="739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kumimoji="1" lang="ja-JP" altLang="en-US" sz="2500" kern="1200"/>
            <a:t>松尾</a:t>
          </a:r>
        </a:p>
      </dsp:txBody>
      <dsp:txXfrm>
        <a:off x="3643986" y="2165627"/>
        <a:ext cx="1065450" cy="6958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7BBE1-2010-3644-B67A-5F2CD67F2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249</Words>
  <Characters>1423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中村 賢哉</cp:lastModifiedBy>
  <cp:revision>33</cp:revision>
  <dcterms:created xsi:type="dcterms:W3CDTF">2019-04-25T02:21:00Z</dcterms:created>
  <dcterms:modified xsi:type="dcterms:W3CDTF">2019-09-09T05:29:00Z</dcterms:modified>
</cp:coreProperties>
</file>