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C79" w:rsidRPr="00086C79" w:rsidRDefault="00086C79" w:rsidP="00086C7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86C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B4FFCA" wp14:editId="2AC5AE11">
            <wp:extent cx="600075" cy="600075"/>
            <wp:effectExtent l="0" t="0" r="9525" b="9525"/>
            <wp:docPr id="1" name="Рисунок 1" descr="https://www.mirea.ru/upload/medialibrary/f56/gerb_sini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www.mirea.ru/upload/medialibrary/f56/gerb_sini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C79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C7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C79">
        <w:rPr>
          <w:rFonts w:ascii="Times New Roman" w:hAnsi="Times New Roman" w:cs="Times New Roman"/>
          <w:b/>
          <w:sz w:val="28"/>
          <w:szCs w:val="28"/>
        </w:rPr>
        <w:t>«Российский технологический университет»</w:t>
      </w: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C79">
        <w:rPr>
          <w:rFonts w:ascii="Times New Roman" w:hAnsi="Times New Roman" w:cs="Times New Roman"/>
          <w:b/>
          <w:sz w:val="28"/>
          <w:szCs w:val="28"/>
        </w:rPr>
        <w:t>МИРЭА</w:t>
      </w: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C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B3992A" wp14:editId="1107DC0B">
                <wp:simplePos x="0" y="0"/>
                <wp:positionH relativeFrom="column">
                  <wp:posOffset>-635</wp:posOffset>
                </wp:positionH>
                <wp:positionV relativeFrom="paragraph">
                  <wp:posOffset>205740</wp:posOffset>
                </wp:positionV>
                <wp:extent cx="6091555" cy="0"/>
                <wp:effectExtent l="0" t="0" r="23495" b="19050"/>
                <wp:wrapTopAndBottom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CFE2D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6.2pt" to="479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" strokecolor="black [3213]" strokeweight=".09mm">
                <w10:wrap type="topAndBottom"/>
              </v:line>
            </w:pict>
          </mc:Fallback>
        </mc:AlternateContent>
      </w: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C79">
        <w:rPr>
          <w:rFonts w:ascii="Times New Roman" w:hAnsi="Times New Roman" w:cs="Times New Roman"/>
          <w:sz w:val="28"/>
          <w:szCs w:val="28"/>
        </w:rPr>
        <w:t>Институт кибернетики</w:t>
      </w:r>
    </w:p>
    <w:p w:rsidR="00086C79" w:rsidRPr="00086C79" w:rsidRDefault="00086C79" w:rsidP="00086C7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086C7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1482B" wp14:editId="618A7FF9">
                <wp:simplePos x="0" y="0"/>
                <wp:positionH relativeFrom="column">
                  <wp:posOffset>3810</wp:posOffset>
                </wp:positionH>
                <wp:positionV relativeFrom="paragraph">
                  <wp:posOffset>313690</wp:posOffset>
                </wp:positionV>
                <wp:extent cx="6091555" cy="0"/>
                <wp:effectExtent l="0" t="0" r="23495" b="19050"/>
                <wp:wrapTopAndBottom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1555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8AE2A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24.7pt" to="47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" strokecolor="black [3213]" strokeweight=".09mm">
                <w10:wrap type="topAndBottom"/>
              </v:line>
            </w:pict>
          </mc:Fallback>
        </mc:AlternateContent>
      </w:r>
      <w:r w:rsidRPr="00086C79">
        <w:rPr>
          <w:rFonts w:ascii="Times New Roman" w:hAnsi="Times New Roman" w:cs="Times New Roman"/>
          <w:b/>
          <w:sz w:val="28"/>
          <w:szCs w:val="28"/>
        </w:rPr>
        <w:t>Кафедра информационной безопасности</w:t>
      </w: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86C79"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86C79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86C79">
        <w:rPr>
          <w:rFonts w:ascii="Times New Roman" w:hAnsi="Times New Roman" w:cs="Times New Roman"/>
          <w:bCs/>
          <w:sz w:val="28"/>
          <w:szCs w:val="28"/>
        </w:rPr>
        <w:t>«Криптографические протоколы»</w:t>
      </w: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86C79">
        <w:rPr>
          <w:rFonts w:ascii="Times New Roman" w:hAnsi="Times New Roman" w:cs="Times New Roman"/>
          <w:bCs/>
          <w:sz w:val="28"/>
          <w:szCs w:val="28"/>
        </w:rPr>
        <w:t>На тему:</w:t>
      </w: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6C79">
        <w:rPr>
          <w:rFonts w:ascii="Times New Roman" w:hAnsi="Times New Roman" w:cs="Times New Roman"/>
          <w:b/>
          <w:bCs/>
          <w:sz w:val="28"/>
          <w:szCs w:val="28"/>
        </w:rPr>
        <w:t xml:space="preserve">«Реализация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ГПСЧ</w:t>
      </w:r>
      <w:r w:rsidRPr="00086C7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086C79" w:rsidRPr="00086C79" w:rsidRDefault="00086C79" w:rsidP="00086C79">
      <w:pPr>
        <w:spacing w:before="120"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086C79" w:rsidRPr="00086C79" w:rsidRDefault="00086C79" w:rsidP="00086C79">
      <w:pPr>
        <w:spacing w:before="120"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086C79" w:rsidRPr="00086C79" w:rsidRDefault="00086C79" w:rsidP="00086C79">
      <w:pPr>
        <w:spacing w:before="120"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086C79" w:rsidRPr="00086C79" w:rsidRDefault="00086C79" w:rsidP="00086C79">
      <w:pPr>
        <w:spacing w:before="120" w:after="12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86C79">
        <w:rPr>
          <w:rFonts w:ascii="Times New Roman" w:hAnsi="Times New Roman" w:cs="Times New Roman"/>
          <w:b/>
          <w:bCs/>
          <w:sz w:val="28"/>
          <w:szCs w:val="28"/>
        </w:rPr>
        <w:t>Подготовил</w:t>
      </w:r>
    </w:p>
    <w:p w:rsidR="00086C79" w:rsidRPr="00086C79" w:rsidRDefault="00086C79" w:rsidP="00086C79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6C79">
        <w:rPr>
          <w:rFonts w:ascii="Times New Roman" w:hAnsi="Times New Roman" w:cs="Times New Roman"/>
          <w:sz w:val="28"/>
          <w:szCs w:val="28"/>
        </w:rPr>
        <w:t>студент группы ККСО</w:t>
      </w:r>
      <w:r w:rsidRPr="00086C79">
        <w:rPr>
          <w:rFonts w:ascii="Times New Roman" w:hAnsi="Times New Roman" w:cs="Times New Roman"/>
          <w:sz w:val="28"/>
          <w:szCs w:val="28"/>
        </w:rPr>
        <w:sym w:font="Symbol" w:char="F02D"/>
      </w:r>
      <w:r w:rsidRPr="00086C79">
        <w:rPr>
          <w:rFonts w:ascii="Times New Roman" w:hAnsi="Times New Roman" w:cs="Times New Roman"/>
          <w:sz w:val="28"/>
          <w:szCs w:val="28"/>
        </w:rPr>
        <w:t>01</w:t>
      </w:r>
      <w:r w:rsidRPr="00086C79">
        <w:rPr>
          <w:rFonts w:ascii="Times New Roman" w:hAnsi="Times New Roman" w:cs="Times New Roman"/>
          <w:sz w:val="28"/>
          <w:szCs w:val="28"/>
        </w:rPr>
        <w:sym w:font="Symbol" w:char="F02D"/>
      </w:r>
      <w:r w:rsidRPr="00086C79">
        <w:rPr>
          <w:rFonts w:ascii="Times New Roman" w:hAnsi="Times New Roman" w:cs="Times New Roman"/>
          <w:sz w:val="28"/>
          <w:szCs w:val="28"/>
        </w:rPr>
        <w:t>14 А.С. Першин</w:t>
      </w:r>
    </w:p>
    <w:p w:rsidR="00086C79" w:rsidRPr="00086C79" w:rsidRDefault="00086C79" w:rsidP="00086C79">
      <w:pPr>
        <w:spacing w:before="120"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086C79" w:rsidRPr="00086C79" w:rsidRDefault="00086C79" w:rsidP="00086C79">
      <w:pPr>
        <w:spacing w:before="120" w:after="12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086C79" w:rsidRPr="00086C79" w:rsidRDefault="00086C79" w:rsidP="00086C79">
      <w:pPr>
        <w:spacing w:before="120" w:after="12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86C79">
        <w:rPr>
          <w:rFonts w:ascii="Times New Roman" w:hAnsi="Times New Roman" w:cs="Times New Roman"/>
          <w:b/>
          <w:bCs/>
          <w:sz w:val="28"/>
          <w:szCs w:val="28"/>
        </w:rPr>
        <w:t>Руководитель работы</w:t>
      </w:r>
    </w:p>
    <w:p w:rsidR="00086C79" w:rsidRPr="00086C79" w:rsidRDefault="00086C79" w:rsidP="00086C79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86C79">
        <w:rPr>
          <w:rFonts w:ascii="Times New Roman" w:hAnsi="Times New Roman" w:cs="Times New Roman"/>
          <w:sz w:val="28"/>
          <w:szCs w:val="28"/>
        </w:rPr>
        <w:t>А.П. Никитин</w:t>
      </w:r>
    </w:p>
    <w:p w:rsidR="00086C79" w:rsidRPr="00086C79" w:rsidRDefault="00086C79" w:rsidP="00086C79">
      <w:pPr>
        <w:spacing w:before="120"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86C79" w:rsidRPr="00086C79" w:rsidRDefault="00086C79" w:rsidP="00086C79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6C79" w:rsidRPr="00086C79" w:rsidRDefault="00086C79" w:rsidP="00086C79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C79">
        <w:rPr>
          <w:rFonts w:ascii="Times New Roman" w:hAnsi="Times New Roman" w:cs="Times New Roman"/>
          <w:sz w:val="28"/>
          <w:szCs w:val="28"/>
        </w:rPr>
        <w:t>Москва, 2019</w:t>
      </w:r>
    </w:p>
    <w:sdt>
      <w:sdtPr>
        <w:rPr>
          <w:rFonts w:asciiTheme="minorHAnsi" w:eastAsiaTheme="minorEastAsia" w:hAnsiTheme="minorHAnsi" w:cs="Times New Roman"/>
          <w:sz w:val="22"/>
          <w:szCs w:val="28"/>
          <w:lang w:eastAsia="en-US"/>
        </w:rPr>
        <w:id w:val="17163799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86C79" w:rsidRPr="00086C79" w:rsidRDefault="00086C79" w:rsidP="00086C79">
          <w:pPr>
            <w:pStyle w:val="a3"/>
            <w:jc w:val="center"/>
            <w:rPr>
              <w:rFonts w:cs="Times New Roman"/>
              <w:szCs w:val="28"/>
            </w:rPr>
          </w:pPr>
          <w:r w:rsidRPr="00086C79">
            <w:rPr>
              <w:rFonts w:cs="Times New Roman"/>
              <w:szCs w:val="28"/>
            </w:rPr>
            <w:t>Оглавление</w:t>
          </w:r>
        </w:p>
        <w:p w:rsidR="004A582B" w:rsidRDefault="00086C79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 w:rsidRPr="00086C79">
            <w:rPr>
              <w:rFonts w:cs="Times New Roman"/>
              <w:szCs w:val="28"/>
            </w:rPr>
            <w:fldChar w:fldCharType="begin"/>
          </w:r>
          <w:r w:rsidRPr="00086C79">
            <w:rPr>
              <w:rFonts w:cs="Times New Roman"/>
              <w:szCs w:val="28"/>
            </w:rPr>
            <w:instrText xml:space="preserve"> TOC \o "1-3" \h \z \u </w:instrText>
          </w:r>
          <w:r w:rsidRPr="00086C79">
            <w:rPr>
              <w:rFonts w:cs="Times New Roman"/>
              <w:szCs w:val="28"/>
            </w:rPr>
            <w:fldChar w:fldCharType="separate"/>
          </w:r>
          <w:hyperlink w:anchor="_Toc3148620" w:history="1">
            <w:r w:rsidR="004A582B" w:rsidRPr="000419DC">
              <w:rPr>
                <w:rStyle w:val="a8"/>
                <w:noProof/>
              </w:rPr>
              <w:t>1.</w:t>
            </w:r>
            <w:r w:rsidR="004A582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A582B" w:rsidRPr="000419DC">
              <w:rPr>
                <w:rStyle w:val="a8"/>
                <w:noProof/>
              </w:rPr>
              <w:t>Основные понятия о ГПСЧ</w:t>
            </w:r>
            <w:r w:rsidR="004A582B">
              <w:rPr>
                <w:noProof/>
                <w:webHidden/>
              </w:rPr>
              <w:tab/>
            </w:r>
            <w:r w:rsidR="004A582B">
              <w:rPr>
                <w:noProof/>
                <w:webHidden/>
              </w:rPr>
              <w:fldChar w:fldCharType="begin"/>
            </w:r>
            <w:r w:rsidR="004A582B">
              <w:rPr>
                <w:noProof/>
                <w:webHidden/>
              </w:rPr>
              <w:instrText xml:space="preserve"> PAGEREF _Toc3148620 \h </w:instrText>
            </w:r>
            <w:r w:rsidR="004A582B">
              <w:rPr>
                <w:noProof/>
                <w:webHidden/>
              </w:rPr>
            </w:r>
            <w:r w:rsidR="004A582B">
              <w:rPr>
                <w:noProof/>
                <w:webHidden/>
              </w:rPr>
              <w:fldChar w:fldCharType="separate"/>
            </w:r>
            <w:r w:rsidR="00BA7BF4">
              <w:rPr>
                <w:noProof/>
                <w:webHidden/>
              </w:rPr>
              <w:t>3</w:t>
            </w:r>
            <w:r w:rsidR="004A582B">
              <w:rPr>
                <w:noProof/>
                <w:webHidden/>
              </w:rPr>
              <w:fldChar w:fldCharType="end"/>
            </w:r>
          </w:hyperlink>
        </w:p>
        <w:p w:rsidR="004A582B" w:rsidRDefault="00B8558E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148621" w:history="1">
            <w:r w:rsidR="004A582B" w:rsidRPr="000419DC">
              <w:rPr>
                <w:rStyle w:val="a8"/>
                <w:noProof/>
              </w:rPr>
              <w:t>2.</w:t>
            </w:r>
            <w:r w:rsidR="004A582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A582B" w:rsidRPr="000419DC">
              <w:rPr>
                <w:rStyle w:val="a8"/>
                <w:noProof/>
              </w:rPr>
              <w:t>Виды ГПСЧ</w:t>
            </w:r>
            <w:r w:rsidR="004A582B">
              <w:rPr>
                <w:noProof/>
                <w:webHidden/>
              </w:rPr>
              <w:tab/>
            </w:r>
            <w:r w:rsidR="004A582B">
              <w:rPr>
                <w:noProof/>
                <w:webHidden/>
              </w:rPr>
              <w:fldChar w:fldCharType="begin"/>
            </w:r>
            <w:r w:rsidR="004A582B">
              <w:rPr>
                <w:noProof/>
                <w:webHidden/>
              </w:rPr>
              <w:instrText xml:space="preserve"> PAGEREF _Toc3148621 \h </w:instrText>
            </w:r>
            <w:r w:rsidR="004A582B">
              <w:rPr>
                <w:noProof/>
                <w:webHidden/>
              </w:rPr>
            </w:r>
            <w:r w:rsidR="004A582B">
              <w:rPr>
                <w:noProof/>
                <w:webHidden/>
              </w:rPr>
              <w:fldChar w:fldCharType="separate"/>
            </w:r>
            <w:r w:rsidR="00BA7BF4">
              <w:rPr>
                <w:noProof/>
                <w:webHidden/>
              </w:rPr>
              <w:t>4</w:t>
            </w:r>
            <w:r w:rsidR="004A582B">
              <w:rPr>
                <w:noProof/>
                <w:webHidden/>
              </w:rPr>
              <w:fldChar w:fldCharType="end"/>
            </w:r>
          </w:hyperlink>
        </w:p>
        <w:p w:rsidR="004A582B" w:rsidRDefault="00B8558E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148622" w:history="1">
            <w:r w:rsidR="004A582B" w:rsidRPr="000419DC">
              <w:rPr>
                <w:rStyle w:val="a8"/>
                <w:noProof/>
              </w:rPr>
              <w:t>3.</w:t>
            </w:r>
            <w:r w:rsidR="004A582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A582B" w:rsidRPr="000419DC">
              <w:rPr>
                <w:rStyle w:val="a8"/>
                <w:noProof/>
              </w:rPr>
              <w:t>Пример реализации ГПСЧ</w:t>
            </w:r>
            <w:r w:rsidR="004A582B">
              <w:rPr>
                <w:noProof/>
                <w:webHidden/>
              </w:rPr>
              <w:tab/>
            </w:r>
            <w:r w:rsidR="004A582B">
              <w:rPr>
                <w:noProof/>
                <w:webHidden/>
              </w:rPr>
              <w:fldChar w:fldCharType="begin"/>
            </w:r>
            <w:r w:rsidR="004A582B">
              <w:rPr>
                <w:noProof/>
                <w:webHidden/>
              </w:rPr>
              <w:instrText xml:space="preserve"> PAGEREF _Toc3148622 \h </w:instrText>
            </w:r>
            <w:r w:rsidR="004A582B">
              <w:rPr>
                <w:noProof/>
                <w:webHidden/>
              </w:rPr>
            </w:r>
            <w:r w:rsidR="004A582B">
              <w:rPr>
                <w:noProof/>
                <w:webHidden/>
              </w:rPr>
              <w:fldChar w:fldCharType="separate"/>
            </w:r>
            <w:r w:rsidR="00BA7BF4">
              <w:rPr>
                <w:noProof/>
                <w:webHidden/>
              </w:rPr>
              <w:t>5</w:t>
            </w:r>
            <w:r w:rsidR="004A582B">
              <w:rPr>
                <w:noProof/>
                <w:webHidden/>
              </w:rPr>
              <w:fldChar w:fldCharType="end"/>
            </w:r>
          </w:hyperlink>
        </w:p>
        <w:p w:rsidR="004A582B" w:rsidRDefault="00B8558E">
          <w:pPr>
            <w:pStyle w:val="11"/>
            <w:tabs>
              <w:tab w:val="left" w:pos="440"/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148623" w:history="1">
            <w:r w:rsidR="004A582B" w:rsidRPr="000419DC">
              <w:rPr>
                <w:rStyle w:val="a8"/>
                <w:noProof/>
              </w:rPr>
              <w:t>4.</w:t>
            </w:r>
            <w:r w:rsidR="004A582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A582B" w:rsidRPr="000419DC">
              <w:rPr>
                <w:rStyle w:val="a8"/>
                <w:noProof/>
              </w:rPr>
              <w:t xml:space="preserve">ГПСЧ на основе </w:t>
            </w:r>
            <w:r w:rsidR="004A582B" w:rsidRPr="000419DC">
              <w:rPr>
                <w:rStyle w:val="a8"/>
                <w:noProof/>
                <w:lang w:val="en-US"/>
              </w:rPr>
              <w:t>AES</w:t>
            </w:r>
            <w:r w:rsidR="004A582B" w:rsidRPr="000419DC">
              <w:rPr>
                <w:rStyle w:val="a8"/>
                <w:noProof/>
              </w:rPr>
              <w:t>256_</w:t>
            </w:r>
            <w:r w:rsidR="004A582B" w:rsidRPr="000419DC">
              <w:rPr>
                <w:rStyle w:val="a8"/>
                <w:noProof/>
                <w:lang w:val="en-US"/>
              </w:rPr>
              <w:t>OFB</w:t>
            </w:r>
            <w:r w:rsidR="004A582B">
              <w:rPr>
                <w:noProof/>
                <w:webHidden/>
              </w:rPr>
              <w:tab/>
            </w:r>
            <w:r w:rsidR="004A582B">
              <w:rPr>
                <w:noProof/>
                <w:webHidden/>
              </w:rPr>
              <w:fldChar w:fldCharType="begin"/>
            </w:r>
            <w:r w:rsidR="004A582B">
              <w:rPr>
                <w:noProof/>
                <w:webHidden/>
              </w:rPr>
              <w:instrText xml:space="preserve"> PAGEREF _Toc3148623 \h </w:instrText>
            </w:r>
            <w:r w:rsidR="004A582B">
              <w:rPr>
                <w:noProof/>
                <w:webHidden/>
              </w:rPr>
            </w:r>
            <w:r w:rsidR="004A582B">
              <w:rPr>
                <w:noProof/>
                <w:webHidden/>
              </w:rPr>
              <w:fldChar w:fldCharType="separate"/>
            </w:r>
            <w:r w:rsidR="00BA7BF4">
              <w:rPr>
                <w:noProof/>
                <w:webHidden/>
              </w:rPr>
              <w:t>8</w:t>
            </w:r>
            <w:r w:rsidR="004A582B">
              <w:rPr>
                <w:noProof/>
                <w:webHidden/>
              </w:rPr>
              <w:fldChar w:fldCharType="end"/>
            </w:r>
          </w:hyperlink>
        </w:p>
        <w:p w:rsidR="004A582B" w:rsidRDefault="00B8558E">
          <w:pPr>
            <w:pStyle w:val="11"/>
            <w:tabs>
              <w:tab w:val="right" w:leader="dot" w:pos="996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148624" w:history="1">
            <w:r w:rsidR="004A582B" w:rsidRPr="000419DC">
              <w:rPr>
                <w:rStyle w:val="a8"/>
                <w:noProof/>
              </w:rPr>
              <w:t>Литература</w:t>
            </w:r>
            <w:r w:rsidR="004A582B">
              <w:rPr>
                <w:noProof/>
                <w:webHidden/>
              </w:rPr>
              <w:tab/>
            </w:r>
            <w:r w:rsidR="004A582B">
              <w:rPr>
                <w:noProof/>
                <w:webHidden/>
              </w:rPr>
              <w:fldChar w:fldCharType="begin"/>
            </w:r>
            <w:r w:rsidR="004A582B">
              <w:rPr>
                <w:noProof/>
                <w:webHidden/>
              </w:rPr>
              <w:instrText xml:space="preserve"> PAGEREF _Toc3148624 \h </w:instrText>
            </w:r>
            <w:r w:rsidR="004A582B">
              <w:rPr>
                <w:noProof/>
                <w:webHidden/>
              </w:rPr>
            </w:r>
            <w:r w:rsidR="004A582B">
              <w:rPr>
                <w:noProof/>
                <w:webHidden/>
              </w:rPr>
              <w:fldChar w:fldCharType="separate"/>
            </w:r>
            <w:r w:rsidR="00BA7BF4">
              <w:rPr>
                <w:noProof/>
                <w:webHidden/>
              </w:rPr>
              <w:t>12</w:t>
            </w:r>
            <w:r w:rsidR="004A582B">
              <w:rPr>
                <w:noProof/>
                <w:webHidden/>
              </w:rPr>
              <w:fldChar w:fldCharType="end"/>
            </w:r>
          </w:hyperlink>
        </w:p>
        <w:p w:rsidR="00086C79" w:rsidRPr="00086C79" w:rsidRDefault="00086C79">
          <w:pPr>
            <w:rPr>
              <w:rFonts w:ascii="Times New Roman" w:hAnsi="Times New Roman" w:cs="Times New Roman"/>
              <w:sz w:val="28"/>
              <w:szCs w:val="28"/>
            </w:rPr>
          </w:pPr>
          <w:r w:rsidRPr="00086C7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D3A14" w:rsidRDefault="009D3A14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>
      <w:pPr>
        <w:rPr>
          <w:rFonts w:ascii="Times New Roman" w:hAnsi="Times New Roman" w:cs="Times New Roman"/>
          <w:sz w:val="28"/>
          <w:szCs w:val="28"/>
        </w:rPr>
      </w:pPr>
    </w:p>
    <w:p w:rsidR="008165CC" w:rsidRDefault="008165CC" w:rsidP="008165CC">
      <w:pPr>
        <w:pStyle w:val="1"/>
        <w:numPr>
          <w:ilvl w:val="0"/>
          <w:numId w:val="1"/>
        </w:numPr>
      </w:pPr>
      <w:bookmarkStart w:id="1" w:name="_Toc3148620"/>
      <w:r>
        <w:lastRenderedPageBreak/>
        <w:t>Основные понятия о ГПСЧ</w:t>
      </w:r>
      <w:bookmarkEnd w:id="1"/>
    </w:p>
    <w:p w:rsidR="008165CC" w:rsidRPr="0095563A" w:rsidRDefault="008165CC" w:rsidP="00816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>Для определения понятия ГПСЧ введем некоторые понятия:</w:t>
      </w:r>
    </w:p>
    <w:p w:rsidR="008165CC" w:rsidRPr="0095563A" w:rsidRDefault="008165CC" w:rsidP="008165CC">
      <w:pPr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Случайное число – число, представляющее собой реализацию случайной величины.</w:t>
      </w:r>
    </w:p>
    <w:p w:rsidR="008165CC" w:rsidRPr="0095563A" w:rsidRDefault="008165CC" w:rsidP="008165CC">
      <w:pPr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Детерминированный алгоритм – алгоритм, который возвращает те же выходные значения при тех же входных значениях.</w:t>
      </w:r>
    </w:p>
    <w:p w:rsidR="008165CC" w:rsidRPr="0095563A" w:rsidRDefault="008165CC" w:rsidP="008165CC">
      <w:pPr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Псевдослучайное число – число, полученное детерминированным алгоритмом, используемое в качестве случайного числа.</w:t>
      </w:r>
    </w:p>
    <w:p w:rsidR="008165CC" w:rsidRPr="0095563A" w:rsidRDefault="008165CC" w:rsidP="008165CC">
      <w:pPr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Физическое случайное число (истинно случайное) –</w:t>
      </w:r>
      <w:r w:rsidRPr="0095563A">
        <w:rPr>
          <w:rFonts w:ascii="Times New Roman" w:hAnsi="Times New Roman" w:cs="Times New Roman"/>
          <w:color w:val="00000A"/>
          <w:spacing w:val="-46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случайное число, полученное на основе некоторого физического явления.</w:t>
      </w:r>
    </w:p>
    <w:p w:rsidR="008165CC" w:rsidRPr="0095563A" w:rsidRDefault="008165CC" w:rsidP="008165CC">
      <w:pPr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Как правило, генерация случайного числа состоит из двух этапов:</w:t>
      </w:r>
    </w:p>
    <w:p w:rsidR="008165CC" w:rsidRPr="0095563A" w:rsidRDefault="008165CC" w:rsidP="008165CC">
      <w:pPr>
        <w:pStyle w:val="a4"/>
        <w:widowControl w:val="0"/>
        <w:numPr>
          <w:ilvl w:val="0"/>
          <w:numId w:val="2"/>
        </w:numPr>
        <w:tabs>
          <w:tab w:val="left" w:pos="1296"/>
        </w:tabs>
        <w:autoSpaceDE w:val="0"/>
        <w:autoSpaceDN w:val="0"/>
        <w:spacing w:before="162" w:after="0" w:line="300" w:lineRule="auto"/>
        <w:ind w:left="1494" w:right="211"/>
        <w:contextualSpacing w:val="0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 xml:space="preserve">генерация нормализованного случайного числа </w:t>
      </w:r>
      <w:r w:rsidRPr="0095563A">
        <w:rPr>
          <w:rFonts w:ascii="Times New Roman" w:hAnsi="Times New Roman" w:cs="Times New Roman"/>
          <w:spacing w:val="-3"/>
          <w:sz w:val="28"/>
          <w:szCs w:val="28"/>
        </w:rPr>
        <w:t xml:space="preserve">(то </w:t>
      </w:r>
      <w:r w:rsidRPr="0095563A">
        <w:rPr>
          <w:rFonts w:ascii="Times New Roman" w:hAnsi="Times New Roman" w:cs="Times New Roman"/>
          <w:sz w:val="28"/>
          <w:szCs w:val="28"/>
        </w:rPr>
        <w:t xml:space="preserve">есть равномерно распределенного </w:t>
      </w:r>
      <w:r w:rsidRPr="0095563A">
        <w:rPr>
          <w:rFonts w:ascii="Times New Roman" w:hAnsi="Times New Roman" w:cs="Times New Roman"/>
          <w:spacing w:val="-3"/>
          <w:sz w:val="28"/>
          <w:szCs w:val="28"/>
        </w:rPr>
        <w:t xml:space="preserve">от </w:t>
      </w:r>
      <w:r w:rsidRPr="0095563A">
        <w:rPr>
          <w:rFonts w:ascii="Times New Roman" w:hAnsi="Times New Roman" w:cs="Times New Roman"/>
          <w:sz w:val="28"/>
          <w:szCs w:val="28"/>
        </w:rPr>
        <w:t>0 до</w:t>
      </w:r>
      <w:r w:rsidRPr="0095563A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sz w:val="28"/>
          <w:szCs w:val="28"/>
        </w:rPr>
        <w:t>1);</w:t>
      </w:r>
    </w:p>
    <w:p w:rsidR="008165CC" w:rsidRPr="0095563A" w:rsidRDefault="008165CC" w:rsidP="008165CC">
      <w:pPr>
        <w:pStyle w:val="a4"/>
        <w:widowControl w:val="0"/>
        <w:numPr>
          <w:ilvl w:val="0"/>
          <w:numId w:val="2"/>
        </w:numPr>
        <w:tabs>
          <w:tab w:val="left" w:pos="1296"/>
        </w:tabs>
        <w:autoSpaceDE w:val="0"/>
        <w:autoSpaceDN w:val="0"/>
        <w:spacing w:before="88" w:after="0" w:line="297" w:lineRule="auto"/>
        <w:ind w:left="1494" w:right="216"/>
        <w:contextualSpacing w:val="0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 xml:space="preserve">преобразование нормализованных случайных чисел </w:t>
      </w:r>
      <w:r w:rsidRPr="0095563A">
        <w:rPr>
          <w:rFonts w:ascii="Times New Roman" w:hAnsi="Times New Roman" w:cs="Times New Roman"/>
          <w:position w:val="-12"/>
          <w:sz w:val="28"/>
          <w:szCs w:val="28"/>
        </w:rPr>
        <w:object w:dxaOrig="2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8.75pt" o:ole="">
            <v:imagedata r:id="rId9" o:title=""/>
          </v:shape>
          <o:OLEObject Type="Embed" ProgID="Equation.3" ShapeID="_x0000_i1025" DrawAspect="Content" ObjectID="_1619724220" r:id="rId10"/>
        </w:object>
      </w:r>
      <w:r w:rsidRPr="0095563A">
        <w:rPr>
          <w:rFonts w:ascii="Times New Roman" w:hAnsi="Times New Roman" w:cs="Times New Roman"/>
          <w:spacing w:val="61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sz w:val="28"/>
          <w:szCs w:val="28"/>
        </w:rPr>
        <w:t xml:space="preserve">в случайные числа </w:t>
      </w:r>
      <w:r w:rsidRPr="0095563A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026" type="#_x0000_t75" style="width:12.75pt;height:18.75pt" o:ole="">
            <v:imagedata r:id="rId11" o:title=""/>
          </v:shape>
          <o:OLEObject Type="Embed" ProgID="Equation.3" ShapeID="_x0000_i1026" DrawAspect="Content" ObjectID="_1619724221" r:id="rId12"/>
        </w:object>
      </w:r>
      <w:r w:rsidRPr="0095563A">
        <w:rPr>
          <w:rFonts w:ascii="Times New Roman" w:hAnsi="Times New Roman" w:cs="Times New Roman"/>
          <w:spacing w:val="5"/>
          <w:sz w:val="28"/>
          <w:szCs w:val="28"/>
        </w:rPr>
        <w:t xml:space="preserve">, </w:t>
      </w:r>
      <w:r w:rsidRPr="0095563A">
        <w:rPr>
          <w:rFonts w:ascii="Times New Roman" w:hAnsi="Times New Roman" w:cs="Times New Roman"/>
          <w:spacing w:val="-4"/>
          <w:sz w:val="28"/>
          <w:szCs w:val="28"/>
        </w:rPr>
        <w:t xml:space="preserve">которые </w:t>
      </w:r>
      <w:r w:rsidRPr="0095563A">
        <w:rPr>
          <w:rFonts w:ascii="Times New Roman" w:hAnsi="Times New Roman" w:cs="Times New Roman"/>
          <w:sz w:val="28"/>
          <w:szCs w:val="28"/>
        </w:rPr>
        <w:t xml:space="preserve">распределены по заданному закону распределения или в </w:t>
      </w:r>
      <w:r w:rsidRPr="0095563A">
        <w:rPr>
          <w:rFonts w:ascii="Times New Roman" w:hAnsi="Times New Roman" w:cs="Times New Roman"/>
          <w:spacing w:val="-4"/>
          <w:sz w:val="28"/>
          <w:szCs w:val="28"/>
        </w:rPr>
        <w:t>необходимом</w:t>
      </w:r>
      <w:r w:rsidRPr="0095563A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sz w:val="28"/>
          <w:szCs w:val="28"/>
        </w:rPr>
        <w:t>интервале.</w:t>
      </w:r>
    </w:p>
    <w:p w:rsidR="008165CC" w:rsidRPr="0095563A" w:rsidRDefault="008165CC" w:rsidP="008165CC">
      <w:pPr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Генератор случайных бит</w:t>
      </w:r>
      <w:r w:rsidRPr="0095563A">
        <w:rPr>
          <w:rFonts w:ascii="Times New Roman" w:hAnsi="Times New Roman" w:cs="Times New Roman"/>
          <w:i/>
          <w:color w:val="00000A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(ГСБ) — это устройство или алгоритм, который выдает последовательность статистически независимых и несмещенных бит (то есть подчиняющихся закону распределения).</w:t>
      </w:r>
    </w:p>
    <w:p w:rsidR="008165CC" w:rsidRDefault="008165CC" w:rsidP="008165CC">
      <w:pPr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pacing w:val="-4"/>
          <w:sz w:val="28"/>
          <w:szCs w:val="28"/>
        </w:rPr>
        <w:tab/>
      </w:r>
      <w:r w:rsidRPr="0095563A">
        <w:rPr>
          <w:rFonts w:ascii="Times New Roman" w:hAnsi="Times New Roman" w:cs="Times New Roman"/>
          <w:color w:val="00000A"/>
          <w:spacing w:val="-4"/>
          <w:sz w:val="28"/>
          <w:szCs w:val="28"/>
        </w:rPr>
        <w:t>Генератор</w:t>
      </w:r>
      <w:r w:rsidRPr="0095563A">
        <w:rPr>
          <w:rFonts w:ascii="Times New Roman" w:hAnsi="Times New Roman" w:cs="Times New Roman"/>
          <w:color w:val="00000A"/>
          <w:spacing w:val="62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случайных бит может быть использован для генерации равномерно распределенных случайных чисел. Например, случайное целое число в интервале</w:t>
      </w:r>
      <w:r w:rsidRPr="0095563A">
        <w:rPr>
          <w:rFonts w:ascii="Times New Roman" w:hAnsi="Times New Roman" w:cs="Times New Roman"/>
          <w:color w:val="00000A"/>
          <w:position w:val="-10"/>
          <w:sz w:val="28"/>
          <w:szCs w:val="28"/>
        </w:rPr>
        <w:object w:dxaOrig="580" w:dyaOrig="360">
          <v:shape id="_x0000_i1027" type="#_x0000_t75" style="width:29.25pt;height:18.75pt" o:ole="">
            <v:imagedata r:id="rId13" o:title=""/>
          </v:shape>
          <o:OLEObject Type="Embed" ProgID="Equation.3" ShapeID="_x0000_i1027" DrawAspect="Content" ObjectID="_1619724222" r:id="rId14"/>
        </w:objec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может быть получено из сгенерированной последовательности случайных бит длины </w:t>
      </w:r>
      <w:r w:rsidRPr="0095563A">
        <w:rPr>
          <w:rFonts w:ascii="Times New Roman" w:hAnsi="Times New Roman" w:cs="Times New Roman"/>
          <w:color w:val="00000A"/>
          <w:position w:val="-12"/>
          <w:sz w:val="28"/>
          <w:szCs w:val="28"/>
        </w:rPr>
        <w:object w:dxaOrig="1040" w:dyaOrig="380">
          <v:shape id="_x0000_i1028" type="#_x0000_t75" style="width:51.75pt;height:18.75pt" o:ole="">
            <v:imagedata r:id="rId15" o:title=""/>
          </v:shape>
          <o:OLEObject Type="Embed" ProgID="Equation.3" ShapeID="_x0000_i1028" DrawAspect="Content" ObjectID="_1619724223" r:id="rId16"/>
        </w:objec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путем конвертации её в соответствующую систему исчисления.</w:t>
      </w:r>
    </w:p>
    <w:p w:rsidR="008165CC" w:rsidRPr="0095563A" w:rsidRDefault="008165CC" w:rsidP="008165CC">
      <w:pPr>
        <w:rPr>
          <w:rFonts w:ascii="Times New Roman" w:hAnsi="Times New Roman" w:cs="Times New Roman"/>
          <w:color w:val="00000A"/>
          <w:sz w:val="28"/>
          <w:szCs w:val="28"/>
        </w:rPr>
      </w:pP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Если полученное в </w:t>
      </w:r>
      <w:r w:rsidRPr="0095563A">
        <w:rPr>
          <w:rFonts w:ascii="Times New Roman" w:hAnsi="Times New Roman" w:cs="Times New Roman"/>
          <w:color w:val="00000A"/>
          <w:spacing w:val="-4"/>
          <w:sz w:val="28"/>
          <w:szCs w:val="28"/>
        </w:rPr>
        <w:t xml:space="preserve">результате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целое число превосходит </w:t>
      </w:r>
      <w:r w:rsidRPr="0095563A">
        <w:rPr>
          <w:rFonts w:ascii="Times New Roman" w:hAnsi="Times New Roman" w:cs="Times New Roman"/>
          <w:i/>
          <w:color w:val="00000A"/>
          <w:sz w:val="28"/>
          <w:szCs w:val="28"/>
        </w:rPr>
        <w:t>n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r w:rsidRPr="0095563A">
        <w:rPr>
          <w:rFonts w:ascii="Times New Roman" w:hAnsi="Times New Roman" w:cs="Times New Roman"/>
          <w:color w:val="00000A"/>
          <w:spacing w:val="-4"/>
          <w:sz w:val="28"/>
          <w:szCs w:val="28"/>
        </w:rPr>
        <w:t xml:space="preserve">то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его можно отбросить и сгенерировать еще </w:t>
      </w:r>
      <w:r w:rsidRPr="0095563A">
        <w:rPr>
          <w:rFonts w:ascii="Times New Roman" w:hAnsi="Times New Roman" w:cs="Times New Roman"/>
          <w:color w:val="00000A"/>
          <w:spacing w:val="-3"/>
          <w:sz w:val="28"/>
          <w:szCs w:val="28"/>
        </w:rPr>
        <w:t xml:space="preserve">одну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последовательность </w:t>
      </w:r>
      <w:r w:rsidRPr="0095563A">
        <w:rPr>
          <w:rFonts w:ascii="Times New Roman" w:hAnsi="Times New Roman" w:cs="Times New Roman"/>
          <w:color w:val="00000A"/>
          <w:spacing w:val="-5"/>
          <w:sz w:val="28"/>
          <w:szCs w:val="28"/>
        </w:rPr>
        <w:t xml:space="preserve">бит.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Поэтому далее мы </w:t>
      </w:r>
      <w:r w:rsidRPr="0095563A">
        <w:rPr>
          <w:rFonts w:ascii="Times New Roman" w:hAnsi="Times New Roman" w:cs="Times New Roman"/>
          <w:color w:val="00000A"/>
          <w:spacing w:val="-6"/>
          <w:sz w:val="28"/>
          <w:szCs w:val="28"/>
        </w:rPr>
        <w:t xml:space="preserve">будем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использовать термин генератор случайных чисел наравне с термином генератор случайных бит.</w:t>
      </w:r>
    </w:p>
    <w:p w:rsidR="008165CC" w:rsidRPr="0095563A" w:rsidRDefault="008165CC" w:rsidP="008165CC">
      <w:pPr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Генератором псевдослучайных бит (детерминированным ГПСБ) – будем называть детерминированный алгоритм (функция), который получает на вход двоичную последовательность длины </w:t>
      </w:r>
      <w:r w:rsidRPr="0095563A">
        <w:rPr>
          <w:rFonts w:ascii="Times New Roman" w:hAnsi="Times New Roman" w:cs="Times New Roman"/>
          <w:i/>
          <w:color w:val="00000A"/>
          <w:sz w:val="28"/>
          <w:szCs w:val="28"/>
        </w:rPr>
        <w:t>k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 и выдает на выходе двоичную последовательность длины </w:t>
      </w:r>
      <w:r w:rsidRPr="0095563A">
        <w:rPr>
          <w:rFonts w:ascii="Times New Roman" w:hAnsi="Times New Roman" w:cs="Times New Roman"/>
          <w:i/>
          <w:color w:val="00000A"/>
          <w:sz w:val="28"/>
          <w:szCs w:val="28"/>
        </w:rPr>
        <w:t>l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95563A">
        <w:rPr>
          <w:rFonts w:ascii="Cambria Math" w:hAnsi="Cambria Math" w:cs="Cambria Math"/>
          <w:color w:val="00000A"/>
          <w:sz w:val="28"/>
          <w:szCs w:val="28"/>
        </w:rPr>
        <w:t>≫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i/>
          <w:color w:val="00000A"/>
          <w:sz w:val="28"/>
          <w:szCs w:val="28"/>
        </w:rPr>
        <w:t>k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 (</w:t>
      </w:r>
      <w:r w:rsidRPr="0095563A">
        <w:rPr>
          <w:rFonts w:ascii="Times New Roman" w:hAnsi="Times New Roman" w:cs="Times New Roman"/>
          <w:i/>
          <w:color w:val="00000A"/>
          <w:sz w:val="28"/>
          <w:szCs w:val="28"/>
        </w:rPr>
        <w:t>l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 значительно больше </w:t>
      </w:r>
      <w:r w:rsidRPr="0095563A">
        <w:rPr>
          <w:rFonts w:ascii="Times New Roman" w:hAnsi="Times New Roman" w:cs="Times New Roman"/>
          <w:i/>
          <w:color w:val="00000A"/>
          <w:sz w:val="28"/>
          <w:szCs w:val="28"/>
        </w:rPr>
        <w:t>k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), которая «выглядит случайной»</w:t>
      </w:r>
      <w:r w:rsidRPr="0095563A">
        <w:rPr>
          <w:rStyle w:val="a5"/>
          <w:rFonts w:ascii="Times New Roman" w:hAnsi="Times New Roman" w:cs="Times New Roman"/>
          <w:color w:val="00000A"/>
          <w:sz w:val="28"/>
          <w:szCs w:val="28"/>
        </w:rPr>
        <w:footnoteReference w:id="1"/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. Входное значение ГПСБ называется начальным вектором (также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lastRenderedPageBreak/>
        <w:t xml:space="preserve">называют инициализационным вектором и обозначают </w:t>
      </w:r>
      <w:r w:rsidRPr="0095563A">
        <w:rPr>
          <w:rFonts w:ascii="Times New Roman" w:hAnsi="Times New Roman" w:cs="Times New Roman"/>
          <w:i/>
          <w:color w:val="00000A"/>
          <w:sz w:val="28"/>
          <w:szCs w:val="28"/>
        </w:rPr>
        <w:t>IV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), а выход называется псевдослучайной последовательностью бит.</w:t>
      </w:r>
    </w:p>
    <w:p w:rsidR="008165CC" w:rsidRPr="0095563A" w:rsidRDefault="008165CC" w:rsidP="008165CC">
      <w:pPr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pacing w:val="-6"/>
          <w:sz w:val="28"/>
          <w:szCs w:val="28"/>
        </w:rPr>
        <w:tab/>
      </w:r>
      <w:r w:rsidRPr="0095563A">
        <w:rPr>
          <w:rFonts w:ascii="Times New Roman" w:hAnsi="Times New Roman" w:cs="Times New Roman"/>
          <w:color w:val="00000A"/>
          <w:spacing w:val="-6"/>
          <w:sz w:val="28"/>
          <w:szCs w:val="28"/>
        </w:rPr>
        <w:t xml:space="preserve">Говорят, </w:t>
      </w:r>
      <w:r w:rsidRPr="0095563A">
        <w:rPr>
          <w:rFonts w:ascii="Times New Roman" w:hAnsi="Times New Roman" w:cs="Times New Roman"/>
          <w:color w:val="00000A"/>
          <w:spacing w:val="-3"/>
          <w:sz w:val="28"/>
          <w:szCs w:val="28"/>
        </w:rPr>
        <w:t xml:space="preserve">что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ГПСБ </w:t>
      </w:r>
      <w:r w:rsidRPr="0095563A">
        <w:rPr>
          <w:rFonts w:ascii="Times New Roman" w:hAnsi="Times New Roman" w:cs="Times New Roman"/>
          <w:color w:val="00000A"/>
          <w:spacing w:val="-3"/>
          <w:sz w:val="28"/>
          <w:szCs w:val="28"/>
        </w:rPr>
        <w:t xml:space="preserve">проходит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все полиномиальные по времени вероятностные тесты на статистическую случайность, если не существует </w:t>
      </w:r>
      <w:r w:rsidRPr="0095563A">
        <w:rPr>
          <w:rFonts w:ascii="Times New Roman" w:hAnsi="Times New Roman" w:cs="Times New Roman"/>
          <w:color w:val="00000A"/>
          <w:spacing w:val="-3"/>
          <w:sz w:val="28"/>
          <w:szCs w:val="28"/>
        </w:rPr>
        <w:t>по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линомиального по времени</w:t>
      </w:r>
      <w:r w:rsidRPr="0095563A">
        <w:rPr>
          <w:rStyle w:val="a5"/>
          <w:rFonts w:ascii="Times New Roman" w:hAnsi="Times New Roman" w:cs="Times New Roman"/>
          <w:color w:val="00000A"/>
          <w:sz w:val="28"/>
          <w:szCs w:val="28"/>
        </w:rPr>
        <w:footnoteReference w:id="2"/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 вероятностного алгоритма, </w:t>
      </w:r>
      <w:r w:rsidRPr="0095563A">
        <w:rPr>
          <w:rFonts w:ascii="Times New Roman" w:hAnsi="Times New Roman" w:cs="Times New Roman"/>
          <w:color w:val="00000A"/>
          <w:spacing w:val="-4"/>
          <w:sz w:val="28"/>
          <w:szCs w:val="28"/>
        </w:rPr>
        <w:t xml:space="preserve">который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бы мог </w:t>
      </w:r>
      <w:r w:rsidRPr="0095563A">
        <w:rPr>
          <w:rFonts w:ascii="Times New Roman" w:hAnsi="Times New Roman" w:cs="Times New Roman"/>
          <w:color w:val="00000A"/>
          <w:spacing w:val="-5"/>
          <w:sz w:val="28"/>
          <w:szCs w:val="28"/>
        </w:rPr>
        <w:t>кор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ректно отличить выходную последовательность генератора </w:t>
      </w:r>
      <w:r w:rsidRPr="0095563A">
        <w:rPr>
          <w:rFonts w:ascii="Times New Roman" w:hAnsi="Times New Roman" w:cs="Times New Roman"/>
          <w:color w:val="00000A"/>
          <w:spacing w:val="-3"/>
          <w:sz w:val="28"/>
          <w:szCs w:val="28"/>
        </w:rPr>
        <w:t xml:space="preserve">от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истинно случайной последовательности </w:t>
      </w:r>
      <w:r w:rsidRPr="0095563A">
        <w:rPr>
          <w:rFonts w:ascii="Times New Roman" w:hAnsi="Times New Roman" w:cs="Times New Roman"/>
          <w:color w:val="00000A"/>
          <w:spacing w:val="-3"/>
          <w:sz w:val="28"/>
          <w:szCs w:val="28"/>
        </w:rPr>
        <w:t xml:space="preserve">той же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длины с вероятностью превышающей </w:t>
      </w:r>
      <w:r w:rsidRPr="0095563A">
        <w:rPr>
          <w:rFonts w:ascii="Times New Roman" w:hAnsi="Times New Roman" w:cs="Times New Roman"/>
          <w:color w:val="00000A"/>
          <w:position w:val="-26"/>
          <w:sz w:val="28"/>
          <w:szCs w:val="28"/>
        </w:rPr>
        <w:object w:dxaOrig="260" w:dyaOrig="700">
          <v:shape id="_x0000_i1029" type="#_x0000_t75" style="width:9.75pt;height:27pt" o:ole="">
            <v:imagedata r:id="rId17" o:title=""/>
          </v:shape>
          <o:OLEObject Type="Embed" ProgID="Equation.3" ShapeID="_x0000_i1029" DrawAspect="Content" ObjectID="_1619724224" r:id="rId18"/>
        </w:objec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:rsidR="008165CC" w:rsidRPr="0095563A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pacing w:val="-6"/>
          <w:sz w:val="28"/>
          <w:szCs w:val="28"/>
        </w:rPr>
        <w:tab/>
      </w:r>
      <w:r w:rsidRPr="0095563A">
        <w:rPr>
          <w:rFonts w:ascii="Times New Roman" w:hAnsi="Times New Roman" w:cs="Times New Roman"/>
          <w:color w:val="00000A"/>
          <w:spacing w:val="-6"/>
          <w:sz w:val="28"/>
          <w:szCs w:val="28"/>
        </w:rPr>
        <w:t xml:space="preserve">Говорят, </w:t>
      </w:r>
      <w:r w:rsidRPr="0095563A">
        <w:rPr>
          <w:rFonts w:ascii="Times New Roman" w:hAnsi="Times New Roman" w:cs="Times New Roman"/>
          <w:color w:val="00000A"/>
          <w:spacing w:val="-3"/>
          <w:sz w:val="28"/>
          <w:szCs w:val="28"/>
        </w:rPr>
        <w:t xml:space="preserve">что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ГПСБ успешно </w:t>
      </w:r>
      <w:r w:rsidRPr="0095563A">
        <w:rPr>
          <w:rFonts w:ascii="Times New Roman" w:hAnsi="Times New Roman" w:cs="Times New Roman"/>
          <w:color w:val="00000A"/>
          <w:spacing w:val="-4"/>
          <w:sz w:val="28"/>
          <w:szCs w:val="28"/>
        </w:rPr>
        <w:t xml:space="preserve">проходит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тест на  следующий </w:t>
      </w:r>
      <w:r w:rsidRPr="0095563A">
        <w:rPr>
          <w:rFonts w:ascii="Times New Roman" w:hAnsi="Times New Roman" w:cs="Times New Roman"/>
          <w:color w:val="00000A"/>
          <w:spacing w:val="-6"/>
          <w:sz w:val="28"/>
          <w:szCs w:val="28"/>
        </w:rPr>
        <w:t xml:space="preserve">бит,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если не существует полиномиального по времени алгоритма, </w:t>
      </w:r>
      <w:r w:rsidRPr="0095563A">
        <w:rPr>
          <w:rFonts w:ascii="Times New Roman" w:hAnsi="Times New Roman" w:cs="Times New Roman"/>
          <w:color w:val="00000A"/>
          <w:spacing w:val="-4"/>
          <w:sz w:val="28"/>
          <w:szCs w:val="28"/>
        </w:rPr>
        <w:t>который мо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жет по </w:t>
      </w:r>
      <w:r w:rsidRPr="0095563A">
        <w:rPr>
          <w:rFonts w:ascii="Times New Roman" w:hAnsi="Times New Roman" w:cs="Times New Roman"/>
          <w:color w:val="00000A"/>
          <w:spacing w:val="-3"/>
          <w:sz w:val="28"/>
          <w:szCs w:val="28"/>
        </w:rPr>
        <w:t xml:space="preserve">входным </w:t>
      </w:r>
      <w:r w:rsidRPr="0095563A">
        <w:rPr>
          <w:rFonts w:ascii="Times New Roman" w:hAnsi="Times New Roman" w:cs="Times New Roman"/>
          <w:i/>
          <w:color w:val="00000A"/>
          <w:sz w:val="28"/>
          <w:szCs w:val="28"/>
        </w:rPr>
        <w:t xml:space="preserve">l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битам последовательности </w:t>
      </w:r>
      <w:r w:rsidRPr="0095563A">
        <w:rPr>
          <w:rFonts w:ascii="Times New Roman" w:hAnsi="Times New Roman" w:cs="Times New Roman"/>
          <w:i/>
          <w:color w:val="00000A"/>
          <w:sz w:val="28"/>
          <w:szCs w:val="28"/>
        </w:rPr>
        <w:t xml:space="preserve">s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предсказать (</w:t>
      </w:r>
      <w:r w:rsidRPr="0095563A">
        <w:rPr>
          <w:rFonts w:ascii="Times New Roman" w:hAnsi="Times New Roman" w:cs="Times New Roman"/>
          <w:i/>
          <w:color w:val="00000A"/>
          <w:sz w:val="28"/>
          <w:szCs w:val="28"/>
        </w:rPr>
        <w:t>l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 + 1)-й бит </w:t>
      </w:r>
      <w:r w:rsidRPr="0095563A">
        <w:rPr>
          <w:rFonts w:ascii="Times New Roman" w:hAnsi="Times New Roman" w:cs="Times New Roman"/>
          <w:i/>
          <w:color w:val="00000A"/>
          <w:sz w:val="28"/>
          <w:szCs w:val="28"/>
        </w:rPr>
        <w:t xml:space="preserve">s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с вероятностью превышающей </w:t>
      </w:r>
      <w:r w:rsidRPr="0095563A">
        <w:rPr>
          <w:rFonts w:ascii="Times New Roman" w:hAnsi="Times New Roman" w:cs="Times New Roman"/>
          <w:color w:val="00000A"/>
          <w:position w:val="-26"/>
          <w:sz w:val="28"/>
          <w:szCs w:val="28"/>
        </w:rPr>
        <w:object w:dxaOrig="260" w:dyaOrig="700">
          <v:shape id="_x0000_i1030" type="#_x0000_t75" style="width:9.75pt;height:27pt" o:ole="">
            <v:imagedata r:id="rId17" o:title=""/>
          </v:shape>
          <o:OLEObject Type="Embed" ProgID="Equation.3" ShapeID="_x0000_i1030" DrawAspect="Content" ObjectID="_1619724225" r:id="rId19"/>
        </w:objec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:rsidR="008165CC" w:rsidRDefault="008165CC" w:rsidP="008165CC">
      <w:pPr>
        <w:pStyle w:val="1"/>
        <w:numPr>
          <w:ilvl w:val="0"/>
          <w:numId w:val="1"/>
        </w:numPr>
      </w:pPr>
      <w:bookmarkStart w:id="2" w:name="_Toc3148621"/>
      <w:r>
        <w:t>Виды ГПСЧ</w:t>
      </w:r>
      <w:bookmarkEnd w:id="2"/>
    </w:p>
    <w:p w:rsidR="008165CC" w:rsidRPr="0095563A" w:rsidRDefault="008165CC" w:rsidP="008165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Генераторы случайных чисел по способу получения чисел делятся на:</w:t>
      </w:r>
    </w:p>
    <w:p w:rsidR="008165CC" w:rsidRPr="0095563A" w:rsidRDefault="008165CC" w:rsidP="008165CC">
      <w:pPr>
        <w:pStyle w:val="a4"/>
        <w:widowControl w:val="0"/>
        <w:numPr>
          <w:ilvl w:val="2"/>
          <w:numId w:val="3"/>
        </w:numPr>
        <w:tabs>
          <w:tab w:val="left" w:pos="1305"/>
          <w:tab w:val="left" w:pos="1306"/>
        </w:tabs>
        <w:autoSpaceDE w:val="0"/>
        <w:autoSpaceDN w:val="0"/>
        <w:spacing w:before="120" w:line="240" w:lineRule="auto"/>
        <w:ind w:left="1494"/>
        <w:contextualSpacing w:val="0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color w:val="00000A"/>
          <w:sz w:val="28"/>
          <w:szCs w:val="28"/>
        </w:rPr>
        <w:t>аппаратные;</w:t>
      </w:r>
    </w:p>
    <w:p w:rsidR="008165CC" w:rsidRPr="0095563A" w:rsidRDefault="008165CC" w:rsidP="008165CC">
      <w:pPr>
        <w:pStyle w:val="a4"/>
        <w:widowControl w:val="0"/>
        <w:numPr>
          <w:ilvl w:val="2"/>
          <w:numId w:val="3"/>
        </w:numPr>
        <w:tabs>
          <w:tab w:val="left" w:pos="1305"/>
          <w:tab w:val="left" w:pos="1306"/>
        </w:tabs>
        <w:autoSpaceDE w:val="0"/>
        <w:autoSpaceDN w:val="0"/>
        <w:spacing w:before="120" w:line="240" w:lineRule="auto"/>
        <w:ind w:left="1494"/>
        <w:contextualSpacing w:val="0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color w:val="00000A"/>
          <w:sz w:val="28"/>
          <w:szCs w:val="28"/>
        </w:rPr>
        <w:t>табличные;</w:t>
      </w:r>
    </w:p>
    <w:p w:rsidR="008165CC" w:rsidRPr="0095563A" w:rsidRDefault="008165CC" w:rsidP="008165CC">
      <w:pPr>
        <w:pStyle w:val="a4"/>
        <w:widowControl w:val="0"/>
        <w:numPr>
          <w:ilvl w:val="2"/>
          <w:numId w:val="3"/>
        </w:numPr>
        <w:tabs>
          <w:tab w:val="left" w:pos="1305"/>
          <w:tab w:val="left" w:pos="1306"/>
        </w:tabs>
        <w:autoSpaceDE w:val="0"/>
        <w:autoSpaceDN w:val="0"/>
        <w:spacing w:before="120" w:line="240" w:lineRule="auto"/>
        <w:ind w:left="1494"/>
        <w:contextualSpacing w:val="0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color w:val="00000A"/>
          <w:sz w:val="28"/>
          <w:szCs w:val="28"/>
        </w:rPr>
        <w:t>алгоритмические.</w:t>
      </w:r>
    </w:p>
    <w:p w:rsidR="008165CC" w:rsidRPr="0095563A" w:rsidRDefault="008165CC" w:rsidP="008165CC">
      <w:pPr>
        <w:pStyle w:val="a4"/>
        <w:widowControl w:val="0"/>
        <w:tabs>
          <w:tab w:val="left" w:pos="1305"/>
          <w:tab w:val="left" w:pos="1306"/>
        </w:tabs>
        <w:autoSpaceDE w:val="0"/>
        <w:autoSpaceDN w:val="0"/>
        <w:spacing w:line="240" w:lineRule="auto"/>
        <w:ind w:left="0"/>
        <w:contextualSpacing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Аппаратные генераторы (истинно) случайных последовательностей должны обладать </w:t>
      </w:r>
      <w:r w:rsidRPr="0095563A">
        <w:rPr>
          <w:rFonts w:ascii="Times New Roman" w:hAnsi="Times New Roman" w:cs="Times New Roman"/>
          <w:color w:val="00000A"/>
          <w:spacing w:val="-4"/>
          <w:sz w:val="28"/>
          <w:szCs w:val="28"/>
        </w:rPr>
        <w:t xml:space="preserve">источником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энтропии</w:t>
      </w:r>
      <w:r w:rsidRPr="0095563A">
        <w:rPr>
          <w:rStyle w:val="a5"/>
          <w:rFonts w:ascii="Times New Roman" w:hAnsi="Times New Roman" w:cs="Times New Roman"/>
          <w:color w:val="00000A"/>
          <w:sz w:val="28"/>
          <w:szCs w:val="28"/>
        </w:rPr>
        <w:footnoteReference w:id="3"/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. Разработка генераторов,</w:t>
      </w:r>
      <w:r w:rsidRPr="0095563A">
        <w:rPr>
          <w:rFonts w:ascii="Times New Roman" w:hAnsi="Times New Roman" w:cs="Times New Roman"/>
          <w:color w:val="00000A"/>
          <w:spacing w:val="-33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использующих источники энтропии, генерирующих некоррелированные и статистически независимые числа – достаточно сложная задача. Кроме </w:t>
      </w:r>
      <w:r w:rsidRPr="0095563A">
        <w:rPr>
          <w:rFonts w:ascii="Times New Roman" w:hAnsi="Times New Roman" w:cs="Times New Roman"/>
          <w:color w:val="00000A"/>
          <w:spacing w:val="-3"/>
          <w:sz w:val="28"/>
          <w:szCs w:val="28"/>
        </w:rPr>
        <w:t xml:space="preserve">того,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для большинства криптографических приложений </w:t>
      </w:r>
      <w:r w:rsidRPr="0095563A">
        <w:rPr>
          <w:rFonts w:ascii="Times New Roman" w:hAnsi="Times New Roman" w:cs="Times New Roman"/>
          <w:color w:val="00000A"/>
          <w:spacing w:val="-3"/>
          <w:sz w:val="28"/>
          <w:szCs w:val="28"/>
        </w:rPr>
        <w:t xml:space="preserve">такой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ГПСЧ не должен быть предметом изучения и воздействий стороны противника.</w:t>
      </w:r>
    </w:p>
    <w:p w:rsidR="008165CC" w:rsidRPr="0095563A" w:rsidRDefault="008165CC" w:rsidP="008165CC">
      <w:pPr>
        <w:pStyle w:val="a4"/>
        <w:widowControl w:val="0"/>
        <w:tabs>
          <w:tab w:val="left" w:pos="1305"/>
          <w:tab w:val="left" w:pos="1306"/>
        </w:tabs>
        <w:autoSpaceDE w:val="0"/>
        <w:autoSpaceDN w:val="0"/>
        <w:spacing w:line="240" w:lineRule="auto"/>
        <w:ind w:left="0"/>
        <w:contextualSpacing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Табличные</w:t>
      </w:r>
      <w:r w:rsidRPr="0095563A">
        <w:rPr>
          <w:rFonts w:ascii="Times New Roman" w:hAnsi="Times New Roman" w:cs="Times New Roman"/>
          <w:color w:val="00000A"/>
          <w:spacing w:val="-9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генераторы</w:t>
      </w:r>
      <w:r w:rsidRPr="0095563A">
        <w:rPr>
          <w:rFonts w:ascii="Times New Roman" w:hAnsi="Times New Roman" w:cs="Times New Roman"/>
          <w:color w:val="00000A"/>
          <w:spacing w:val="-10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в</w:t>
      </w:r>
      <w:r w:rsidRPr="0095563A">
        <w:rPr>
          <w:rFonts w:ascii="Times New Roman" w:hAnsi="Times New Roman" w:cs="Times New Roman"/>
          <w:color w:val="00000A"/>
          <w:spacing w:val="-11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качестве</w:t>
      </w:r>
      <w:r w:rsidRPr="0095563A">
        <w:rPr>
          <w:rFonts w:ascii="Times New Roman" w:hAnsi="Times New Roman" w:cs="Times New Roman"/>
          <w:color w:val="00000A"/>
          <w:spacing w:val="-8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источника</w:t>
      </w:r>
      <w:r w:rsidRPr="0095563A">
        <w:rPr>
          <w:rFonts w:ascii="Times New Roman" w:hAnsi="Times New Roman" w:cs="Times New Roman"/>
          <w:color w:val="00000A"/>
          <w:spacing w:val="-9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случайных</w:t>
      </w:r>
      <w:r w:rsidRPr="0095563A">
        <w:rPr>
          <w:rFonts w:ascii="Times New Roman" w:hAnsi="Times New Roman" w:cs="Times New Roman"/>
          <w:color w:val="00000A"/>
          <w:spacing w:val="-13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чисел</w:t>
      </w:r>
      <w:r w:rsidRPr="0095563A">
        <w:rPr>
          <w:rFonts w:ascii="Times New Roman" w:hAnsi="Times New Roman" w:cs="Times New Roman"/>
          <w:color w:val="00000A"/>
          <w:spacing w:val="-10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используют заранее </w:t>
      </w:r>
      <w:r w:rsidRPr="0095563A">
        <w:rPr>
          <w:rFonts w:ascii="Times New Roman" w:hAnsi="Times New Roman" w:cs="Times New Roman"/>
          <w:color w:val="00000A"/>
          <w:spacing w:val="-3"/>
          <w:sz w:val="28"/>
          <w:szCs w:val="28"/>
        </w:rPr>
        <w:t xml:space="preserve">подготовленные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таблицы, содержащие проверенные некоррелированные числа и не являются генераторами в строгом понимании </w:t>
      </w:r>
      <w:r w:rsidRPr="0095563A">
        <w:rPr>
          <w:rFonts w:ascii="Times New Roman" w:hAnsi="Times New Roman" w:cs="Times New Roman"/>
          <w:color w:val="00000A"/>
          <w:spacing w:val="-3"/>
          <w:sz w:val="28"/>
          <w:szCs w:val="28"/>
        </w:rPr>
        <w:t xml:space="preserve">этого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понятия. </w:t>
      </w:r>
      <w:r w:rsidRPr="0095563A">
        <w:rPr>
          <w:rFonts w:ascii="Times New Roman" w:hAnsi="Times New Roman" w:cs="Times New Roman"/>
          <w:color w:val="00000A"/>
          <w:spacing w:val="-3"/>
          <w:sz w:val="28"/>
          <w:szCs w:val="28"/>
        </w:rPr>
        <w:t>Не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достатки </w:t>
      </w:r>
      <w:r w:rsidRPr="0095563A">
        <w:rPr>
          <w:rFonts w:ascii="Times New Roman" w:hAnsi="Times New Roman" w:cs="Times New Roman"/>
          <w:color w:val="00000A"/>
          <w:spacing w:val="-3"/>
          <w:sz w:val="28"/>
          <w:szCs w:val="28"/>
        </w:rPr>
        <w:t xml:space="preserve">такого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способа очевидны: использование внешнего ресурса для хранения чисел, ограниченность последовательности, предопределенность значений. В качестве примера табличного </w:t>
      </w:r>
      <w:r w:rsidRPr="0095563A">
        <w:rPr>
          <w:rFonts w:ascii="Times New Roman" w:hAnsi="Times New Roman" w:cs="Times New Roman"/>
          <w:color w:val="00000A"/>
          <w:spacing w:val="-3"/>
          <w:sz w:val="28"/>
          <w:szCs w:val="28"/>
        </w:rPr>
        <w:t xml:space="preserve">метода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>можно привести книгу.</w:t>
      </w:r>
    </w:p>
    <w:p w:rsidR="008165CC" w:rsidRPr="0095563A" w:rsidRDefault="008165CC" w:rsidP="008165CC">
      <w:pPr>
        <w:pStyle w:val="a4"/>
        <w:widowControl w:val="0"/>
        <w:tabs>
          <w:tab w:val="left" w:pos="1305"/>
          <w:tab w:val="left" w:pos="1306"/>
        </w:tabs>
        <w:autoSpaceDE w:val="0"/>
        <w:autoSpaceDN w:val="0"/>
        <w:spacing w:line="240" w:lineRule="auto"/>
        <w:ind w:left="0"/>
        <w:contextualSpacing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t xml:space="preserve">Алгоритмический генератор является комбинацией физического генератора и детерминированного алгоритма. Такой генератор использует </w:t>
      </w:r>
      <w:r w:rsidRPr="0095563A">
        <w:rPr>
          <w:rFonts w:ascii="Times New Roman" w:hAnsi="Times New Roman" w:cs="Times New Roman"/>
          <w:color w:val="00000A"/>
          <w:sz w:val="28"/>
          <w:szCs w:val="28"/>
        </w:rPr>
        <w:lastRenderedPageBreak/>
        <w:t>ограниченный набор данных, полученный с выхода физического генератора для создания длинной последовательности чисел преобразованиями исходных чисел. Данный вид генераторов представляет наибольший интерес в силу его очевидных преимуществ над генераторами случайных чисел других видов.</w:t>
      </w:r>
    </w:p>
    <w:p w:rsidR="008165CC" w:rsidRDefault="006A42F3" w:rsidP="008165CC">
      <w:pPr>
        <w:pStyle w:val="1"/>
        <w:numPr>
          <w:ilvl w:val="0"/>
          <w:numId w:val="1"/>
        </w:numPr>
      </w:pPr>
      <w:bookmarkStart w:id="3" w:name="_Toc3148622"/>
      <w:r>
        <w:t>Пример р</w:t>
      </w:r>
      <w:r w:rsidR="008165CC">
        <w:t>еализаци</w:t>
      </w:r>
      <w:r>
        <w:t>и</w:t>
      </w:r>
      <w:r w:rsidR="008165CC">
        <w:t xml:space="preserve"> ГПСЧ</w:t>
      </w:r>
      <w:bookmarkEnd w:id="3"/>
    </w:p>
    <w:p w:rsidR="008165CC" w:rsidRPr="0095563A" w:rsidRDefault="008165CC" w:rsidP="008165CC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95563A">
        <w:rPr>
          <w:rFonts w:ascii="Times New Roman" w:hAnsi="Times New Roman" w:cs="Times New Roman"/>
          <w:sz w:val="28"/>
          <w:szCs w:val="28"/>
        </w:rPr>
        <w:t>В качестве реализуемого ГПСЧ возьмем структурную схему ГПСЧ из библиотек /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95563A">
        <w:rPr>
          <w:rFonts w:ascii="Times New Roman" w:hAnsi="Times New Roman" w:cs="Times New Roman"/>
          <w:sz w:val="28"/>
          <w:szCs w:val="28"/>
        </w:rPr>
        <w:t>/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95563A">
        <w:rPr>
          <w:rFonts w:ascii="Times New Roman" w:hAnsi="Times New Roman" w:cs="Times New Roman"/>
          <w:sz w:val="28"/>
          <w:szCs w:val="28"/>
        </w:rPr>
        <w:t xml:space="preserve"> и /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95563A">
        <w:rPr>
          <w:rFonts w:ascii="Times New Roman" w:hAnsi="Times New Roman" w:cs="Times New Roman"/>
          <w:sz w:val="28"/>
          <w:szCs w:val="28"/>
        </w:rPr>
        <w:t>/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urandom</w:t>
      </w:r>
      <w:r w:rsidRPr="0095563A">
        <w:rPr>
          <w:rFonts w:ascii="Times New Roman" w:hAnsi="Times New Roman" w:cs="Times New Roman"/>
          <w:sz w:val="28"/>
          <w:szCs w:val="28"/>
        </w:rPr>
        <w:t xml:space="preserve"> ядра операционной системы 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C0DD8">
        <w:rPr>
          <w:rFonts w:ascii="Times New Roman" w:hAnsi="Times New Roman" w:cs="Times New Roman"/>
          <w:sz w:val="28"/>
          <w:szCs w:val="28"/>
        </w:rPr>
        <w:t>.</w:t>
      </w:r>
    </w:p>
    <w:p w:rsidR="00FC0DD8" w:rsidRPr="0095563A" w:rsidRDefault="00FC0DD8" w:rsidP="00FC0DD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5563A">
        <w:rPr>
          <w:rFonts w:ascii="Times New Roman" w:hAnsi="Times New Roman" w:cs="Times New Roman"/>
          <w:i/>
          <w:sz w:val="28"/>
          <w:szCs w:val="28"/>
        </w:rPr>
        <w:t xml:space="preserve">Структура </w:t>
      </w:r>
      <w:r w:rsidRPr="0095563A">
        <w:rPr>
          <w:rFonts w:ascii="Times New Roman" w:hAnsi="Times New Roman" w:cs="Times New Roman"/>
          <w:i/>
          <w:sz w:val="28"/>
          <w:szCs w:val="28"/>
          <w:lang w:val="en-US"/>
        </w:rPr>
        <w:t xml:space="preserve">Linux’s </w:t>
      </w:r>
      <w:r w:rsidRPr="0095563A">
        <w:rPr>
          <w:rFonts w:ascii="Times New Roman" w:hAnsi="Times New Roman" w:cs="Times New Roman"/>
          <w:i/>
          <w:sz w:val="28"/>
          <w:szCs w:val="28"/>
        </w:rPr>
        <w:t>ГСЧ/ГПСЧ</w:t>
      </w:r>
    </w:p>
    <w:p w:rsidR="00FC0DD8" w:rsidRPr="0095563A" w:rsidRDefault="00FC0DD8" w:rsidP="00FC0DD8">
      <w:pPr>
        <w:jc w:val="center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A79EB6" wp14:editId="498099E3">
            <wp:extent cx="2966770" cy="50768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586" cy="508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D8" w:rsidRPr="0095563A" w:rsidRDefault="00FC0DD8" w:rsidP="00FC0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 xml:space="preserve">Работа схемы заключается в следующем. Существует три накопителя энтропии: </w:t>
      </w:r>
    </w:p>
    <w:p w:rsidR="00FC0DD8" w:rsidRPr="0095563A" w:rsidRDefault="00FC0DD8" w:rsidP="00FC0DD8">
      <w:pPr>
        <w:pStyle w:val="a4"/>
        <w:numPr>
          <w:ilvl w:val="0"/>
          <w:numId w:val="5"/>
        </w:numPr>
        <w:spacing w:before="160"/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 xml:space="preserve">первичный; </w:t>
      </w:r>
    </w:p>
    <w:p w:rsidR="00FC0DD8" w:rsidRPr="0095563A" w:rsidRDefault="00FC0DD8" w:rsidP="00FC0DD8">
      <w:pPr>
        <w:pStyle w:val="a4"/>
        <w:numPr>
          <w:ilvl w:val="0"/>
          <w:numId w:val="5"/>
        </w:numPr>
        <w:spacing w:before="160"/>
        <w:ind w:left="1494"/>
        <w:rPr>
          <w:rFonts w:ascii="Times New Roman" w:hAnsi="Times New Roman" w:cs="Times New Roman"/>
          <w:sz w:val="28"/>
          <w:szCs w:val="28"/>
          <w:lang w:val="en-US"/>
        </w:rPr>
      </w:pPr>
      <w:r w:rsidRPr="0095563A">
        <w:rPr>
          <w:rFonts w:ascii="Times New Roman" w:hAnsi="Times New Roman" w:cs="Times New Roman"/>
          <w:sz w:val="28"/>
          <w:szCs w:val="28"/>
        </w:rPr>
        <w:t>для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 xml:space="preserve"> /dev/random;</w:t>
      </w:r>
    </w:p>
    <w:p w:rsidR="00FC0DD8" w:rsidRPr="0095563A" w:rsidRDefault="00FC0DD8" w:rsidP="00FC0DD8">
      <w:pPr>
        <w:pStyle w:val="a4"/>
        <w:numPr>
          <w:ilvl w:val="0"/>
          <w:numId w:val="5"/>
        </w:numPr>
        <w:spacing w:before="160"/>
        <w:ind w:left="1494"/>
        <w:rPr>
          <w:rFonts w:ascii="Times New Roman" w:hAnsi="Times New Roman" w:cs="Times New Roman"/>
          <w:sz w:val="28"/>
          <w:szCs w:val="28"/>
          <w:lang w:val="en-US"/>
        </w:rPr>
      </w:pPr>
      <w:r w:rsidRPr="0095563A">
        <w:rPr>
          <w:rFonts w:ascii="Times New Roman" w:hAnsi="Times New Roman" w:cs="Times New Roman"/>
          <w:sz w:val="28"/>
          <w:szCs w:val="28"/>
        </w:rPr>
        <w:t>для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 xml:space="preserve"> /dev/urandom. </w:t>
      </w:r>
    </w:p>
    <w:p w:rsidR="00FC0DD8" w:rsidRPr="0095563A" w:rsidRDefault="00FC0DD8" w:rsidP="00FC0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>Последние два накопителя получают данные из первичного. У каждого накопителя присутствует свой счетчик энтропии, однако для /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95563A">
        <w:rPr>
          <w:rFonts w:ascii="Times New Roman" w:hAnsi="Times New Roman" w:cs="Times New Roman"/>
          <w:sz w:val="28"/>
          <w:szCs w:val="28"/>
        </w:rPr>
        <w:t>/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95563A">
        <w:rPr>
          <w:rFonts w:ascii="Times New Roman" w:hAnsi="Times New Roman" w:cs="Times New Roman"/>
          <w:sz w:val="28"/>
          <w:szCs w:val="28"/>
        </w:rPr>
        <w:t xml:space="preserve"> и /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95563A">
        <w:rPr>
          <w:rFonts w:ascii="Times New Roman" w:hAnsi="Times New Roman" w:cs="Times New Roman"/>
          <w:sz w:val="28"/>
          <w:szCs w:val="28"/>
        </w:rPr>
        <w:t>/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urandom</w:t>
      </w:r>
      <w:r w:rsidRPr="0095563A">
        <w:rPr>
          <w:rFonts w:ascii="Times New Roman" w:hAnsi="Times New Roman" w:cs="Times New Roman"/>
          <w:sz w:val="28"/>
          <w:szCs w:val="28"/>
        </w:rPr>
        <w:t xml:space="preserve"> они близки к 0 (нулю). Для увеличения их энтропии при запросе </w:t>
      </w:r>
      <w:r w:rsidRPr="0095563A">
        <w:rPr>
          <w:rFonts w:ascii="Times New Roman" w:hAnsi="Times New Roman" w:cs="Times New Roman"/>
          <w:sz w:val="28"/>
          <w:szCs w:val="28"/>
        </w:rPr>
        <w:lastRenderedPageBreak/>
        <w:t>пользователя они используют в качестве источника энтропии первичный накопитель.</w:t>
      </w:r>
    </w:p>
    <w:p w:rsidR="00FC0DD8" w:rsidRPr="0095563A" w:rsidRDefault="00FC0DD8" w:rsidP="00FC0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>Первичный накопитель энтропии собирает её из различных источников (физических/аппаратных датчиков [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95563A">
        <w:rPr>
          <w:rFonts w:ascii="Times New Roman" w:hAnsi="Times New Roman" w:cs="Times New Roman"/>
          <w:sz w:val="28"/>
          <w:szCs w:val="28"/>
        </w:rPr>
        <w:t xml:space="preserve"> контроллер подключаемых временных устройств, датчики температуры, встроенные часы, положение указателя мыши, время нажатия клавиш на клавиатуре и другие]). Вычисляется энтропия этой накопленной информации и немедленно это значение добавляется к значению счетчика энтропии. Если энтропия принятой информации имеет малое значение, то происходит коррекция до того момента, пока значение энтропии будет в пределах нормы, установленной в параметрах генератора. </w:t>
      </w:r>
    </w:p>
    <w:p w:rsidR="00FC0DD8" w:rsidRPr="0095563A" w:rsidRDefault="00FC0DD8" w:rsidP="00FC0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>После исправления недостатков происходит привнесение белого шума (равномерно распределенных битов).</w:t>
      </w:r>
    </w:p>
    <w:p w:rsidR="00FC0DD8" w:rsidRPr="0095563A" w:rsidRDefault="00FC0DD8" w:rsidP="00FC0DD8">
      <w:pPr>
        <w:rPr>
          <w:rFonts w:ascii="Times New Roman" w:hAnsi="Times New Roman" w:cs="Times New Roman"/>
          <w:sz w:val="28"/>
          <w:szCs w:val="28"/>
        </w:rPr>
      </w:pPr>
      <w:r w:rsidRPr="005C0A61"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CSPRNG</w:t>
      </w:r>
      <w:r w:rsidRPr="0095563A">
        <w:rPr>
          <w:rFonts w:ascii="Times New Roman" w:hAnsi="Times New Roman" w:cs="Times New Roman"/>
          <w:sz w:val="28"/>
          <w:szCs w:val="28"/>
        </w:rPr>
        <w:t xml:space="preserve"> представляет собой стойкий криптографический ГПСЧ, то есть ГПСЧ с определенными свойствами, позволяющими использовать его в криптографии. Одна из возможных реализаций 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CSPRNG</w:t>
      </w:r>
      <w:r w:rsidRPr="0095563A">
        <w:rPr>
          <w:rFonts w:ascii="Times New Roman" w:hAnsi="Times New Roman" w:cs="Times New Roman"/>
          <w:sz w:val="28"/>
          <w:szCs w:val="28"/>
        </w:rPr>
        <w:t xml:space="preserve"> основывается на использовании криптографических алгоритмов. </w:t>
      </w:r>
    </w:p>
    <w:p w:rsidR="00FC0DD8" w:rsidRPr="0095563A" w:rsidRDefault="00FC0DD8" w:rsidP="00FC0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>Примером такой реализации может выступать безопасный блочный шифр, который преобразуется в режиме счетчика (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95563A">
        <w:rPr>
          <w:rFonts w:ascii="Times New Roman" w:hAnsi="Times New Roman" w:cs="Times New Roman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95563A">
        <w:rPr>
          <w:rFonts w:ascii="Times New Roman" w:hAnsi="Times New Roman" w:cs="Times New Roman"/>
          <w:sz w:val="28"/>
          <w:szCs w:val="28"/>
        </w:rPr>
        <w:t xml:space="preserve"> [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95563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FC0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Feed</w:t>
      </w:r>
      <w:r w:rsidRPr="00FC0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FC0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FC0DD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OFB</w:t>
      </w:r>
      <w:r w:rsidRPr="00FC0DD8">
        <w:rPr>
          <w:rFonts w:ascii="Times New Roman" w:hAnsi="Times New Roman" w:cs="Times New Roman"/>
          <w:sz w:val="28"/>
          <w:szCs w:val="28"/>
        </w:rPr>
        <w:t>]</w:t>
      </w:r>
      <w:r w:rsidRPr="0095563A">
        <w:rPr>
          <w:rFonts w:ascii="Times New Roman" w:hAnsi="Times New Roman" w:cs="Times New Roman"/>
          <w:sz w:val="28"/>
          <w:szCs w:val="28"/>
        </w:rPr>
        <w:t xml:space="preserve">) в ГПСЧ (работает по принципу поточного шифра). Таким образом, выбрав случайный ключ, можно получать следующий случайный блок. Очевидно, что периодом такого генератора будет не больше, чем </w:t>
      </w:r>
      <w:r w:rsidRPr="0095563A">
        <w:rPr>
          <w:rFonts w:ascii="Times New Roman" w:hAnsi="Times New Roman" w:cs="Times New Roman"/>
          <w:position w:val="-4"/>
          <w:sz w:val="28"/>
          <w:szCs w:val="28"/>
        </w:rPr>
        <w:object w:dxaOrig="320" w:dyaOrig="340">
          <v:shape id="_x0000_i1031" type="#_x0000_t75" style="width:15.75pt;height:17.25pt" o:ole="">
            <v:imagedata r:id="rId21" o:title=""/>
          </v:shape>
          <o:OLEObject Type="Embed" ProgID="Equation.3" ShapeID="_x0000_i1031" DrawAspect="Content" ObjectID="_1619724226" r:id="rId22"/>
        </w:object>
      </w:r>
      <w:r w:rsidRPr="0095563A">
        <w:rPr>
          <w:rFonts w:ascii="Times New Roman" w:hAnsi="Times New Roman" w:cs="Times New Roman"/>
          <w:sz w:val="28"/>
          <w:szCs w:val="28"/>
        </w:rPr>
        <w:t xml:space="preserve"> для </w:t>
      </w:r>
      <w:r w:rsidRPr="0095563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5563A">
        <w:rPr>
          <w:rFonts w:ascii="Times New Roman" w:hAnsi="Times New Roman" w:cs="Times New Roman"/>
          <w:sz w:val="28"/>
          <w:szCs w:val="28"/>
        </w:rPr>
        <w:t>-битного блочного шифра. Также очевидно, что безопасность такой схемы полностью зависит от секретного ключа.</w:t>
      </w:r>
    </w:p>
    <w:p w:rsidR="00FC0DD8" w:rsidRPr="0095563A" w:rsidRDefault="00FC0DD8" w:rsidP="00FC0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 xml:space="preserve">В роли 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CSPRNG</w:t>
      </w:r>
      <w:r w:rsidRPr="0095563A">
        <w:rPr>
          <w:rFonts w:ascii="Times New Roman" w:hAnsi="Times New Roman" w:cs="Times New Roman"/>
          <w:sz w:val="28"/>
          <w:szCs w:val="28"/>
        </w:rPr>
        <w:t xml:space="preserve"> может выступать и криптографически стойкая хеш-функция. В таком случае исходное значение счетчика должно оставаться в секрете.</w:t>
      </w:r>
    </w:p>
    <w:p w:rsidR="00FC0DD8" w:rsidRPr="0095563A" w:rsidRDefault="00FC0DD8" w:rsidP="00FC0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 xml:space="preserve">Поточные шифры работают на основе генерации псевдослучайного потока бит, которые некоторым образом комбинируются (с помощью операции 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95563A">
        <w:rPr>
          <w:rFonts w:ascii="Times New Roman" w:hAnsi="Times New Roman" w:cs="Times New Roman"/>
          <w:sz w:val="28"/>
          <w:szCs w:val="28"/>
        </w:rPr>
        <w:t>) с битами открытого текста. Запуск такого шифра на входной последовательности даст новую псевдослучайную последовательность, возможно, даже с более длинным периодом. Такой метод безопасен, только если в самом поточном шифре используется надежный криптографически стойкий ГПСЧ. При этом, начальное состояние счетчика должно оставаться секретным.</w:t>
      </w:r>
    </w:p>
    <w:p w:rsidR="00FC0DD8" w:rsidRDefault="00FC0DD8" w:rsidP="00FC0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>После прохождения С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SPRNG</w:t>
      </w:r>
      <w:r w:rsidRPr="0095563A">
        <w:rPr>
          <w:rFonts w:ascii="Times New Roman" w:hAnsi="Times New Roman" w:cs="Times New Roman"/>
          <w:sz w:val="28"/>
          <w:szCs w:val="28"/>
        </w:rPr>
        <w:t xml:space="preserve"> информация попадает в хранилище (пул) ядра, откуда /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95563A">
        <w:rPr>
          <w:rFonts w:ascii="Times New Roman" w:hAnsi="Times New Roman" w:cs="Times New Roman"/>
          <w:sz w:val="28"/>
          <w:szCs w:val="28"/>
        </w:rPr>
        <w:t>/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urandom</w:t>
      </w:r>
      <w:r w:rsidRPr="0095563A">
        <w:rPr>
          <w:rFonts w:ascii="Times New Roman" w:hAnsi="Times New Roman" w:cs="Times New Roman"/>
          <w:sz w:val="28"/>
          <w:szCs w:val="28"/>
        </w:rPr>
        <w:t xml:space="preserve"> берет псевдослучайные числа, получая их из пула напрямую, если у счетчика энтропии имеется запрашиваемое количество чисел (бит). Для /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95563A">
        <w:rPr>
          <w:rFonts w:ascii="Times New Roman" w:hAnsi="Times New Roman" w:cs="Times New Roman"/>
          <w:sz w:val="28"/>
          <w:szCs w:val="28"/>
        </w:rPr>
        <w:t>/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95563A">
        <w:rPr>
          <w:rFonts w:ascii="Times New Roman" w:hAnsi="Times New Roman" w:cs="Times New Roman"/>
          <w:sz w:val="28"/>
          <w:szCs w:val="28"/>
        </w:rPr>
        <w:t xml:space="preserve"> происходит оценка энтропии полученной информации и только после принятия решения результат поступает на /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95563A">
        <w:rPr>
          <w:rFonts w:ascii="Times New Roman" w:hAnsi="Times New Roman" w:cs="Times New Roman"/>
          <w:sz w:val="28"/>
          <w:szCs w:val="28"/>
        </w:rPr>
        <w:t>/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95563A">
        <w:rPr>
          <w:rFonts w:ascii="Times New Roman" w:hAnsi="Times New Roman" w:cs="Times New Roman"/>
          <w:sz w:val="28"/>
          <w:szCs w:val="28"/>
        </w:rPr>
        <w:t xml:space="preserve"> к пользователю.</w:t>
      </w:r>
    </w:p>
    <w:p w:rsidR="00FC0DD8" w:rsidRDefault="00FC0DD8" w:rsidP="00FC0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5563A">
        <w:rPr>
          <w:rFonts w:ascii="Times New Roman" w:hAnsi="Times New Roman" w:cs="Times New Roman"/>
          <w:sz w:val="28"/>
          <w:szCs w:val="28"/>
        </w:rPr>
        <w:t xml:space="preserve">Существует большое множество криптографически стойких блочных шифров. Один из них – 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FC0DD8">
        <w:rPr>
          <w:rFonts w:ascii="Times New Roman" w:hAnsi="Times New Roman" w:cs="Times New Roman"/>
          <w:sz w:val="28"/>
          <w:szCs w:val="28"/>
        </w:rPr>
        <w:t>256</w:t>
      </w:r>
      <w:r w:rsidRPr="0095563A">
        <w:rPr>
          <w:rFonts w:ascii="Times New Roman" w:hAnsi="Times New Roman" w:cs="Times New Roman"/>
          <w:sz w:val="28"/>
          <w:szCs w:val="28"/>
        </w:rPr>
        <w:t xml:space="preserve"> с размером блока </w:t>
      </w:r>
      <w:r w:rsidRPr="00FC0DD8">
        <w:rPr>
          <w:rFonts w:ascii="Times New Roman" w:hAnsi="Times New Roman" w:cs="Times New Roman"/>
          <w:sz w:val="28"/>
          <w:szCs w:val="28"/>
        </w:rPr>
        <w:t>128</w:t>
      </w:r>
      <w:r w:rsidRPr="0095563A">
        <w:rPr>
          <w:rFonts w:ascii="Times New Roman" w:hAnsi="Times New Roman" w:cs="Times New Roman"/>
          <w:sz w:val="28"/>
          <w:szCs w:val="28"/>
        </w:rPr>
        <w:t xml:space="preserve"> бит, который можно использовать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OFB</w:t>
      </w:r>
      <w:r w:rsidRPr="0095563A">
        <w:rPr>
          <w:rFonts w:ascii="Times New Roman" w:hAnsi="Times New Roman" w:cs="Times New Roman"/>
          <w:sz w:val="28"/>
          <w:szCs w:val="28"/>
        </w:rPr>
        <w:t>, чтобы получить хорошую ПСП.</w:t>
      </w:r>
    </w:p>
    <w:p w:rsidR="00C766DD" w:rsidRDefault="00C766DD" w:rsidP="00C766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 xml:space="preserve">Проверим получаемую ПСП, реализуемую данным алгоритмом в режиме </w:t>
      </w:r>
      <w:r w:rsidR="005C0A61">
        <w:rPr>
          <w:rFonts w:ascii="Times New Roman" w:hAnsi="Times New Roman" w:cs="Times New Roman"/>
          <w:sz w:val="28"/>
          <w:szCs w:val="28"/>
        </w:rPr>
        <w:t>гаммирования с обратной связью</w:t>
      </w:r>
      <w:r w:rsidRPr="0095563A">
        <w:rPr>
          <w:rFonts w:ascii="Times New Roman" w:hAnsi="Times New Roman" w:cs="Times New Roman"/>
          <w:sz w:val="28"/>
          <w:szCs w:val="28"/>
        </w:rPr>
        <w:t>, на статистические тесты</w:t>
      </w:r>
      <w:r>
        <w:rPr>
          <w:rFonts w:ascii="Times New Roman" w:hAnsi="Times New Roman" w:cs="Times New Roman"/>
          <w:sz w:val="28"/>
          <w:szCs w:val="28"/>
        </w:rPr>
        <w:t xml:space="preserve">, входящие в пакет статистических тестов </w:t>
      </w:r>
      <w:r>
        <w:rPr>
          <w:rFonts w:ascii="Times New Roman" w:hAnsi="Times New Roman" w:cs="Times New Roman"/>
          <w:sz w:val="28"/>
          <w:szCs w:val="28"/>
          <w:lang w:val="en-US"/>
        </w:rPr>
        <w:t>Dieharder</w:t>
      </w:r>
      <w:r w:rsidRPr="0095563A">
        <w:rPr>
          <w:rFonts w:ascii="Times New Roman" w:hAnsi="Times New Roman" w:cs="Times New Roman"/>
          <w:sz w:val="28"/>
          <w:szCs w:val="28"/>
        </w:rPr>
        <w:t xml:space="preserve">, предлагаемые 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NIST</w:t>
      </w:r>
      <w:r w:rsidRPr="0095563A">
        <w:rPr>
          <w:rFonts w:ascii="Times New Roman" w:hAnsi="Times New Roman" w:cs="Times New Roman"/>
          <w:sz w:val="28"/>
          <w:szCs w:val="28"/>
        </w:rPr>
        <w:t xml:space="preserve"> в документе 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NIST</w:t>
      </w:r>
      <w:r w:rsidRPr="0095563A">
        <w:rPr>
          <w:rFonts w:ascii="Times New Roman" w:hAnsi="Times New Roman" w:cs="Times New Roman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95563A">
        <w:rPr>
          <w:rFonts w:ascii="Times New Roman" w:hAnsi="Times New Roman" w:cs="Times New Roman"/>
          <w:sz w:val="28"/>
          <w:szCs w:val="28"/>
        </w:rPr>
        <w:t xml:space="preserve"> 800-22. </w:t>
      </w:r>
    </w:p>
    <w:p w:rsidR="006A42F3" w:rsidRPr="0095563A" w:rsidRDefault="006A42F3" w:rsidP="006A42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 xml:space="preserve">Статистические тесты 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NIST</w:t>
      </w:r>
      <w:r w:rsidRPr="0095563A">
        <w:rPr>
          <w:rFonts w:ascii="Times New Roman" w:hAnsi="Times New Roman" w:cs="Times New Roman"/>
          <w:sz w:val="28"/>
          <w:szCs w:val="28"/>
        </w:rPr>
        <w:t xml:space="preserve"> – пакет статистических тестов, разработанный Лабораторией информационных технологий, являющейся главной исследовательской организацией Национального института стандартов и технологий (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NIST</w:t>
      </w:r>
      <w:r w:rsidRPr="0095563A">
        <w:rPr>
          <w:rFonts w:ascii="Times New Roman" w:hAnsi="Times New Roman" w:cs="Times New Roman"/>
          <w:sz w:val="28"/>
          <w:szCs w:val="28"/>
        </w:rPr>
        <w:t>). В его состав входят 15 статистических тестов, целью которых является определение меры случайности двоичных последовательностей, порожденных либо аппаратными, либо программными ГСЧ.</w:t>
      </w:r>
    </w:p>
    <w:p w:rsidR="006A42F3" w:rsidRPr="0095563A" w:rsidRDefault="006A42F3" w:rsidP="006A42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>В пакет тестов входят:</w:t>
      </w:r>
    </w:p>
    <w:p w:rsidR="006A42F3" w:rsidRPr="0095563A" w:rsidRDefault="006A42F3" w:rsidP="006A42F3">
      <w:pPr>
        <w:pStyle w:val="a4"/>
        <w:numPr>
          <w:ilvl w:val="0"/>
          <w:numId w:val="6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Частотный побитовый тест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2F3" w:rsidRPr="0095563A" w:rsidRDefault="006A42F3" w:rsidP="006A42F3">
      <w:pPr>
        <w:pStyle w:val="a4"/>
        <w:numPr>
          <w:ilvl w:val="0"/>
          <w:numId w:val="6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Частотный блочный тест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2F3" w:rsidRPr="0095563A" w:rsidRDefault="006A42F3" w:rsidP="006A42F3">
      <w:pPr>
        <w:pStyle w:val="a4"/>
        <w:numPr>
          <w:ilvl w:val="0"/>
          <w:numId w:val="6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Тест на последовательность одинаковых битов;</w:t>
      </w:r>
    </w:p>
    <w:p w:rsidR="006A42F3" w:rsidRPr="0095563A" w:rsidRDefault="006A42F3" w:rsidP="006A42F3">
      <w:pPr>
        <w:pStyle w:val="a4"/>
        <w:numPr>
          <w:ilvl w:val="0"/>
          <w:numId w:val="6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Тест на самую длинную последовательность единиц в блоке;</w:t>
      </w:r>
    </w:p>
    <w:p w:rsidR="006A42F3" w:rsidRPr="0095563A" w:rsidRDefault="006A42F3" w:rsidP="006A42F3">
      <w:pPr>
        <w:pStyle w:val="a4"/>
        <w:numPr>
          <w:ilvl w:val="0"/>
          <w:numId w:val="6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Тест рангов бинарных матриц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2F3" w:rsidRPr="0095563A" w:rsidRDefault="006A42F3" w:rsidP="006A42F3">
      <w:pPr>
        <w:pStyle w:val="a4"/>
        <w:numPr>
          <w:ilvl w:val="0"/>
          <w:numId w:val="6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Спектральный тест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2F3" w:rsidRPr="0095563A" w:rsidRDefault="006A42F3" w:rsidP="006A42F3">
      <w:pPr>
        <w:pStyle w:val="a4"/>
        <w:numPr>
          <w:ilvl w:val="0"/>
          <w:numId w:val="6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Тест на совпадение неперекрывающихся шаблонов;</w:t>
      </w:r>
    </w:p>
    <w:p w:rsidR="006A42F3" w:rsidRPr="0095563A" w:rsidRDefault="006A42F3" w:rsidP="006A42F3">
      <w:pPr>
        <w:pStyle w:val="a4"/>
        <w:numPr>
          <w:ilvl w:val="0"/>
          <w:numId w:val="6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Тест на совпадение перекрывающихся шаблонов;</w:t>
      </w:r>
    </w:p>
    <w:p w:rsidR="006A42F3" w:rsidRPr="0095563A" w:rsidRDefault="006A42F3" w:rsidP="006A42F3">
      <w:pPr>
        <w:pStyle w:val="a4"/>
        <w:numPr>
          <w:ilvl w:val="0"/>
          <w:numId w:val="6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Универсальный статистический тест Маурера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2F3" w:rsidRPr="0095563A" w:rsidRDefault="006A42F3" w:rsidP="006A42F3">
      <w:pPr>
        <w:pStyle w:val="a4"/>
        <w:numPr>
          <w:ilvl w:val="0"/>
          <w:numId w:val="6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Тест на линейную сложность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2F3" w:rsidRPr="0095563A" w:rsidRDefault="006A42F3" w:rsidP="006A42F3">
      <w:pPr>
        <w:pStyle w:val="a4"/>
        <w:numPr>
          <w:ilvl w:val="0"/>
          <w:numId w:val="6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Тест на периодичность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2F3" w:rsidRPr="0095563A" w:rsidRDefault="006A42F3" w:rsidP="006A42F3">
      <w:pPr>
        <w:pStyle w:val="a4"/>
        <w:numPr>
          <w:ilvl w:val="0"/>
          <w:numId w:val="6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Тест приблизительной энтропии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2F3" w:rsidRPr="0095563A" w:rsidRDefault="006A42F3" w:rsidP="006A42F3">
      <w:pPr>
        <w:pStyle w:val="a4"/>
        <w:numPr>
          <w:ilvl w:val="0"/>
          <w:numId w:val="6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Тест кумулятивных сумм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2F3" w:rsidRPr="0095563A" w:rsidRDefault="006A42F3" w:rsidP="006A42F3">
      <w:pPr>
        <w:pStyle w:val="a4"/>
        <w:numPr>
          <w:ilvl w:val="0"/>
          <w:numId w:val="6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Тест на произвольные отклонения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A42F3" w:rsidRDefault="006A42F3" w:rsidP="006A42F3">
      <w:pPr>
        <w:pStyle w:val="a4"/>
        <w:numPr>
          <w:ilvl w:val="0"/>
          <w:numId w:val="6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Другой тест на произвольные отклонения.</w:t>
      </w:r>
    </w:p>
    <w:p w:rsidR="00786782" w:rsidRDefault="00786782" w:rsidP="00786782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</w:p>
    <w:p w:rsidR="00786782" w:rsidRDefault="00786782" w:rsidP="00786782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</w:p>
    <w:p w:rsidR="00786782" w:rsidRDefault="00786782" w:rsidP="00786782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</w:p>
    <w:p w:rsidR="00786782" w:rsidRDefault="00786782" w:rsidP="00786782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</w:p>
    <w:p w:rsidR="00786782" w:rsidRDefault="00786782" w:rsidP="00786782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</w:p>
    <w:p w:rsidR="00786782" w:rsidRDefault="00786782" w:rsidP="00786782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</w:p>
    <w:p w:rsidR="00786782" w:rsidRDefault="00786782" w:rsidP="00786782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</w:p>
    <w:p w:rsidR="00786782" w:rsidRDefault="00786782" w:rsidP="00786782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</w:p>
    <w:p w:rsidR="00786782" w:rsidRDefault="00786782" w:rsidP="00786782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</w:p>
    <w:p w:rsidR="00786782" w:rsidRDefault="00786782" w:rsidP="00786782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</w:p>
    <w:p w:rsidR="00786782" w:rsidRDefault="00786782" w:rsidP="00786782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</w:p>
    <w:p w:rsidR="00786782" w:rsidRDefault="00786782" w:rsidP="00786782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</w:p>
    <w:p w:rsidR="00786782" w:rsidRPr="0095563A" w:rsidRDefault="00786782" w:rsidP="00786782">
      <w:pPr>
        <w:pStyle w:val="a4"/>
        <w:ind w:left="1494"/>
        <w:rPr>
          <w:rFonts w:ascii="Times New Roman" w:hAnsi="Times New Roman" w:cs="Times New Roman"/>
          <w:sz w:val="28"/>
          <w:szCs w:val="28"/>
        </w:rPr>
      </w:pPr>
    </w:p>
    <w:p w:rsidR="00C766DD" w:rsidRPr="00786782" w:rsidRDefault="000250CC" w:rsidP="00FC0DD8">
      <w:pPr>
        <w:pStyle w:val="1"/>
        <w:numPr>
          <w:ilvl w:val="0"/>
          <w:numId w:val="1"/>
        </w:numPr>
      </w:pPr>
      <w:bookmarkStart w:id="4" w:name="_Toc3148623"/>
      <w:r>
        <w:lastRenderedPageBreak/>
        <w:t xml:space="preserve">ГПСЧ на основе </w:t>
      </w:r>
      <w:r>
        <w:rPr>
          <w:lang w:val="en-US"/>
        </w:rPr>
        <w:t>AES</w:t>
      </w:r>
      <w:r w:rsidRPr="000250CC">
        <w:t>256_</w:t>
      </w:r>
      <w:r>
        <w:rPr>
          <w:lang w:val="en-US"/>
        </w:rPr>
        <w:t>OFB</w:t>
      </w:r>
      <w:bookmarkEnd w:id="4"/>
    </w:p>
    <w:p w:rsidR="00786782" w:rsidRDefault="00786782" w:rsidP="00786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 xml:space="preserve">Рассмотрим работу блочного шифра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786782">
        <w:rPr>
          <w:rFonts w:ascii="Times New Roman" w:hAnsi="Times New Roman" w:cs="Times New Roman"/>
          <w:sz w:val="28"/>
          <w:szCs w:val="28"/>
        </w:rPr>
        <w:t>256</w:t>
      </w:r>
      <w:r w:rsidRPr="0095563A">
        <w:rPr>
          <w:rFonts w:ascii="Times New Roman" w:hAnsi="Times New Roman" w:cs="Times New Roman"/>
          <w:sz w:val="28"/>
          <w:szCs w:val="28"/>
        </w:rPr>
        <w:t xml:space="preserve"> 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OFB</w:t>
      </w:r>
      <w:r>
        <w:rPr>
          <w:rFonts w:ascii="Times New Roman" w:hAnsi="Times New Roman" w:cs="Times New Roman"/>
          <w:sz w:val="28"/>
          <w:szCs w:val="28"/>
        </w:rPr>
        <w:t xml:space="preserve"> (гаммирования с обратной связью</w:t>
      </w:r>
      <w:r w:rsidRPr="0095563A">
        <w:rPr>
          <w:rFonts w:ascii="Times New Roman" w:hAnsi="Times New Roman" w:cs="Times New Roman"/>
          <w:sz w:val="28"/>
          <w:szCs w:val="28"/>
        </w:rPr>
        <w:t>) в виде структурной схемы</w:t>
      </w:r>
      <w:r w:rsidR="00521E35">
        <w:rPr>
          <w:rFonts w:ascii="Times New Roman" w:hAnsi="Times New Roman" w:cs="Times New Roman"/>
          <w:sz w:val="28"/>
          <w:szCs w:val="28"/>
        </w:rPr>
        <w:t>:</w:t>
      </w:r>
    </w:p>
    <w:p w:rsidR="00786782" w:rsidRPr="0095563A" w:rsidRDefault="00786782" w:rsidP="00786782">
      <w:pPr>
        <w:rPr>
          <w:rFonts w:ascii="Times New Roman" w:hAnsi="Times New Roman" w:cs="Times New Roman"/>
          <w:sz w:val="28"/>
          <w:szCs w:val="28"/>
        </w:rPr>
      </w:pPr>
      <w:r w:rsidRPr="00786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9C7746" wp14:editId="3E98A227">
            <wp:extent cx="6336030" cy="359156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66" w:rsidRDefault="00327066" w:rsidP="00786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86782" w:rsidRPr="0095563A">
        <w:rPr>
          <w:rFonts w:ascii="Times New Roman" w:hAnsi="Times New Roman" w:cs="Times New Roman"/>
          <w:sz w:val="28"/>
          <w:szCs w:val="28"/>
        </w:rPr>
        <w:t xml:space="preserve">Режим </w:t>
      </w:r>
      <w:r w:rsidR="00786782">
        <w:rPr>
          <w:rFonts w:ascii="Times New Roman" w:hAnsi="Times New Roman" w:cs="Times New Roman"/>
          <w:sz w:val="28"/>
          <w:szCs w:val="28"/>
        </w:rPr>
        <w:t>гаммирования с обратной связью</w:t>
      </w:r>
      <w:r w:rsidR="00786782" w:rsidRPr="0095563A">
        <w:rPr>
          <w:rFonts w:ascii="Times New Roman" w:hAnsi="Times New Roman" w:cs="Times New Roman"/>
          <w:sz w:val="28"/>
          <w:szCs w:val="28"/>
        </w:rPr>
        <w:t xml:space="preserve"> работает следующим образом. Содержимое РЕГИСТР 1</w:t>
      </w:r>
      <w:r>
        <w:rPr>
          <w:rFonts w:ascii="Times New Roman" w:hAnsi="Times New Roman" w:cs="Times New Roman"/>
          <w:sz w:val="28"/>
          <w:szCs w:val="28"/>
        </w:rPr>
        <w:t xml:space="preserve"> сначала получает вектор инициализации (</w:t>
      </w:r>
      <w:r>
        <w:rPr>
          <w:rFonts w:ascii="Times New Roman" w:hAnsi="Times New Roman" w:cs="Times New Roman"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sz w:val="28"/>
          <w:szCs w:val="28"/>
        </w:rPr>
        <w:t>), затем</w:t>
      </w:r>
      <w:r w:rsidR="00786782" w:rsidRPr="0095563A">
        <w:rPr>
          <w:rFonts w:ascii="Times New Roman" w:hAnsi="Times New Roman" w:cs="Times New Roman"/>
          <w:sz w:val="28"/>
          <w:szCs w:val="28"/>
        </w:rPr>
        <w:t xml:space="preserve"> перед кажды</w:t>
      </w:r>
      <w:r>
        <w:rPr>
          <w:rFonts w:ascii="Times New Roman" w:hAnsi="Times New Roman" w:cs="Times New Roman"/>
          <w:sz w:val="28"/>
          <w:szCs w:val="28"/>
        </w:rPr>
        <w:t xml:space="preserve">м шифрованием получает содержимое из РЕГИСТРА 2 (результат работы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327066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>)</w:t>
      </w:r>
      <w:r w:rsidR="00786782" w:rsidRPr="009556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6782" w:rsidRPr="0095563A" w:rsidRDefault="00327066" w:rsidP="00786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</w:t>
      </w:r>
      <w:r w:rsidR="00786782" w:rsidRPr="0095563A">
        <w:rPr>
          <w:rFonts w:ascii="Times New Roman" w:hAnsi="Times New Roman" w:cs="Times New Roman"/>
          <w:sz w:val="28"/>
          <w:szCs w:val="28"/>
        </w:rPr>
        <w:t>ткрытый текст не шифруют напрямую:</w:t>
      </w:r>
      <w:r>
        <w:rPr>
          <w:rFonts w:ascii="Times New Roman" w:hAnsi="Times New Roman" w:cs="Times New Roman"/>
          <w:sz w:val="28"/>
          <w:szCs w:val="28"/>
        </w:rPr>
        <w:t xml:space="preserve"> вначале</w:t>
      </w:r>
      <w:r w:rsidR="00786782" w:rsidRPr="0095563A">
        <w:rPr>
          <w:rFonts w:ascii="Times New Roman" w:hAnsi="Times New Roman" w:cs="Times New Roman"/>
          <w:sz w:val="28"/>
          <w:szCs w:val="28"/>
        </w:rPr>
        <w:t xml:space="preserve"> шифруется вектор инициализации (</w:t>
      </w:r>
      <w:r w:rsidR="00786782" w:rsidRPr="0095563A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="00786782" w:rsidRPr="0095563A">
        <w:rPr>
          <w:rFonts w:ascii="Times New Roman" w:hAnsi="Times New Roman" w:cs="Times New Roman"/>
          <w:sz w:val="28"/>
          <w:szCs w:val="28"/>
        </w:rPr>
        <w:t>), а уже полученный в результате шифртекст ксорится (</w:t>
      </w:r>
      <w:r w:rsidR="00786782" w:rsidRPr="0095563A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786782" w:rsidRPr="0095563A">
        <w:rPr>
          <w:rFonts w:ascii="Times New Roman" w:hAnsi="Times New Roman" w:cs="Times New Roman"/>
          <w:sz w:val="28"/>
          <w:szCs w:val="28"/>
        </w:rPr>
        <w:t>) с блоком открытого текста.</w:t>
      </w:r>
      <w:r>
        <w:rPr>
          <w:rFonts w:ascii="Times New Roman" w:hAnsi="Times New Roman" w:cs="Times New Roman"/>
          <w:sz w:val="28"/>
          <w:szCs w:val="28"/>
        </w:rPr>
        <w:t xml:space="preserve"> Затем шифруется результат работы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327066">
        <w:rPr>
          <w:rFonts w:ascii="Times New Roman" w:hAnsi="Times New Roman" w:cs="Times New Roman"/>
          <w:sz w:val="28"/>
          <w:szCs w:val="28"/>
        </w:rPr>
        <w:t xml:space="preserve">256 </w:t>
      </w:r>
      <w:r>
        <w:rPr>
          <w:rFonts w:ascii="Times New Roman" w:hAnsi="Times New Roman" w:cs="Times New Roman"/>
          <w:sz w:val="28"/>
          <w:szCs w:val="28"/>
        </w:rPr>
        <w:t xml:space="preserve">на предыдущем шаге и ксорится </w:t>
      </w:r>
      <w:r w:rsidRPr="0095563A">
        <w:rPr>
          <w:rFonts w:ascii="Times New Roman" w:hAnsi="Times New Roman" w:cs="Times New Roman"/>
          <w:sz w:val="28"/>
          <w:szCs w:val="28"/>
        </w:rPr>
        <w:t>(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95563A">
        <w:rPr>
          <w:rFonts w:ascii="Times New Roman" w:hAnsi="Times New Roman" w:cs="Times New Roman"/>
          <w:sz w:val="28"/>
          <w:szCs w:val="28"/>
        </w:rPr>
        <w:t>) с</w:t>
      </w:r>
      <w:r>
        <w:rPr>
          <w:rFonts w:ascii="Times New Roman" w:hAnsi="Times New Roman" w:cs="Times New Roman"/>
          <w:sz w:val="28"/>
          <w:szCs w:val="28"/>
        </w:rPr>
        <w:t>о следующим блоком открытого текста и так далее.</w:t>
      </w:r>
    </w:p>
    <w:p w:rsidR="00AE3697" w:rsidRPr="0095563A" w:rsidRDefault="00AE3697" w:rsidP="00AE3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>Таким образом</w:t>
      </w:r>
      <w:r w:rsidR="005C0A61">
        <w:rPr>
          <w:rFonts w:ascii="Times New Roman" w:hAnsi="Times New Roman" w:cs="Times New Roman"/>
          <w:sz w:val="28"/>
          <w:szCs w:val="28"/>
        </w:rPr>
        <w:t>.</w:t>
      </w:r>
      <w:r w:rsidRPr="0095563A">
        <w:rPr>
          <w:rFonts w:ascii="Times New Roman" w:hAnsi="Times New Roman" w:cs="Times New Roman"/>
          <w:sz w:val="28"/>
          <w:szCs w:val="28"/>
        </w:rPr>
        <w:t xml:space="preserve"> работа в режиме </w:t>
      </w:r>
      <w:r w:rsidR="00521E35">
        <w:rPr>
          <w:rFonts w:ascii="Times New Roman" w:hAnsi="Times New Roman" w:cs="Times New Roman"/>
          <w:sz w:val="28"/>
          <w:szCs w:val="28"/>
          <w:lang w:val="en-US"/>
        </w:rPr>
        <w:t>OFB</w:t>
      </w:r>
      <w:r w:rsidRPr="0095563A">
        <w:rPr>
          <w:rFonts w:ascii="Times New Roman" w:hAnsi="Times New Roman" w:cs="Times New Roman"/>
          <w:sz w:val="28"/>
          <w:szCs w:val="28"/>
        </w:rPr>
        <w:t xml:space="preserve"> заключается в следующем:</w:t>
      </w:r>
    </w:p>
    <w:p w:rsidR="00AE3697" w:rsidRPr="0095563A" w:rsidRDefault="00AE3697" w:rsidP="00AE3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 xml:space="preserve">ВХОД: </w:t>
      </w:r>
    </w:p>
    <w:p w:rsidR="00AE3697" w:rsidRPr="0095563A" w:rsidRDefault="00AE3697" w:rsidP="00AE3697">
      <w:pPr>
        <w:pStyle w:val="a4"/>
        <w:numPr>
          <w:ilvl w:val="0"/>
          <w:numId w:val="7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 xml:space="preserve">вектор инициализации 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95563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128 бит</w:t>
      </w:r>
      <w:r w:rsidRPr="0095563A">
        <w:rPr>
          <w:rFonts w:ascii="Times New Roman" w:hAnsi="Times New Roman" w:cs="Times New Roman"/>
          <w:sz w:val="28"/>
          <w:szCs w:val="28"/>
        </w:rPr>
        <w:t>)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E3697" w:rsidRPr="0095563A" w:rsidRDefault="00AE3697" w:rsidP="00AE3697">
      <w:pPr>
        <w:pStyle w:val="a4"/>
        <w:numPr>
          <w:ilvl w:val="0"/>
          <w:numId w:val="7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ключ (256 бит);</w:t>
      </w:r>
    </w:p>
    <w:p w:rsidR="00AE3697" w:rsidRPr="0095563A" w:rsidRDefault="00AE3697" w:rsidP="00AE3697">
      <w:pPr>
        <w:pStyle w:val="a4"/>
        <w:numPr>
          <w:ilvl w:val="0"/>
          <w:numId w:val="7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блоки открытого текста [ОТ] (</w:t>
      </w:r>
      <w:r>
        <w:rPr>
          <w:rFonts w:ascii="Times New Roman" w:hAnsi="Times New Roman" w:cs="Times New Roman"/>
          <w:sz w:val="28"/>
          <w:szCs w:val="28"/>
        </w:rPr>
        <w:t>128 бит</w:t>
      </w:r>
      <w:r w:rsidRPr="0095563A">
        <w:rPr>
          <w:rFonts w:ascii="Times New Roman" w:hAnsi="Times New Roman" w:cs="Times New Roman"/>
          <w:sz w:val="28"/>
          <w:szCs w:val="28"/>
        </w:rPr>
        <w:t>).</w:t>
      </w:r>
    </w:p>
    <w:p w:rsidR="00AE3697" w:rsidRPr="0095563A" w:rsidRDefault="00AE3697" w:rsidP="00AE3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>ВЫХОД:</w:t>
      </w:r>
    </w:p>
    <w:p w:rsidR="00AE3697" w:rsidRPr="0095563A" w:rsidRDefault="00AE3697" w:rsidP="00AE3697">
      <w:pPr>
        <w:pStyle w:val="a4"/>
        <w:numPr>
          <w:ilvl w:val="0"/>
          <w:numId w:val="8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 xml:space="preserve">блоки шифртекста 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95563A">
        <w:rPr>
          <w:rFonts w:ascii="Times New Roman" w:hAnsi="Times New Roman" w:cs="Times New Roman"/>
          <w:sz w:val="28"/>
          <w:szCs w:val="28"/>
        </w:rPr>
        <w:t>ШТ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95563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128 бит</w:t>
      </w:r>
      <w:r w:rsidRPr="0095563A">
        <w:rPr>
          <w:rFonts w:ascii="Times New Roman" w:hAnsi="Times New Roman" w:cs="Times New Roman"/>
          <w:sz w:val="28"/>
          <w:szCs w:val="28"/>
        </w:rPr>
        <w:t>).</w:t>
      </w:r>
    </w:p>
    <w:p w:rsidR="00AE3697" w:rsidRPr="0095563A" w:rsidRDefault="00AE3697" w:rsidP="00AE3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0A61">
        <w:rPr>
          <w:rFonts w:ascii="Times New Roman" w:hAnsi="Times New Roman" w:cs="Times New Roman"/>
          <w:sz w:val="28"/>
          <w:szCs w:val="28"/>
        </w:rPr>
        <w:t>К</w:t>
      </w:r>
      <w:r w:rsidRPr="0095563A">
        <w:rPr>
          <w:rFonts w:ascii="Times New Roman" w:hAnsi="Times New Roman" w:cs="Times New Roman"/>
          <w:sz w:val="28"/>
          <w:szCs w:val="28"/>
        </w:rPr>
        <w:t xml:space="preserve">онкатенируя блоки ШТ на выходе алгоритма мы получаем ПСП, которую можно проверить на тесты 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NIST</w:t>
      </w:r>
      <w:r w:rsidRPr="0095563A">
        <w:rPr>
          <w:rFonts w:ascii="Times New Roman" w:hAnsi="Times New Roman" w:cs="Times New Roman"/>
          <w:sz w:val="28"/>
          <w:szCs w:val="28"/>
        </w:rPr>
        <w:t xml:space="preserve"> 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95563A">
        <w:rPr>
          <w:rFonts w:ascii="Times New Roman" w:hAnsi="Times New Roman" w:cs="Times New Roman"/>
          <w:sz w:val="28"/>
          <w:szCs w:val="28"/>
        </w:rPr>
        <w:t xml:space="preserve"> 800-22.</w:t>
      </w:r>
    </w:p>
    <w:p w:rsidR="00521E35" w:rsidRPr="004675A0" w:rsidRDefault="00521E35" w:rsidP="00521E35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5563A">
        <w:rPr>
          <w:rFonts w:ascii="Times New Roman" w:hAnsi="Times New Roman" w:cs="Times New Roman"/>
          <w:sz w:val="28"/>
          <w:szCs w:val="28"/>
        </w:rPr>
        <w:t>Структурная схема предложенного ГПСЧ будет выглядеть следующим образом</w:t>
      </w:r>
      <w:r w:rsidR="004675A0">
        <w:rPr>
          <w:rFonts w:ascii="Times New Roman" w:hAnsi="Times New Roman" w:cs="Times New Roman"/>
          <w:sz w:val="28"/>
          <w:szCs w:val="28"/>
        </w:rPr>
        <w:t>:</w:t>
      </w:r>
    </w:p>
    <w:p w:rsidR="00FC0DD8" w:rsidRPr="0095563A" w:rsidRDefault="004675A0" w:rsidP="00FC0DD8">
      <w:pPr>
        <w:rPr>
          <w:rFonts w:ascii="Times New Roman" w:hAnsi="Times New Roman" w:cs="Times New Roman"/>
          <w:sz w:val="28"/>
          <w:szCs w:val="28"/>
        </w:rPr>
      </w:pPr>
      <w:r w:rsidRPr="004675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919753" wp14:editId="6C6706DE">
            <wp:extent cx="6336030" cy="20764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5A0" w:rsidRPr="0095563A" w:rsidRDefault="004675A0" w:rsidP="00467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 xml:space="preserve">Для моделирования источника накопления энтропии будем использовать библиотеку </w:t>
      </w:r>
      <w:r>
        <w:rPr>
          <w:rFonts w:ascii="Times New Roman" w:hAnsi="Times New Roman" w:cs="Times New Roman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75A0">
        <w:rPr>
          <w:rFonts w:ascii="Times New Roman" w:hAnsi="Times New Roman" w:cs="Times New Roman"/>
          <w:sz w:val="28"/>
          <w:szCs w:val="28"/>
        </w:rPr>
        <w:t>++11 &lt;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>&gt;</w:t>
      </w:r>
      <w:r w:rsidRPr="009556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реализован криптографически нестойкий ГПСЧ Вихрь Мерсенна </w:t>
      </w:r>
      <w:r w:rsidRPr="004675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4675A0">
        <w:rPr>
          <w:rFonts w:ascii="Times New Roman" w:hAnsi="Times New Roman" w:cs="Times New Roman"/>
          <w:sz w:val="28"/>
          <w:szCs w:val="28"/>
        </w:rPr>
        <w:t>19937_64)</w:t>
      </w:r>
      <w:r>
        <w:rPr>
          <w:rFonts w:ascii="Times New Roman" w:hAnsi="Times New Roman" w:cs="Times New Roman"/>
          <w:sz w:val="28"/>
          <w:szCs w:val="28"/>
        </w:rPr>
        <w:t xml:space="preserve">, который для генерации ПСП принимает на вход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Pr="004675A0">
        <w:rPr>
          <w:rFonts w:ascii="Times New Roman" w:hAnsi="Times New Roman" w:cs="Times New Roman"/>
          <w:sz w:val="28"/>
          <w:szCs w:val="28"/>
        </w:rPr>
        <w:t xml:space="preserve"> (семени)</w:t>
      </w:r>
      <w:r>
        <w:rPr>
          <w:rFonts w:ascii="Times New Roman" w:hAnsi="Times New Roman" w:cs="Times New Roman"/>
          <w:sz w:val="28"/>
          <w:szCs w:val="28"/>
        </w:rPr>
        <w:t xml:space="preserve">. Семя, как вариант, можно получать из текущего значения системных часов (в наносекундах). Вихрь Мерсенна </w:t>
      </w:r>
      <w:r w:rsidRPr="0095563A">
        <w:rPr>
          <w:rFonts w:ascii="Times New Roman" w:hAnsi="Times New Roman" w:cs="Times New Roman"/>
          <w:sz w:val="28"/>
          <w:szCs w:val="28"/>
        </w:rPr>
        <w:t>будет вырабатывать в нашем эксперименте:</w:t>
      </w:r>
    </w:p>
    <w:p w:rsidR="004675A0" w:rsidRPr="0095563A" w:rsidRDefault="004675A0" w:rsidP="008E6580">
      <w:pPr>
        <w:pStyle w:val="a4"/>
        <w:numPr>
          <w:ilvl w:val="0"/>
          <w:numId w:val="8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 xml:space="preserve">вектор инициализации </w:t>
      </w:r>
      <w:r w:rsidRPr="0095563A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95563A">
        <w:rPr>
          <w:rFonts w:ascii="Times New Roman" w:hAnsi="Times New Roman" w:cs="Times New Roman"/>
          <w:sz w:val="28"/>
          <w:szCs w:val="28"/>
        </w:rPr>
        <w:t xml:space="preserve"> (объемом </w:t>
      </w:r>
      <w:r>
        <w:rPr>
          <w:rFonts w:ascii="Times New Roman" w:hAnsi="Times New Roman" w:cs="Times New Roman"/>
          <w:sz w:val="28"/>
          <w:szCs w:val="28"/>
        </w:rPr>
        <w:t>128</w:t>
      </w:r>
      <w:r w:rsidRPr="0095563A">
        <w:rPr>
          <w:rFonts w:ascii="Times New Roman" w:hAnsi="Times New Roman" w:cs="Times New Roman"/>
          <w:sz w:val="28"/>
          <w:szCs w:val="28"/>
        </w:rPr>
        <w:t xml:space="preserve"> бит =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95563A">
        <w:rPr>
          <w:rFonts w:ascii="Times New Roman" w:hAnsi="Times New Roman" w:cs="Times New Roman"/>
          <w:sz w:val="28"/>
          <w:szCs w:val="28"/>
        </w:rPr>
        <w:t xml:space="preserve"> байт);</w:t>
      </w:r>
    </w:p>
    <w:p w:rsidR="004675A0" w:rsidRPr="0095563A" w:rsidRDefault="004675A0" w:rsidP="008E6580">
      <w:pPr>
        <w:pStyle w:val="a4"/>
        <w:numPr>
          <w:ilvl w:val="0"/>
          <w:numId w:val="8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 xml:space="preserve">энтропия [которая на схеме отмечается как ОТ] (объемом </w:t>
      </w:r>
      <w:r>
        <w:rPr>
          <w:rFonts w:ascii="Times New Roman" w:hAnsi="Times New Roman" w:cs="Times New Roman"/>
          <w:sz w:val="28"/>
          <w:szCs w:val="28"/>
        </w:rPr>
        <w:t>83886080</w:t>
      </w:r>
      <w:r w:rsidRPr="0095563A">
        <w:rPr>
          <w:rFonts w:ascii="Times New Roman" w:hAnsi="Times New Roman" w:cs="Times New Roman"/>
          <w:sz w:val="28"/>
          <w:szCs w:val="28"/>
        </w:rPr>
        <w:t xml:space="preserve"> бит =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675A0">
        <w:rPr>
          <w:rFonts w:ascii="Times New Roman" w:hAnsi="Times New Roman" w:cs="Times New Roman"/>
          <w:sz w:val="28"/>
          <w:szCs w:val="28"/>
        </w:rPr>
        <w:t>485760</w:t>
      </w:r>
      <w:r>
        <w:rPr>
          <w:rFonts w:ascii="Times New Roman" w:hAnsi="Times New Roman" w:cs="Times New Roman"/>
          <w:sz w:val="28"/>
          <w:szCs w:val="28"/>
        </w:rPr>
        <w:t xml:space="preserve"> байт</w:t>
      </w:r>
      <w:r w:rsidRPr="0095563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655360</w:t>
      </w:r>
      <w:r w:rsidRPr="0095563A">
        <w:rPr>
          <w:rFonts w:ascii="Times New Roman" w:hAnsi="Times New Roman" w:cs="Times New Roman"/>
          <w:sz w:val="28"/>
          <w:szCs w:val="28"/>
        </w:rPr>
        <w:t xml:space="preserve"> блоков размером </w:t>
      </w:r>
      <w:r>
        <w:rPr>
          <w:rFonts w:ascii="Times New Roman" w:hAnsi="Times New Roman" w:cs="Times New Roman"/>
          <w:sz w:val="28"/>
          <w:szCs w:val="28"/>
        </w:rPr>
        <w:t>128</w:t>
      </w:r>
      <w:r w:rsidRPr="0095563A">
        <w:rPr>
          <w:rFonts w:ascii="Times New Roman" w:hAnsi="Times New Roman" w:cs="Times New Roman"/>
          <w:sz w:val="28"/>
          <w:szCs w:val="28"/>
        </w:rPr>
        <w:t xml:space="preserve"> бит);</w:t>
      </w:r>
    </w:p>
    <w:p w:rsidR="004675A0" w:rsidRPr="0095563A" w:rsidRDefault="004675A0" w:rsidP="008E6580">
      <w:pPr>
        <w:pStyle w:val="a4"/>
        <w:numPr>
          <w:ilvl w:val="0"/>
          <w:numId w:val="8"/>
        </w:numPr>
        <w:ind w:left="1494"/>
        <w:rPr>
          <w:rFonts w:ascii="Times New Roman" w:hAnsi="Times New Roman" w:cs="Times New Roman"/>
          <w:sz w:val="28"/>
          <w:szCs w:val="28"/>
        </w:rPr>
      </w:pPr>
      <w:r w:rsidRPr="0095563A">
        <w:rPr>
          <w:rFonts w:ascii="Times New Roman" w:hAnsi="Times New Roman" w:cs="Times New Roman"/>
          <w:sz w:val="28"/>
          <w:szCs w:val="28"/>
        </w:rPr>
        <w:t>ключ (объемом 256 бит = 32 байта).</w:t>
      </w:r>
    </w:p>
    <w:p w:rsidR="008165CC" w:rsidRPr="008165CC" w:rsidRDefault="008E6580" w:rsidP="008165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63A">
        <w:rPr>
          <w:rFonts w:ascii="Times New Roman" w:hAnsi="Times New Roman" w:cs="Times New Roman"/>
          <w:sz w:val="28"/>
          <w:szCs w:val="28"/>
        </w:rPr>
        <w:t xml:space="preserve">Далее был применен алгоритм выработки ПСП через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8E6580">
        <w:rPr>
          <w:rFonts w:ascii="Times New Roman" w:hAnsi="Times New Roman" w:cs="Times New Roman"/>
          <w:sz w:val="28"/>
          <w:szCs w:val="28"/>
        </w:rPr>
        <w:t xml:space="preserve">256 </w:t>
      </w:r>
      <w:r w:rsidRPr="0095563A">
        <w:rPr>
          <w:rFonts w:ascii="Times New Roman" w:hAnsi="Times New Roman" w:cs="Times New Roman"/>
          <w:sz w:val="28"/>
          <w:szCs w:val="28"/>
        </w:rPr>
        <w:t xml:space="preserve">в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OFB</w:t>
      </w:r>
      <w:r w:rsidRPr="0095563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гаммирования с обратной связью</w:t>
      </w:r>
      <w:r w:rsidRPr="009556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734C" w:rsidRDefault="0063734C" w:rsidP="0063734C">
      <w:pPr>
        <w:pStyle w:val="a4"/>
        <w:widowControl w:val="0"/>
        <w:numPr>
          <w:ilvl w:val="0"/>
          <w:numId w:val="1"/>
        </w:numPr>
        <w:tabs>
          <w:tab w:val="left" w:pos="1305"/>
          <w:tab w:val="left" w:pos="1306"/>
        </w:tabs>
        <w:autoSpaceDE w:val="0"/>
        <w:autoSpaceDN w:val="0"/>
        <w:spacing w:line="240" w:lineRule="auto"/>
        <w:contextualSpacing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Результаты реализации ГПСЧ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AES256_OFB</w:t>
      </w:r>
    </w:p>
    <w:p w:rsidR="0063734C" w:rsidRPr="0063734C" w:rsidRDefault="0063734C" w:rsidP="006373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3734C">
        <w:rPr>
          <w:rFonts w:ascii="Times New Roman" w:hAnsi="Times New Roman" w:cs="Times New Roman"/>
          <w:sz w:val="28"/>
          <w:szCs w:val="28"/>
        </w:rPr>
        <w:t xml:space="preserve">Разработка производилась в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63734C">
        <w:rPr>
          <w:rFonts w:ascii="Times New Roman" w:hAnsi="Times New Roman" w:cs="Times New Roman"/>
          <w:sz w:val="28"/>
          <w:szCs w:val="28"/>
        </w:rPr>
        <w:t xml:space="preserve">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34C">
        <w:rPr>
          <w:rFonts w:ascii="Times New Roman" w:hAnsi="Times New Roman" w:cs="Times New Roman"/>
          <w:sz w:val="28"/>
          <w:szCs w:val="28"/>
        </w:rPr>
        <w:t xml:space="preserve">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3734C">
        <w:rPr>
          <w:rFonts w:ascii="Times New Roman" w:hAnsi="Times New Roman" w:cs="Times New Roman"/>
          <w:sz w:val="28"/>
          <w:szCs w:val="28"/>
        </w:rPr>
        <w:t xml:space="preserve">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3734C">
        <w:rPr>
          <w:rFonts w:ascii="Times New Roman" w:hAnsi="Times New Roman" w:cs="Times New Roman"/>
          <w:sz w:val="28"/>
          <w:szCs w:val="28"/>
        </w:rPr>
        <w:t xml:space="preserve"> 15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63734C">
        <w:rPr>
          <w:rFonts w:ascii="Times New Roman" w:hAnsi="Times New Roman" w:cs="Times New Roman"/>
          <w:sz w:val="28"/>
          <w:szCs w:val="28"/>
        </w:rPr>
        <w:t xml:space="preserve">. Для реализации задания лабораторной работы было создано общее решение с именем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CryptoProtocols</w:t>
      </w:r>
      <w:r w:rsidRPr="0063734C">
        <w:rPr>
          <w:rFonts w:ascii="Times New Roman" w:hAnsi="Times New Roman" w:cs="Times New Roman"/>
          <w:sz w:val="28"/>
          <w:szCs w:val="28"/>
        </w:rPr>
        <w:t xml:space="preserve">. Реализация алгоритма </w:t>
      </w:r>
      <w:r>
        <w:rPr>
          <w:rFonts w:ascii="Times New Roman" w:hAnsi="Times New Roman" w:cs="Times New Roman"/>
          <w:sz w:val="28"/>
          <w:szCs w:val="28"/>
        </w:rPr>
        <w:t>ГПСЧ</w:t>
      </w:r>
      <w:r w:rsidRPr="0063734C">
        <w:rPr>
          <w:rFonts w:ascii="Times New Roman" w:hAnsi="Times New Roman" w:cs="Times New Roman"/>
          <w:sz w:val="28"/>
          <w:szCs w:val="28"/>
        </w:rPr>
        <w:t xml:space="preserve"> входит в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CSPRNG</w:t>
      </w:r>
      <w:r w:rsidRPr="0063734C">
        <w:rPr>
          <w:rFonts w:ascii="Times New Roman" w:hAnsi="Times New Roman" w:cs="Times New Roman"/>
          <w:sz w:val="28"/>
          <w:szCs w:val="28"/>
        </w:rPr>
        <w:t xml:space="preserve"> решения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CryptoProtocols</w:t>
      </w:r>
      <w:r w:rsidRPr="0063734C">
        <w:rPr>
          <w:rFonts w:ascii="Times New Roman" w:hAnsi="Times New Roman" w:cs="Times New Roman"/>
          <w:sz w:val="28"/>
          <w:szCs w:val="28"/>
        </w:rPr>
        <w:t>.</w:t>
      </w:r>
    </w:p>
    <w:p w:rsidR="0063734C" w:rsidRPr="0063734C" w:rsidRDefault="0063734C" w:rsidP="0063734C">
      <w:pPr>
        <w:ind w:left="360"/>
        <w:rPr>
          <w:rFonts w:ascii="Times New Roman" w:hAnsi="Times New Roman" w:cs="Times New Roman"/>
          <w:sz w:val="28"/>
          <w:szCs w:val="28"/>
        </w:rPr>
      </w:pPr>
      <w:r w:rsidRPr="0063734C">
        <w:rPr>
          <w:rFonts w:ascii="Times New Roman" w:hAnsi="Times New Roman" w:cs="Times New Roman"/>
          <w:sz w:val="28"/>
          <w:szCs w:val="28"/>
        </w:rPr>
        <w:tab/>
        <w:t xml:space="preserve">Для тестирования корректности разрабатываемых проектов в решении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CryptoProtocols</w:t>
      </w:r>
      <w:r w:rsidRPr="0063734C">
        <w:rPr>
          <w:rFonts w:ascii="Times New Roman" w:hAnsi="Times New Roman" w:cs="Times New Roman"/>
          <w:sz w:val="28"/>
          <w:szCs w:val="28"/>
        </w:rPr>
        <w:t xml:space="preserve"> был создан отдельный проект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GoogleTestingSolutionProject</w:t>
      </w:r>
      <w:r w:rsidRPr="0063734C">
        <w:rPr>
          <w:rFonts w:ascii="Times New Roman" w:hAnsi="Times New Roman" w:cs="Times New Roman"/>
          <w:sz w:val="28"/>
          <w:szCs w:val="28"/>
        </w:rPr>
        <w:t xml:space="preserve"> модульного тестирования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gtest</w:t>
      </w:r>
      <w:r w:rsidRPr="0063734C">
        <w:rPr>
          <w:rFonts w:ascii="Times New Roman" w:hAnsi="Times New Roman" w:cs="Times New Roman"/>
          <w:sz w:val="28"/>
          <w:szCs w:val="28"/>
        </w:rPr>
        <w:t xml:space="preserve"> (для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63734C">
        <w:rPr>
          <w:rFonts w:ascii="Times New Roman" w:hAnsi="Times New Roman" w:cs="Times New Roman"/>
          <w:sz w:val="28"/>
          <w:szCs w:val="28"/>
        </w:rPr>
        <w:t xml:space="preserve">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63734C">
        <w:rPr>
          <w:rFonts w:ascii="Times New Roman" w:hAnsi="Times New Roman" w:cs="Times New Roman"/>
          <w:sz w:val="28"/>
          <w:szCs w:val="28"/>
        </w:rPr>
        <w:t xml:space="preserve">) и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gmock</w:t>
      </w:r>
      <w:r w:rsidRPr="0063734C">
        <w:rPr>
          <w:rFonts w:ascii="Times New Roman" w:hAnsi="Times New Roman" w:cs="Times New Roman"/>
          <w:sz w:val="28"/>
          <w:szCs w:val="28"/>
        </w:rPr>
        <w:t xml:space="preserve"> (для проверки корректности вызовов методов). Данные пакеты устанавливались через менеджер пакетов NuGet для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3734C">
        <w:rPr>
          <w:rFonts w:ascii="Times New Roman" w:hAnsi="Times New Roman" w:cs="Times New Roman"/>
          <w:sz w:val="28"/>
          <w:szCs w:val="28"/>
        </w:rPr>
        <w:t xml:space="preserve">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3734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734C" w:rsidRDefault="0063734C" w:rsidP="0063734C">
      <w:pPr>
        <w:ind w:left="360"/>
        <w:rPr>
          <w:rFonts w:ascii="Times New Roman" w:hAnsi="Times New Roman" w:cs="Times New Roman"/>
          <w:sz w:val="28"/>
          <w:szCs w:val="28"/>
        </w:rPr>
      </w:pPr>
      <w:r w:rsidRPr="0063734C">
        <w:rPr>
          <w:rFonts w:ascii="Times New Roman" w:hAnsi="Times New Roman" w:cs="Times New Roman"/>
          <w:sz w:val="28"/>
          <w:szCs w:val="28"/>
        </w:rPr>
        <w:tab/>
        <w:t>Результат выполнения тест кейсов для проверки корректности работы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37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выработки ПСП и</w:t>
      </w:r>
      <w:r w:rsidRPr="0063734C">
        <w:rPr>
          <w:rFonts w:ascii="Times New Roman" w:hAnsi="Times New Roman" w:cs="Times New Roman"/>
          <w:sz w:val="28"/>
          <w:szCs w:val="28"/>
        </w:rPr>
        <w:t xml:space="preserve"> времени выполнения для подсчета производительности работы (т.к.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gtest</w:t>
      </w:r>
      <w:r w:rsidRPr="0063734C">
        <w:rPr>
          <w:rFonts w:ascii="Times New Roman" w:hAnsi="Times New Roman" w:cs="Times New Roman"/>
          <w:sz w:val="28"/>
          <w:szCs w:val="28"/>
        </w:rPr>
        <w:t xml:space="preserve"> замеряет работу вызовов кейсов в микросекундах, то для повышения точности была использована библиотека &lt;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chrono</w:t>
      </w:r>
      <w:r w:rsidRPr="0063734C">
        <w:rPr>
          <w:rFonts w:ascii="Times New Roman" w:hAnsi="Times New Roman" w:cs="Times New Roman"/>
          <w:sz w:val="28"/>
          <w:szCs w:val="28"/>
        </w:rPr>
        <w:t xml:space="preserve">&gt; </w:t>
      </w:r>
      <w:r w:rsidRPr="006373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734C">
        <w:rPr>
          <w:rFonts w:ascii="Times New Roman" w:hAnsi="Times New Roman" w:cs="Times New Roman"/>
          <w:sz w:val="28"/>
          <w:szCs w:val="28"/>
        </w:rPr>
        <w:t>++11 с точностью до микросекунд) приведены на Рис.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3734C">
        <w:rPr>
          <w:rFonts w:ascii="Times New Roman" w:hAnsi="Times New Roman" w:cs="Times New Roman"/>
          <w:sz w:val="28"/>
          <w:szCs w:val="28"/>
        </w:rPr>
        <w:t>.</w:t>
      </w:r>
    </w:p>
    <w:p w:rsidR="0063734C" w:rsidRPr="0063734C" w:rsidRDefault="0063734C" w:rsidP="0063734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6373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7F69EF" wp14:editId="7E0FE1CB">
            <wp:extent cx="5305425" cy="2162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4C" w:rsidRPr="0063734C" w:rsidRDefault="0063734C" w:rsidP="006373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 1</w:t>
      </w:r>
      <w:r w:rsidRPr="000010B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тестирования реализованного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CSPRNG</w:t>
      </w:r>
    </w:p>
    <w:p w:rsidR="0063734C" w:rsidRDefault="0063734C" w:rsidP="00637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Запускался тест на ЦП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6-3410MX (4 ядра, 4 потока) на Рис.</w:t>
      </w:r>
      <w:r w:rsidR="00752721">
        <w:rPr>
          <w:rFonts w:ascii="Times New Roman" w:hAnsi="Times New Roman" w:cs="Times New Roman"/>
          <w:sz w:val="28"/>
          <w:szCs w:val="28"/>
        </w:rPr>
        <w:t xml:space="preserve"> </w:t>
      </w:r>
      <w:r w:rsidRPr="006373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По полученным данным посчитаем время выработки ПСП для данного ЦП. Данные приведены в Табл. 1.</w:t>
      </w:r>
    </w:p>
    <w:p w:rsidR="0063734C" w:rsidRDefault="0063734C" w:rsidP="0063734C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7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561F22" wp14:editId="7CF534E3">
            <wp:extent cx="3124200" cy="309349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0469" cy="309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CC" w:rsidRPr="0063734C" w:rsidRDefault="0063734C" w:rsidP="006373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Рис. 2</w:t>
      </w:r>
      <w:r w:rsidRPr="000010B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ЦП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0010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6-3410MX (4 ядра, 4 потока) </w:t>
      </w:r>
    </w:p>
    <w:p w:rsidR="0063734C" w:rsidRDefault="0063734C" w:rsidP="0063734C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532">
        <w:rPr>
          <w:rFonts w:ascii="Times New Roman" w:hAnsi="Times New Roman" w:cs="Times New Roman"/>
          <w:b/>
          <w:sz w:val="28"/>
          <w:szCs w:val="28"/>
        </w:rPr>
        <w:t xml:space="preserve">Табл. </w:t>
      </w:r>
      <w:r w:rsidRPr="00A87170">
        <w:rPr>
          <w:rFonts w:ascii="Times New Roman" w:hAnsi="Times New Roman" w:cs="Times New Roman"/>
          <w:b/>
          <w:sz w:val="28"/>
          <w:szCs w:val="28"/>
        </w:rPr>
        <w:t>1</w:t>
      </w:r>
      <w:r w:rsidRPr="005D253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Скорость выполнения выработки ПСП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CSPRNG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3544"/>
      </w:tblGrid>
      <w:tr w:rsidR="0063734C" w:rsidRPr="000010BA" w:rsidTr="00CB7597">
        <w:tc>
          <w:tcPr>
            <w:tcW w:w="3114" w:type="dxa"/>
            <w:shd w:val="clear" w:color="auto" w:fill="FF0000"/>
          </w:tcPr>
          <w:p w:rsidR="0063734C" w:rsidRPr="00A87170" w:rsidRDefault="0063734C" w:rsidP="00637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</w:tc>
        <w:tc>
          <w:tcPr>
            <w:tcW w:w="3118" w:type="dxa"/>
            <w:shd w:val="clear" w:color="auto" w:fill="00B0F0"/>
          </w:tcPr>
          <w:p w:rsidR="0063734C" w:rsidRPr="005027D2" w:rsidRDefault="0063734C" w:rsidP="00CB7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данных </w:t>
            </w:r>
            <w:r w:rsidRPr="005027D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Мбайт</w:t>
            </w:r>
            <w:r w:rsidRPr="005027D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544" w:type="dxa"/>
            <w:shd w:val="clear" w:color="auto" w:fill="00FF00"/>
          </w:tcPr>
          <w:p w:rsidR="0063734C" w:rsidRPr="000010BA" w:rsidRDefault="0063734C" w:rsidP="00CB7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Мбайт/с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63734C" w:rsidRPr="00D4660E" w:rsidTr="00CB7597">
        <w:tc>
          <w:tcPr>
            <w:tcW w:w="3114" w:type="dxa"/>
          </w:tcPr>
          <w:p w:rsidR="0063734C" w:rsidRPr="00F70AC3" w:rsidRDefault="0063734C" w:rsidP="00CB75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AES256_OFB</w:t>
            </w:r>
          </w:p>
        </w:tc>
        <w:tc>
          <w:tcPr>
            <w:tcW w:w="3118" w:type="dxa"/>
          </w:tcPr>
          <w:p w:rsidR="0063734C" w:rsidRPr="0063734C" w:rsidRDefault="0063734C" w:rsidP="006373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529"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3544" w:type="dxa"/>
          </w:tcPr>
          <w:p w:rsidR="0063734C" w:rsidRPr="0063734C" w:rsidRDefault="0063734C" w:rsidP="00CB75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734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0,95159946265</w:t>
            </w:r>
          </w:p>
        </w:tc>
      </w:tr>
    </w:tbl>
    <w:p w:rsidR="008165CC" w:rsidRPr="0095563A" w:rsidRDefault="008165CC" w:rsidP="008165CC">
      <w:pPr>
        <w:pStyle w:val="a4"/>
        <w:widowControl w:val="0"/>
        <w:tabs>
          <w:tab w:val="left" w:pos="1305"/>
          <w:tab w:val="left" w:pos="1306"/>
        </w:tabs>
        <w:autoSpaceDE w:val="0"/>
        <w:autoSpaceDN w:val="0"/>
        <w:spacing w:line="240" w:lineRule="auto"/>
        <w:ind w:left="0"/>
        <w:contextualSpacing w:val="0"/>
        <w:rPr>
          <w:rFonts w:ascii="Times New Roman" w:hAnsi="Times New Roman" w:cs="Times New Roman"/>
          <w:color w:val="00000A"/>
          <w:sz w:val="28"/>
          <w:szCs w:val="28"/>
        </w:rPr>
      </w:pPr>
    </w:p>
    <w:p w:rsidR="008165CC" w:rsidRPr="0063734C" w:rsidRDefault="0063734C" w:rsidP="008165CC">
      <w:pPr>
        <w:pStyle w:val="a4"/>
        <w:widowControl w:val="0"/>
        <w:tabs>
          <w:tab w:val="left" w:pos="1305"/>
          <w:tab w:val="left" w:pos="1306"/>
        </w:tabs>
        <w:autoSpaceDE w:val="0"/>
        <w:autoSpaceDN w:val="0"/>
        <w:spacing w:line="240" w:lineRule="auto"/>
        <w:ind w:left="0"/>
        <w:contextualSpacing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ab/>
        <w:t>Проверим полученную последовательность на батарею</w:t>
      </w:r>
      <w:r w:rsidRPr="0063734C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тестов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NIST</w:t>
      </w:r>
      <w:r w:rsidRPr="0063734C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SP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800-22 из пакета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Dieharder</w:t>
      </w:r>
      <w:r w:rsidRPr="0063734C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:rsidR="0063734C" w:rsidRPr="00E84F33" w:rsidRDefault="00752721" w:rsidP="0063734C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3734C" w:rsidRPr="00E84F33">
        <w:rPr>
          <w:rFonts w:ascii="Times New Roman" w:hAnsi="Times New Roman" w:cs="Times New Roman"/>
          <w:sz w:val="28"/>
          <w:szCs w:val="28"/>
        </w:rPr>
        <w:t>Запуск проверки сгенерированной последовательности осуществляется командой:</w:t>
      </w:r>
    </w:p>
    <w:p w:rsidR="0063734C" w:rsidRPr="00E84F33" w:rsidRDefault="0063734C" w:rsidP="0063734C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4F33">
        <w:rPr>
          <w:rFonts w:ascii="Times New Roman" w:hAnsi="Times New Roman" w:cs="Times New Roman"/>
          <w:sz w:val="28"/>
          <w:szCs w:val="28"/>
          <w:lang w:val="en-US"/>
        </w:rPr>
        <w:t>dieharder -g 20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84F33">
        <w:rPr>
          <w:rFonts w:ascii="Times New Roman" w:hAnsi="Times New Roman" w:cs="Times New Roman"/>
          <w:sz w:val="28"/>
          <w:szCs w:val="28"/>
          <w:lang w:val="en-US"/>
        </w:rPr>
        <w:t xml:space="preserve"> -f testrands.txt -a</w:t>
      </w:r>
    </w:p>
    <w:p w:rsidR="0063734C" w:rsidRPr="00E84F33" w:rsidRDefault="0063734C" w:rsidP="0063734C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 w:rsidRPr="00E84F3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84F33">
        <w:rPr>
          <w:rFonts w:ascii="Times New Roman" w:hAnsi="Times New Roman" w:cs="Times New Roman"/>
          <w:sz w:val="28"/>
          <w:szCs w:val="28"/>
        </w:rPr>
        <w:t>Где:</w:t>
      </w:r>
    </w:p>
    <w:p w:rsidR="0063734C" w:rsidRPr="00E84F33" w:rsidRDefault="0063734C" w:rsidP="0063734C">
      <w:pPr>
        <w:pStyle w:val="a4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84F33">
        <w:rPr>
          <w:rFonts w:ascii="Times New Roman" w:hAnsi="Times New Roman" w:cs="Times New Roman"/>
          <w:sz w:val="28"/>
          <w:szCs w:val="28"/>
        </w:rPr>
        <w:t>-</w:t>
      </w:r>
      <w:r w:rsidRPr="00E84F3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84F33">
        <w:rPr>
          <w:rFonts w:ascii="Times New Roman" w:hAnsi="Times New Roman" w:cs="Times New Roman"/>
          <w:sz w:val="28"/>
          <w:szCs w:val="28"/>
        </w:rPr>
        <w:t xml:space="preserve"> 20</w:t>
      </w:r>
      <w:r w:rsidRPr="001E7188">
        <w:rPr>
          <w:rFonts w:ascii="Times New Roman" w:hAnsi="Times New Roman" w:cs="Times New Roman"/>
          <w:sz w:val="28"/>
          <w:szCs w:val="28"/>
        </w:rPr>
        <w:t>1</w:t>
      </w:r>
      <w:r w:rsidRPr="00E84F33">
        <w:rPr>
          <w:rFonts w:ascii="Times New Roman" w:hAnsi="Times New Roman" w:cs="Times New Roman"/>
          <w:sz w:val="28"/>
          <w:szCs w:val="28"/>
        </w:rPr>
        <w:t xml:space="preserve"> (формат тестируемых данных – по</w:t>
      </w:r>
      <w:r>
        <w:rPr>
          <w:rFonts w:ascii="Times New Roman" w:hAnsi="Times New Roman" w:cs="Times New Roman"/>
          <w:sz w:val="28"/>
          <w:szCs w:val="28"/>
        </w:rPr>
        <w:t xml:space="preserve">лученный на выходе ГПСЧ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файл</w:t>
      </w:r>
      <w:r w:rsidRPr="00E84F33">
        <w:rPr>
          <w:rFonts w:ascii="Times New Roman" w:hAnsi="Times New Roman" w:cs="Times New Roman"/>
          <w:sz w:val="28"/>
          <w:szCs w:val="28"/>
        </w:rPr>
        <w:t xml:space="preserve"> </w:t>
      </w:r>
      <w:r w:rsidRPr="001E7188">
        <w:rPr>
          <w:rFonts w:ascii="Times New Roman" w:hAnsi="Times New Roman" w:cs="Times New Roman"/>
          <w:sz w:val="28"/>
          <w:szCs w:val="28"/>
        </w:rPr>
        <w:t xml:space="preserve">ASCII </w:t>
      </w:r>
      <w:r w:rsidRPr="00E84F33">
        <w:rPr>
          <w:rFonts w:ascii="Times New Roman" w:hAnsi="Times New Roman" w:cs="Times New Roman"/>
          <w:sz w:val="28"/>
          <w:szCs w:val="28"/>
        </w:rPr>
        <w:t>с ПСП);</w:t>
      </w:r>
    </w:p>
    <w:p w:rsidR="0063734C" w:rsidRPr="00E84F33" w:rsidRDefault="0063734C" w:rsidP="0063734C">
      <w:pPr>
        <w:pStyle w:val="a4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84F3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84F33">
        <w:rPr>
          <w:rFonts w:ascii="Times New Roman" w:hAnsi="Times New Roman" w:cs="Times New Roman"/>
          <w:sz w:val="28"/>
          <w:szCs w:val="28"/>
        </w:rPr>
        <w:t xml:space="preserve"> (указывает путь к файлу </w:t>
      </w:r>
      <w:r w:rsidRPr="00E84F33">
        <w:rPr>
          <w:rFonts w:ascii="Times New Roman" w:hAnsi="Times New Roman" w:cs="Times New Roman"/>
          <w:sz w:val="28"/>
          <w:szCs w:val="28"/>
          <w:lang w:val="en-US"/>
        </w:rPr>
        <w:t>testrands</w:t>
      </w:r>
      <w:r w:rsidRPr="00E84F33">
        <w:rPr>
          <w:rFonts w:ascii="Times New Roman" w:hAnsi="Times New Roman" w:cs="Times New Roman"/>
          <w:sz w:val="28"/>
          <w:szCs w:val="28"/>
        </w:rPr>
        <w:t>.</w:t>
      </w:r>
      <w:r w:rsidRPr="00E84F3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84F33">
        <w:rPr>
          <w:rFonts w:ascii="Times New Roman" w:hAnsi="Times New Roman" w:cs="Times New Roman"/>
          <w:sz w:val="28"/>
          <w:szCs w:val="28"/>
        </w:rPr>
        <w:t>);</w:t>
      </w:r>
    </w:p>
    <w:p w:rsidR="0063734C" w:rsidRDefault="0063734C" w:rsidP="0063734C">
      <w:pPr>
        <w:pStyle w:val="a4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84F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4F33">
        <w:rPr>
          <w:rFonts w:ascii="Times New Roman" w:hAnsi="Times New Roman" w:cs="Times New Roman"/>
          <w:sz w:val="28"/>
          <w:szCs w:val="28"/>
        </w:rPr>
        <w:t xml:space="preserve"> (выполнить проверку по всем тестам, которые есть в сборке </w:t>
      </w:r>
      <w:r w:rsidRPr="00E84F33">
        <w:rPr>
          <w:rFonts w:ascii="Times New Roman" w:hAnsi="Times New Roman" w:cs="Times New Roman"/>
          <w:sz w:val="28"/>
          <w:szCs w:val="28"/>
        </w:rPr>
        <w:tab/>
      </w:r>
      <w:r w:rsidRPr="00E84F33">
        <w:rPr>
          <w:rFonts w:ascii="Times New Roman" w:hAnsi="Times New Roman" w:cs="Times New Roman"/>
          <w:sz w:val="28"/>
          <w:szCs w:val="28"/>
        </w:rPr>
        <w:tab/>
      </w:r>
      <w:r w:rsidRPr="00E84F33">
        <w:rPr>
          <w:rFonts w:ascii="Times New Roman" w:hAnsi="Times New Roman" w:cs="Times New Roman"/>
          <w:sz w:val="28"/>
          <w:szCs w:val="28"/>
        </w:rPr>
        <w:tab/>
      </w:r>
      <w:r w:rsidRPr="00E84F33">
        <w:rPr>
          <w:rFonts w:ascii="Times New Roman" w:hAnsi="Times New Roman" w:cs="Times New Roman"/>
          <w:sz w:val="28"/>
          <w:szCs w:val="28"/>
        </w:rPr>
        <w:tab/>
        <w:t xml:space="preserve">библиотеки, посмотреть конкретные тесты можно флагом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84F33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, запуск через флаг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E7188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номер теста</w:t>
      </w:r>
      <w:r w:rsidRPr="001E7188">
        <w:rPr>
          <w:rFonts w:ascii="Times New Roman" w:hAnsi="Times New Roman" w:cs="Times New Roman"/>
          <w:sz w:val="28"/>
          <w:szCs w:val="28"/>
        </w:rPr>
        <w:t>]</w:t>
      </w:r>
      <w:r w:rsidRPr="00E84F33">
        <w:rPr>
          <w:rFonts w:ascii="Times New Roman" w:hAnsi="Times New Roman" w:cs="Times New Roman"/>
          <w:sz w:val="28"/>
          <w:szCs w:val="28"/>
        </w:rPr>
        <w:t>)</w:t>
      </w:r>
    </w:p>
    <w:p w:rsidR="00100AB3" w:rsidRPr="00E84F33" w:rsidRDefault="00100AB3" w:rsidP="00100AB3">
      <w:pPr>
        <w:pStyle w:val="a4"/>
        <w:ind w:left="2160"/>
        <w:rPr>
          <w:rFonts w:ascii="Times New Roman" w:hAnsi="Times New Roman" w:cs="Times New Roman"/>
          <w:sz w:val="28"/>
          <w:szCs w:val="28"/>
        </w:rPr>
      </w:pPr>
    </w:p>
    <w:p w:rsidR="008165CC" w:rsidRDefault="00100AB3" w:rsidP="008165CC">
      <w:pPr>
        <w:pStyle w:val="a4"/>
        <w:widowControl w:val="0"/>
        <w:tabs>
          <w:tab w:val="left" w:pos="1305"/>
          <w:tab w:val="left" w:pos="1306"/>
        </w:tabs>
        <w:autoSpaceDE w:val="0"/>
        <w:autoSpaceDN w:val="0"/>
        <w:spacing w:line="240" w:lineRule="auto"/>
        <w:ind w:left="0"/>
        <w:contextualSpacing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Батарея</w:t>
      </w:r>
      <w:r w:rsidRPr="0063734C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тестов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NIST</w:t>
      </w:r>
      <w:r w:rsidRPr="0063734C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SP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800-22 в пакете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Dieharder</w:t>
      </w:r>
      <w:r w:rsidRPr="00100AB3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имеет номер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d</w:t>
      </w:r>
      <w:r w:rsidRPr="00100AB3">
        <w:rPr>
          <w:rFonts w:ascii="Times New Roman" w:hAnsi="Times New Roman" w:cs="Times New Roman"/>
          <w:color w:val="00000A"/>
          <w:sz w:val="28"/>
          <w:szCs w:val="28"/>
        </w:rPr>
        <w:t xml:space="preserve"> 102</w:t>
      </w:r>
    </w:p>
    <w:p w:rsidR="00100AB3" w:rsidRPr="00100AB3" w:rsidRDefault="00100AB3" w:rsidP="00100AB3">
      <w:pPr>
        <w:pStyle w:val="HTML"/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4F33">
        <w:rPr>
          <w:rFonts w:ascii="Times New Roman" w:hAnsi="Times New Roman" w:cs="Times New Roman"/>
          <w:sz w:val="28"/>
          <w:szCs w:val="28"/>
          <w:lang w:val="en-US"/>
        </w:rPr>
        <w:t>dieharder -g 20</w:t>
      </w:r>
      <w:r>
        <w:rPr>
          <w:rFonts w:ascii="Times New Roman" w:hAnsi="Times New Roman" w:cs="Times New Roman"/>
          <w:sz w:val="28"/>
          <w:szCs w:val="28"/>
          <w:lang w:val="en-US"/>
        </w:rPr>
        <w:t>1 -f testrands.txt -d 102</w:t>
      </w:r>
    </w:p>
    <w:p w:rsidR="008165CC" w:rsidRPr="005C0A61" w:rsidRDefault="008165CC" w:rsidP="008165CC">
      <w:pPr>
        <w:pStyle w:val="a4"/>
        <w:widowControl w:val="0"/>
        <w:tabs>
          <w:tab w:val="left" w:pos="1305"/>
          <w:tab w:val="left" w:pos="1306"/>
        </w:tabs>
        <w:autoSpaceDE w:val="0"/>
        <w:autoSpaceDN w:val="0"/>
        <w:spacing w:line="240" w:lineRule="auto"/>
        <w:ind w:left="0"/>
        <w:contextualSpacing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752721" w:rsidRPr="00752721" w:rsidRDefault="00752721" w:rsidP="00752721">
      <w:pPr>
        <w:pStyle w:val="a4"/>
        <w:widowControl w:val="0"/>
        <w:tabs>
          <w:tab w:val="left" w:pos="1305"/>
          <w:tab w:val="left" w:pos="1306"/>
        </w:tabs>
        <w:autoSpaceDE w:val="0"/>
        <w:autoSpaceDN w:val="0"/>
        <w:spacing w:line="240" w:lineRule="auto"/>
        <w:ind w:left="0"/>
        <w:contextualSpacing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Результат проверки последовательности длиной </w:t>
      </w:r>
      <w:r>
        <w:rPr>
          <w:rFonts w:ascii="Times New Roman" w:hAnsi="Times New Roman" w:cs="Times New Roman"/>
          <w:sz w:val="28"/>
          <w:szCs w:val="28"/>
        </w:rPr>
        <w:t>83886080</w:t>
      </w:r>
      <w:r w:rsidRPr="0095563A">
        <w:rPr>
          <w:rFonts w:ascii="Times New Roman" w:hAnsi="Times New Roman" w:cs="Times New Roman"/>
          <w:sz w:val="28"/>
          <w:szCs w:val="28"/>
        </w:rPr>
        <w:t xml:space="preserve"> бит</w:t>
      </w:r>
      <w:r>
        <w:rPr>
          <w:rFonts w:ascii="Times New Roman" w:hAnsi="Times New Roman" w:cs="Times New Roman"/>
          <w:sz w:val="28"/>
          <w:szCs w:val="28"/>
        </w:rPr>
        <w:t xml:space="preserve"> = 10 Мбайт приведен на Рис. 3.</w:t>
      </w:r>
    </w:p>
    <w:p w:rsidR="008165CC" w:rsidRDefault="00752721" w:rsidP="00752721">
      <w:pPr>
        <w:pStyle w:val="a4"/>
        <w:widowControl w:val="0"/>
        <w:tabs>
          <w:tab w:val="left" w:pos="1305"/>
          <w:tab w:val="left" w:pos="1306"/>
        </w:tabs>
        <w:autoSpaceDE w:val="0"/>
        <w:autoSpaceDN w:val="0"/>
        <w:spacing w:line="240" w:lineRule="auto"/>
        <w:ind w:left="0"/>
        <w:contextualSpacing w:val="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752721">
        <w:rPr>
          <w:rFonts w:ascii="Times New Roman" w:hAnsi="Times New Roman" w:cs="Times New Roman"/>
          <w:noProof/>
          <w:color w:val="00000A"/>
          <w:sz w:val="28"/>
          <w:szCs w:val="28"/>
          <w:lang w:eastAsia="ru-RU"/>
        </w:rPr>
        <w:lastRenderedPageBreak/>
        <w:drawing>
          <wp:inline distT="0" distB="0" distL="0" distR="0" wp14:anchorId="65FAEAFD" wp14:editId="6615D5EF">
            <wp:extent cx="5667375" cy="6248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21" w:rsidRDefault="00752721" w:rsidP="00752721">
      <w:pPr>
        <w:pStyle w:val="a4"/>
        <w:widowControl w:val="0"/>
        <w:tabs>
          <w:tab w:val="left" w:pos="1305"/>
          <w:tab w:val="left" w:pos="1306"/>
        </w:tabs>
        <w:autoSpaceDE w:val="0"/>
        <w:autoSpaceDN w:val="0"/>
        <w:spacing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52721">
        <w:rPr>
          <w:rFonts w:ascii="Times New Roman" w:hAnsi="Times New Roman" w:cs="Times New Roman"/>
          <w:b/>
          <w:color w:val="00000A"/>
          <w:sz w:val="28"/>
          <w:szCs w:val="28"/>
        </w:rPr>
        <w:t xml:space="preserve">Рис. 3. 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Результат проверки последовательности длиной </w:t>
      </w:r>
      <w:r>
        <w:rPr>
          <w:rFonts w:ascii="Times New Roman" w:hAnsi="Times New Roman" w:cs="Times New Roman"/>
          <w:sz w:val="28"/>
          <w:szCs w:val="28"/>
        </w:rPr>
        <w:t>83886080</w:t>
      </w:r>
      <w:r w:rsidRPr="0095563A">
        <w:rPr>
          <w:rFonts w:ascii="Times New Roman" w:hAnsi="Times New Roman" w:cs="Times New Roman"/>
          <w:sz w:val="28"/>
          <w:szCs w:val="28"/>
        </w:rPr>
        <w:t xml:space="preserve"> бит</w:t>
      </w:r>
      <w:r>
        <w:rPr>
          <w:rFonts w:ascii="Times New Roman" w:hAnsi="Times New Roman" w:cs="Times New Roman"/>
          <w:sz w:val="28"/>
          <w:szCs w:val="28"/>
        </w:rPr>
        <w:t xml:space="preserve"> = 10 Мбайт</w:t>
      </w:r>
    </w:p>
    <w:p w:rsidR="00752721" w:rsidRDefault="00AC198A" w:rsidP="00AC198A">
      <w:pPr>
        <w:pStyle w:val="a4"/>
        <w:widowControl w:val="0"/>
        <w:tabs>
          <w:tab w:val="left" w:pos="1305"/>
          <w:tab w:val="left" w:pos="1306"/>
        </w:tabs>
        <w:autoSpaceDE w:val="0"/>
        <w:autoSpaceDN w:val="0"/>
        <w:spacing w:line="240" w:lineRule="auto"/>
        <w:ind w:left="0"/>
        <w:contextualSpacing w:val="0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Таким образом, последовательность, выработанная реализованным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CSPRNG</w:t>
      </w:r>
      <w:r w:rsidRPr="00AC198A">
        <w:rPr>
          <w:rFonts w:ascii="Times New Roman" w:hAnsi="Times New Roman" w:cs="Times New Roman"/>
          <w:color w:val="00000A"/>
          <w:sz w:val="28"/>
          <w:szCs w:val="28"/>
        </w:rPr>
        <w:t>,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прошла проверку</w:t>
      </w:r>
      <w:r w:rsidRPr="00AC198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на случайность, значит данный ГПСЧ пригоден для дальнейшего использования.</w:t>
      </w:r>
    </w:p>
    <w:p w:rsidR="00AC198A" w:rsidRDefault="001E535F" w:rsidP="001E535F">
      <w:pPr>
        <w:pStyle w:val="1"/>
      </w:pPr>
      <w:bookmarkStart w:id="5" w:name="_Toc3148624"/>
      <w:r>
        <w:t>Литература</w:t>
      </w:r>
      <w:bookmarkEnd w:id="5"/>
    </w:p>
    <w:p w:rsidR="001E535F" w:rsidRDefault="001E535F" w:rsidP="001E535F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Зязин В.П. «Курс лекций ПСП», РТУ (МИРЭА)</w:t>
      </w:r>
      <w:r w:rsidR="009A2B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2018</w:t>
      </w:r>
      <w:r w:rsidR="00E67379">
        <w:rPr>
          <w:rFonts w:ascii="Times New Roman" w:hAnsi="Times New Roman" w:cs="Times New Roman"/>
          <w:sz w:val="28"/>
          <w:szCs w:val="28"/>
        </w:rPr>
        <w:t xml:space="preserve"> - 2019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1E535F" w:rsidRDefault="001E535F" w:rsidP="001E535F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Режимы шифрования блочных шифров. </w:t>
      </w:r>
      <w:r w:rsidR="00743E55" w:rsidRPr="00743E5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Интернет ресурс</w:t>
      </w:r>
      <w:r w:rsidR="00743E55">
        <w:rPr>
          <w:rFonts w:ascii="Times New Roman" w:hAnsi="Times New Roman" w:cs="Times New Roman"/>
          <w:sz w:val="28"/>
          <w:szCs w:val="28"/>
        </w:rPr>
        <w:t>], ссылка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2A77">
        <w:rPr>
          <w:rFonts w:ascii="Times New Roman" w:hAnsi="Times New Roman" w:cs="Times New Roman"/>
          <w:sz w:val="28"/>
          <w:szCs w:val="28"/>
        </w:rPr>
        <w:t>https://ru-wiki.ru/wiki/Режим_шифровани</w:t>
      </w:r>
      <w:r w:rsidR="00743E55">
        <w:rPr>
          <w:rFonts w:ascii="Times New Roman" w:hAnsi="Times New Roman" w:cs="Times New Roman"/>
          <w:sz w:val="28"/>
          <w:szCs w:val="28"/>
        </w:rPr>
        <w:t>я</w:t>
      </w:r>
      <w:r w:rsidRPr="003D69DB">
        <w:rPr>
          <w:rFonts w:ascii="Times New Roman" w:hAnsi="Times New Roman" w:cs="Times New Roman"/>
          <w:sz w:val="28"/>
          <w:szCs w:val="28"/>
        </w:rPr>
        <w:t>.</w:t>
      </w:r>
    </w:p>
    <w:p w:rsidR="001E535F" w:rsidRPr="00743E55" w:rsidRDefault="001E535F" w:rsidP="001E535F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Meths</w:t>
      </w:r>
      <w:r w:rsidRPr="00743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743E55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43E5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urandom</w:t>
      </w:r>
      <w:r w:rsidRPr="00743E55">
        <w:rPr>
          <w:rFonts w:ascii="Times New Roman" w:hAnsi="Times New Roman" w:cs="Times New Roman"/>
          <w:sz w:val="28"/>
          <w:szCs w:val="28"/>
        </w:rPr>
        <w:t xml:space="preserve">. </w:t>
      </w:r>
      <w:r w:rsidR="00743E55" w:rsidRPr="00743E5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Интернет</w:t>
      </w:r>
      <w:r w:rsidRPr="00743E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="00743E55" w:rsidRPr="00743E55">
        <w:rPr>
          <w:rFonts w:ascii="Times New Roman" w:hAnsi="Times New Roman" w:cs="Times New Roman"/>
          <w:sz w:val="28"/>
          <w:szCs w:val="28"/>
        </w:rPr>
        <w:t>]</w:t>
      </w:r>
      <w:r w:rsidR="00743E55">
        <w:rPr>
          <w:rFonts w:ascii="Times New Roman" w:hAnsi="Times New Roman" w:cs="Times New Roman"/>
          <w:sz w:val="28"/>
          <w:szCs w:val="28"/>
        </w:rPr>
        <w:t>, ссылка</w:t>
      </w:r>
      <w:r w:rsidRPr="00743E55">
        <w:rPr>
          <w:rFonts w:ascii="Times New Roman" w:hAnsi="Times New Roman" w:cs="Times New Roman"/>
          <w:sz w:val="28"/>
          <w:szCs w:val="28"/>
        </w:rPr>
        <w:t xml:space="preserve"> </w:t>
      </w:r>
      <w:r w:rsidRPr="003D69D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43E55">
        <w:rPr>
          <w:rFonts w:ascii="Times New Roman" w:hAnsi="Times New Roman" w:cs="Times New Roman"/>
          <w:sz w:val="28"/>
          <w:szCs w:val="28"/>
        </w:rPr>
        <w:t>://</w:t>
      </w:r>
      <w:r w:rsidRPr="003D69DB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743E55">
        <w:rPr>
          <w:rFonts w:ascii="Times New Roman" w:hAnsi="Times New Roman" w:cs="Times New Roman"/>
          <w:sz w:val="28"/>
          <w:szCs w:val="28"/>
        </w:rPr>
        <w:t>.2</w:t>
      </w:r>
      <w:r w:rsidRPr="003D69DB">
        <w:rPr>
          <w:rFonts w:ascii="Times New Roman" w:hAnsi="Times New Roman" w:cs="Times New Roman"/>
          <w:sz w:val="28"/>
          <w:szCs w:val="28"/>
          <w:lang w:val="en-US"/>
        </w:rPr>
        <w:t>uo</w:t>
      </w:r>
      <w:r w:rsidRPr="00743E55">
        <w:rPr>
          <w:rFonts w:ascii="Times New Roman" w:hAnsi="Times New Roman" w:cs="Times New Roman"/>
          <w:sz w:val="28"/>
          <w:szCs w:val="28"/>
        </w:rPr>
        <w:t>.</w:t>
      </w:r>
      <w:r w:rsidRPr="003D69DB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743E55">
        <w:rPr>
          <w:rFonts w:ascii="Times New Roman" w:hAnsi="Times New Roman" w:cs="Times New Roman"/>
          <w:sz w:val="28"/>
          <w:szCs w:val="28"/>
        </w:rPr>
        <w:t>/</w:t>
      </w:r>
      <w:r w:rsidRPr="003D69DB">
        <w:rPr>
          <w:rFonts w:ascii="Times New Roman" w:hAnsi="Times New Roman" w:cs="Times New Roman"/>
          <w:sz w:val="28"/>
          <w:szCs w:val="28"/>
          <w:lang w:val="en-US"/>
        </w:rPr>
        <w:t>myths</w:t>
      </w:r>
      <w:r w:rsidRPr="00743E55">
        <w:rPr>
          <w:rFonts w:ascii="Times New Roman" w:hAnsi="Times New Roman" w:cs="Times New Roman"/>
          <w:sz w:val="28"/>
          <w:szCs w:val="28"/>
        </w:rPr>
        <w:t>-</w:t>
      </w:r>
      <w:r w:rsidRPr="003D69D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743E55">
        <w:rPr>
          <w:rFonts w:ascii="Times New Roman" w:hAnsi="Times New Roman" w:cs="Times New Roman"/>
          <w:sz w:val="28"/>
          <w:szCs w:val="28"/>
        </w:rPr>
        <w:t>-</w:t>
      </w:r>
      <w:r w:rsidRPr="003D69DB">
        <w:rPr>
          <w:rFonts w:ascii="Times New Roman" w:hAnsi="Times New Roman" w:cs="Times New Roman"/>
          <w:sz w:val="28"/>
          <w:szCs w:val="28"/>
          <w:lang w:val="en-US"/>
        </w:rPr>
        <w:t>urandom</w:t>
      </w:r>
      <w:r w:rsidRPr="00743E55">
        <w:rPr>
          <w:rFonts w:ascii="Times New Roman" w:hAnsi="Times New Roman" w:cs="Times New Roman"/>
          <w:sz w:val="28"/>
          <w:szCs w:val="28"/>
        </w:rPr>
        <w:t>/#</w:t>
      </w:r>
      <w:r w:rsidRPr="003D69DB">
        <w:rPr>
          <w:rFonts w:ascii="Times New Roman" w:hAnsi="Times New Roman" w:cs="Times New Roman"/>
          <w:sz w:val="28"/>
          <w:szCs w:val="28"/>
          <w:lang w:val="en-US"/>
        </w:rPr>
        <w:t>structure</w:t>
      </w:r>
      <w:r w:rsidRPr="00743E55">
        <w:rPr>
          <w:rFonts w:ascii="Times New Roman" w:hAnsi="Times New Roman" w:cs="Times New Roman"/>
          <w:sz w:val="28"/>
          <w:szCs w:val="28"/>
        </w:rPr>
        <w:t>.</w:t>
      </w:r>
    </w:p>
    <w:p w:rsidR="001E535F" w:rsidRPr="001E535F" w:rsidRDefault="001E535F" w:rsidP="001E535F">
      <w:pPr>
        <w:pStyle w:val="a4"/>
        <w:numPr>
          <w:ilvl w:val="0"/>
          <w:numId w:val="10"/>
        </w:numPr>
        <w:spacing w:line="360" w:lineRule="auto"/>
        <w:jc w:val="left"/>
        <w:rPr>
          <w:rFonts w:eastAsiaTheme="minorHAnsi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>FIPS</w:t>
      </w:r>
      <w:r w:rsidRPr="005C0A6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PUB</w:t>
      </w:r>
      <w:r w:rsidRPr="005C0A61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197 «</w:t>
      </w:r>
      <w:r>
        <w:rPr>
          <w:rFonts w:ascii="Times New Roman" w:hAnsi="Times New Roman" w:cs="Times New Roman"/>
          <w:sz w:val="28"/>
          <w:szCs w:val="28"/>
          <w:lang w:val="en-US"/>
        </w:rPr>
        <w:t>ADVANCED</w:t>
      </w:r>
      <w:r w:rsidRPr="005C0A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ENCRYPTION STANDARD (AES</w:t>
      </w:r>
      <w:r>
        <w:rPr>
          <w:lang w:val="en-US"/>
        </w:rPr>
        <w:t>)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» [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Интернет</w:t>
      </w:r>
      <w:r w:rsidRPr="006A23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ресурс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  <w:r w:rsidRPr="006A23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ссылка</w:t>
      </w:r>
      <w:r w:rsidRPr="006A238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6A2383">
        <w:rPr>
          <w:rFonts w:ascii="Times New Roman" w:eastAsia="Times New Roman" w:hAnsi="Times New Roman" w:cs="Times New Roman"/>
          <w:sz w:val="28"/>
          <w:szCs w:val="28"/>
          <w:lang w:val="en-US"/>
        </w:rPr>
        <w:t>https://nvlpubs.nist.gov/nistpubs/fips/nist.fips.197.pdf</w:t>
      </w:r>
    </w:p>
    <w:p w:rsidR="008165CC" w:rsidRPr="001E535F" w:rsidRDefault="008165CC" w:rsidP="008165CC">
      <w:pPr>
        <w:pStyle w:val="a4"/>
        <w:widowControl w:val="0"/>
        <w:tabs>
          <w:tab w:val="left" w:pos="1305"/>
          <w:tab w:val="left" w:pos="1306"/>
        </w:tabs>
        <w:autoSpaceDE w:val="0"/>
        <w:autoSpaceDN w:val="0"/>
        <w:spacing w:line="240" w:lineRule="auto"/>
        <w:ind w:left="0"/>
        <w:contextualSpacing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pStyle w:val="a4"/>
        <w:widowControl w:val="0"/>
        <w:tabs>
          <w:tab w:val="left" w:pos="1305"/>
          <w:tab w:val="left" w:pos="1306"/>
        </w:tabs>
        <w:autoSpaceDE w:val="0"/>
        <w:autoSpaceDN w:val="0"/>
        <w:spacing w:line="240" w:lineRule="auto"/>
        <w:ind w:left="0"/>
        <w:contextualSpacing w:val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1E535F" w:rsidRDefault="008165CC" w:rsidP="008165CC">
      <w:pPr>
        <w:spacing w:after="0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</w:p>
    <w:p w:rsidR="008165CC" w:rsidRPr="005C0A61" w:rsidRDefault="008165CC" w:rsidP="008165C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165CC" w:rsidRPr="005C0A61" w:rsidSect="004A582B">
      <w:footerReference w:type="default" r:id="rId28"/>
      <w:pgSz w:w="11906" w:h="16838"/>
      <w:pgMar w:top="964" w:right="964" w:bottom="964" w:left="96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58E" w:rsidRDefault="00B8558E" w:rsidP="008165CC">
      <w:pPr>
        <w:spacing w:after="0" w:line="240" w:lineRule="auto"/>
      </w:pPr>
      <w:r>
        <w:separator/>
      </w:r>
    </w:p>
  </w:endnote>
  <w:endnote w:type="continuationSeparator" w:id="0">
    <w:p w:rsidR="00B8558E" w:rsidRDefault="00B8558E" w:rsidP="00816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5895795"/>
      <w:docPartObj>
        <w:docPartGallery w:val="Page Numbers (Bottom of Page)"/>
        <w:docPartUnique/>
      </w:docPartObj>
    </w:sdtPr>
    <w:sdtEndPr/>
    <w:sdtContent>
      <w:p w:rsidR="004A582B" w:rsidRDefault="004A582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7BF4">
          <w:rPr>
            <w:noProof/>
          </w:rPr>
          <w:t>2</w:t>
        </w:r>
        <w:r>
          <w:fldChar w:fldCharType="end"/>
        </w:r>
      </w:p>
    </w:sdtContent>
  </w:sdt>
  <w:p w:rsidR="004A582B" w:rsidRDefault="004A582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58E" w:rsidRDefault="00B8558E" w:rsidP="008165CC">
      <w:pPr>
        <w:spacing w:after="0" w:line="240" w:lineRule="auto"/>
      </w:pPr>
      <w:r>
        <w:separator/>
      </w:r>
    </w:p>
  </w:footnote>
  <w:footnote w:type="continuationSeparator" w:id="0">
    <w:p w:rsidR="00B8558E" w:rsidRDefault="00B8558E" w:rsidP="008165CC">
      <w:pPr>
        <w:spacing w:after="0" w:line="240" w:lineRule="auto"/>
      </w:pPr>
      <w:r>
        <w:continuationSeparator/>
      </w:r>
    </w:p>
  </w:footnote>
  <w:footnote w:id="1">
    <w:p w:rsidR="008165CC" w:rsidRPr="0084148E" w:rsidRDefault="008165CC" w:rsidP="008165CC">
      <w:pPr>
        <w:rPr>
          <w:rFonts w:ascii="Times New Roman" w:hAnsi="Times New Roman" w:cs="Times New Roman"/>
          <w:sz w:val="20"/>
          <w:szCs w:val="20"/>
        </w:rPr>
      </w:pPr>
      <w:r w:rsidRPr="0084148E">
        <w:rPr>
          <w:rStyle w:val="a5"/>
          <w:rFonts w:ascii="Times New Roman" w:hAnsi="Times New Roman" w:cs="Times New Roman"/>
          <w:sz w:val="20"/>
          <w:szCs w:val="20"/>
        </w:rPr>
        <w:footnoteRef/>
      </w:r>
      <w:r w:rsidRPr="0084148E">
        <w:rPr>
          <w:rFonts w:ascii="Times New Roman" w:hAnsi="Times New Roman" w:cs="Times New Roman"/>
          <w:sz w:val="20"/>
          <w:szCs w:val="20"/>
        </w:rPr>
        <w:t xml:space="preserve"> </w:t>
      </w:r>
      <w:r w:rsidRPr="0084148E">
        <w:rPr>
          <w:rFonts w:ascii="Times New Roman" w:hAnsi="Times New Roman" w:cs="Times New Roman"/>
          <w:color w:val="00000A"/>
          <w:sz w:val="20"/>
          <w:szCs w:val="20"/>
        </w:rPr>
        <w:t>Поясним понятие «выглядит случайной». Понятно, что последовательность, сгенерированная детерминированным алгоритмом, не является случайной. Однако цель алгоритма в том, чтобы взять некоторую маленькую последовательность истинно случайных чисел и использовать её для генерации длинной последовательности, не отличимой от истинно случайной последовательности чисел той же длины. Убедиться в том, что последовательность чисел случайна (или не случайна) можно либо при помощи статистических тестов, выявляющих специфические особенности случайных последовательностей, либо аналитико-вычислительными методами.</w:t>
      </w:r>
    </w:p>
  </w:footnote>
  <w:footnote w:id="2">
    <w:p w:rsidR="008165CC" w:rsidRDefault="008165CC" w:rsidP="008165CC">
      <w:pPr>
        <w:pStyle w:val="a6"/>
      </w:pPr>
      <w:r w:rsidRPr="0084148E">
        <w:rPr>
          <w:rStyle w:val="a5"/>
          <w:rFonts w:ascii="Times New Roman" w:hAnsi="Times New Roman" w:cs="Times New Roman"/>
        </w:rPr>
        <w:footnoteRef/>
      </w:r>
      <w:r w:rsidRPr="0084148E">
        <w:rPr>
          <w:rFonts w:ascii="Times New Roman" w:hAnsi="Times New Roman" w:cs="Times New Roman"/>
        </w:rPr>
        <w:t xml:space="preserve"> </w:t>
      </w:r>
      <w:r w:rsidRPr="0084148E">
        <w:rPr>
          <w:rFonts w:ascii="Times New Roman" w:hAnsi="Times New Roman" w:cs="Times New Roman"/>
          <w:color w:val="00000A"/>
        </w:rPr>
        <w:t xml:space="preserve">То есть время выполнения теста ограничено сверху значением полинома, вычисленного от длины </w:t>
      </w:r>
      <w:r w:rsidRPr="0084148E">
        <w:rPr>
          <w:rFonts w:ascii="Times New Roman" w:hAnsi="Times New Roman" w:cs="Times New Roman"/>
          <w:i/>
          <w:color w:val="00000A"/>
        </w:rPr>
        <w:t xml:space="preserve">l </w:t>
      </w:r>
      <w:r w:rsidRPr="0084148E">
        <w:rPr>
          <w:rFonts w:ascii="Times New Roman" w:hAnsi="Times New Roman" w:cs="Times New Roman"/>
          <w:color w:val="00000A"/>
        </w:rPr>
        <w:t>выходной последовательности</w:t>
      </w:r>
      <w:r>
        <w:rPr>
          <w:rFonts w:ascii="Times New Roman" w:hAnsi="Times New Roman" w:cs="Times New Roman"/>
          <w:color w:val="00000A"/>
        </w:rPr>
        <w:t xml:space="preserve">. </w:t>
      </w:r>
      <w:r w:rsidRPr="00551DAC">
        <w:rPr>
          <w:rFonts w:ascii="Times New Roman" w:hAnsi="Times New Roman" w:cs="Times New Roman"/>
          <w:bCs/>
          <w:iCs/>
          <w:color w:val="000000"/>
        </w:rPr>
        <w:t>Полиномиальным алгоритмом или алгоритмом полиномиальной временной сложности называется алгоритм, у которого временная сложность равна O(p(n)), где p(n) - некоторая полиномиальная функция, а n - входная длина.</w:t>
      </w:r>
    </w:p>
  </w:footnote>
  <w:footnote w:id="3">
    <w:p w:rsidR="008165CC" w:rsidRDefault="008165CC" w:rsidP="008165CC">
      <w:pPr>
        <w:pStyle w:val="a6"/>
      </w:pPr>
      <w:r>
        <w:rPr>
          <w:rStyle w:val="a5"/>
        </w:rPr>
        <w:footnoteRef/>
      </w:r>
      <w:r>
        <w:t xml:space="preserve">  </w:t>
      </w:r>
      <w:r w:rsidRPr="00BD0ADE">
        <w:rPr>
          <w:rFonts w:ascii="Times New Roman" w:hAnsi="Times New Roman" w:cs="Times New Roman"/>
        </w:rPr>
        <w:t>Источники энтропии используются для накопления энтропии, с последующим получением из неё начального значения</w:t>
      </w:r>
      <w:r>
        <w:rPr>
          <w:rFonts w:ascii="Times New Roman" w:hAnsi="Times New Roman" w:cs="Times New Roman"/>
        </w:rPr>
        <w:t xml:space="preserve">. Под энтропией понимают меру, определяющую «неопределенность», то есть то, насколько полученная из системы информация говорит о «неизвестности» работы самой системы выработки последовательности.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1469"/>
    <w:multiLevelType w:val="hybridMultilevel"/>
    <w:tmpl w:val="67D4874E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  <w:w w:val="99"/>
        <w:sz w:val="28"/>
        <w:szCs w:val="28"/>
      </w:rPr>
    </w:lvl>
    <w:lvl w:ilvl="1" w:tplc="355A3076">
      <w:numFmt w:val="bullet"/>
      <w:lvlText w:val="•"/>
      <w:lvlJc w:val="left"/>
      <w:pPr>
        <w:ind w:left="2234" w:hanging="360"/>
      </w:pPr>
      <w:rPr>
        <w:rFonts w:hint="default"/>
      </w:rPr>
    </w:lvl>
    <w:lvl w:ilvl="2" w:tplc="740A34A8">
      <w:numFmt w:val="bullet"/>
      <w:lvlText w:val="•"/>
      <w:lvlJc w:val="left"/>
      <w:pPr>
        <w:ind w:left="3112" w:hanging="360"/>
      </w:pPr>
      <w:rPr>
        <w:rFonts w:hint="default"/>
      </w:rPr>
    </w:lvl>
    <w:lvl w:ilvl="3" w:tplc="9676B508">
      <w:numFmt w:val="bullet"/>
      <w:lvlText w:val="•"/>
      <w:lvlJc w:val="left"/>
      <w:pPr>
        <w:ind w:left="3990" w:hanging="360"/>
      </w:pPr>
      <w:rPr>
        <w:rFonts w:hint="default"/>
      </w:rPr>
    </w:lvl>
    <w:lvl w:ilvl="4" w:tplc="9DDEE5B0">
      <w:numFmt w:val="bullet"/>
      <w:lvlText w:val="•"/>
      <w:lvlJc w:val="left"/>
      <w:pPr>
        <w:ind w:left="4868" w:hanging="360"/>
      </w:pPr>
      <w:rPr>
        <w:rFonts w:hint="default"/>
      </w:rPr>
    </w:lvl>
    <w:lvl w:ilvl="5" w:tplc="1F32180E">
      <w:numFmt w:val="bullet"/>
      <w:lvlText w:val="•"/>
      <w:lvlJc w:val="left"/>
      <w:pPr>
        <w:ind w:left="5746" w:hanging="360"/>
      </w:pPr>
      <w:rPr>
        <w:rFonts w:hint="default"/>
      </w:rPr>
    </w:lvl>
    <w:lvl w:ilvl="6" w:tplc="404ACC58">
      <w:numFmt w:val="bullet"/>
      <w:lvlText w:val="•"/>
      <w:lvlJc w:val="left"/>
      <w:pPr>
        <w:ind w:left="6624" w:hanging="360"/>
      </w:pPr>
      <w:rPr>
        <w:rFonts w:hint="default"/>
      </w:rPr>
    </w:lvl>
    <w:lvl w:ilvl="7" w:tplc="CFC2DEC8">
      <w:numFmt w:val="bullet"/>
      <w:lvlText w:val="•"/>
      <w:lvlJc w:val="left"/>
      <w:pPr>
        <w:ind w:left="7502" w:hanging="360"/>
      </w:pPr>
      <w:rPr>
        <w:rFonts w:hint="default"/>
      </w:rPr>
    </w:lvl>
    <w:lvl w:ilvl="8" w:tplc="1E502DDA"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1" w15:restartNumberingAfterBreak="0">
    <w:nsid w:val="073065A9"/>
    <w:multiLevelType w:val="hybridMultilevel"/>
    <w:tmpl w:val="A4500D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926FD"/>
    <w:multiLevelType w:val="hybridMultilevel"/>
    <w:tmpl w:val="358EF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43354"/>
    <w:multiLevelType w:val="hybridMultilevel"/>
    <w:tmpl w:val="D696B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112CB"/>
    <w:multiLevelType w:val="hybridMultilevel"/>
    <w:tmpl w:val="39C22F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24C45"/>
    <w:multiLevelType w:val="hybridMultilevel"/>
    <w:tmpl w:val="8C645D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E5F52"/>
    <w:multiLevelType w:val="hybridMultilevel"/>
    <w:tmpl w:val="DA081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B311A"/>
    <w:multiLevelType w:val="hybridMultilevel"/>
    <w:tmpl w:val="650E63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65A96"/>
    <w:multiLevelType w:val="hybridMultilevel"/>
    <w:tmpl w:val="E7926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F1E5A"/>
    <w:multiLevelType w:val="multilevel"/>
    <w:tmpl w:val="4958257A"/>
    <w:lvl w:ilvl="0">
      <w:start w:val="1"/>
      <w:numFmt w:val="decimal"/>
      <w:lvlText w:val="%1."/>
      <w:lvlJc w:val="left"/>
      <w:pPr>
        <w:ind w:left="868" w:hanging="360"/>
      </w:pPr>
      <w:rPr>
        <w:rFonts w:ascii="Arial" w:eastAsia="Arial" w:hAnsi="Arial" w:cs="Arial" w:hint="default"/>
        <w:b/>
        <w:bCs/>
        <w:spacing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368" w:hanging="576"/>
      </w:pPr>
      <w:rPr>
        <w:rFonts w:ascii="Arial" w:eastAsia="Arial" w:hAnsi="Arial" w:cs="Arial" w:hint="default"/>
        <w:b/>
        <w:bCs/>
        <w:spacing w:val="-2"/>
        <w:w w:val="99"/>
        <w:sz w:val="28"/>
        <w:szCs w:val="28"/>
      </w:rPr>
    </w:lvl>
    <w:lvl w:ilvl="2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  <w:color w:val="00000A"/>
        <w:w w:val="99"/>
        <w:sz w:val="28"/>
        <w:szCs w:val="28"/>
      </w:rPr>
    </w:lvl>
    <w:lvl w:ilvl="3">
      <w:numFmt w:val="bullet"/>
      <w:lvlText w:val="•"/>
      <w:lvlJc w:val="left"/>
      <w:pPr>
        <w:ind w:left="2450" w:hanging="360"/>
      </w:pPr>
      <w:rPr>
        <w:rFonts w:hint="default"/>
      </w:rPr>
    </w:lvl>
    <w:lvl w:ilvl="4">
      <w:numFmt w:val="bullet"/>
      <w:lvlText w:val="•"/>
      <w:lvlJc w:val="left"/>
      <w:pPr>
        <w:ind w:left="3540" w:hanging="360"/>
      </w:pPr>
      <w:rPr>
        <w:rFonts w:hint="default"/>
      </w:rPr>
    </w:lvl>
    <w:lvl w:ilvl="5">
      <w:numFmt w:val="bullet"/>
      <w:lvlText w:val="•"/>
      <w:lvlJc w:val="left"/>
      <w:pPr>
        <w:ind w:left="4630" w:hanging="360"/>
      </w:pPr>
      <w:rPr>
        <w:rFonts w:hint="default"/>
      </w:rPr>
    </w:lvl>
    <w:lvl w:ilvl="6">
      <w:numFmt w:val="bullet"/>
      <w:lvlText w:val="•"/>
      <w:lvlJc w:val="left"/>
      <w:pPr>
        <w:ind w:left="5720" w:hanging="360"/>
      </w:pPr>
      <w:rPr>
        <w:rFonts w:hint="default"/>
      </w:rPr>
    </w:lvl>
    <w:lvl w:ilvl="7">
      <w:numFmt w:val="bullet"/>
      <w:lvlText w:val="•"/>
      <w:lvlJc w:val="left"/>
      <w:pPr>
        <w:ind w:left="6810" w:hanging="360"/>
      </w:pPr>
      <w:rPr>
        <w:rFonts w:hint="default"/>
      </w:rPr>
    </w:lvl>
    <w:lvl w:ilvl="8">
      <w:numFmt w:val="bullet"/>
      <w:lvlText w:val="•"/>
      <w:lvlJc w:val="left"/>
      <w:pPr>
        <w:ind w:left="7900" w:hanging="360"/>
      </w:pPr>
      <w:rPr>
        <w:rFonts w:hint="default"/>
      </w:rPr>
    </w:lvl>
  </w:abstractNum>
  <w:abstractNum w:abstractNumId="10" w15:restartNumberingAfterBreak="0">
    <w:nsid w:val="627C0097"/>
    <w:multiLevelType w:val="hybridMultilevel"/>
    <w:tmpl w:val="7E8420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15B7A"/>
    <w:multiLevelType w:val="hybridMultilevel"/>
    <w:tmpl w:val="7B4ED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10"/>
  </w:num>
  <w:num w:numId="9">
    <w:abstractNumId w:val="1"/>
  </w:num>
  <w:num w:numId="10">
    <w:abstractNumId w:val="1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E2"/>
    <w:rsid w:val="000250CC"/>
    <w:rsid w:val="00086C79"/>
    <w:rsid w:val="00100AB3"/>
    <w:rsid w:val="00127689"/>
    <w:rsid w:val="001E535F"/>
    <w:rsid w:val="00217824"/>
    <w:rsid w:val="002F14A4"/>
    <w:rsid w:val="00327066"/>
    <w:rsid w:val="004675A0"/>
    <w:rsid w:val="004A582B"/>
    <w:rsid w:val="00521E35"/>
    <w:rsid w:val="005C0A61"/>
    <w:rsid w:val="006227E2"/>
    <w:rsid w:val="0063734C"/>
    <w:rsid w:val="00686133"/>
    <w:rsid w:val="006A42F3"/>
    <w:rsid w:val="00743E55"/>
    <w:rsid w:val="00752721"/>
    <w:rsid w:val="00786782"/>
    <w:rsid w:val="008165CC"/>
    <w:rsid w:val="008E6580"/>
    <w:rsid w:val="009A2B32"/>
    <w:rsid w:val="009D3A14"/>
    <w:rsid w:val="00A14E25"/>
    <w:rsid w:val="00AC198A"/>
    <w:rsid w:val="00AE3697"/>
    <w:rsid w:val="00B8558E"/>
    <w:rsid w:val="00BA7BF4"/>
    <w:rsid w:val="00BF7A95"/>
    <w:rsid w:val="00C13C6E"/>
    <w:rsid w:val="00C766DD"/>
    <w:rsid w:val="00D30D9D"/>
    <w:rsid w:val="00D7770E"/>
    <w:rsid w:val="00E67379"/>
    <w:rsid w:val="00F329D8"/>
    <w:rsid w:val="00F40F50"/>
    <w:rsid w:val="00F73D59"/>
    <w:rsid w:val="00FC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458CB-7F9A-4DA2-ACF9-627037A2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C79"/>
    <w:pPr>
      <w:spacing w:line="252" w:lineRule="auto"/>
      <w:jc w:val="both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086C79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C79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C79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6C79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C79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8165C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086C79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086C79"/>
    <w:pPr>
      <w:spacing w:after="100"/>
      <w:ind w:left="220"/>
    </w:pPr>
    <w:rPr>
      <w:rFonts w:ascii="Times New Roman" w:hAnsi="Times New Roman"/>
      <w:sz w:val="28"/>
    </w:rPr>
  </w:style>
  <w:style w:type="character" w:styleId="a5">
    <w:name w:val="footnote reference"/>
    <w:basedOn w:val="a0"/>
    <w:uiPriority w:val="99"/>
    <w:semiHidden/>
    <w:unhideWhenUsed/>
    <w:rsid w:val="008165CC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8165C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165CC"/>
    <w:rPr>
      <w:rFonts w:eastAsiaTheme="minorEastAsia"/>
      <w:sz w:val="20"/>
      <w:szCs w:val="20"/>
    </w:rPr>
  </w:style>
  <w:style w:type="character" w:styleId="a8">
    <w:name w:val="Hyperlink"/>
    <w:basedOn w:val="a0"/>
    <w:uiPriority w:val="99"/>
    <w:unhideWhenUsed/>
    <w:rsid w:val="00786782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637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7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73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4A5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A582B"/>
    <w:rPr>
      <w:rFonts w:eastAsiaTheme="minorEastAsia"/>
    </w:rPr>
  </w:style>
  <w:style w:type="paragraph" w:styleId="ac">
    <w:name w:val="footer"/>
    <w:basedOn w:val="a"/>
    <w:link w:val="ad"/>
    <w:uiPriority w:val="99"/>
    <w:unhideWhenUsed/>
    <w:rsid w:val="004A5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A582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EDFAB-6498-4E03-8CC6-E79E6F8D0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2051</Words>
  <Characters>11695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32</cp:revision>
  <cp:lastPrinted>2019-05-18T19:37:00Z</cp:lastPrinted>
  <dcterms:created xsi:type="dcterms:W3CDTF">2019-03-10T17:58:00Z</dcterms:created>
  <dcterms:modified xsi:type="dcterms:W3CDTF">2019-05-18T19:37:00Z</dcterms:modified>
</cp:coreProperties>
</file>