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EE197">
      <w:pPr>
        <w:jc w:val="center"/>
        <w:rPr>
          <w:rFonts w:cs="Times New Roman"/>
        </w:rPr>
      </w:pPr>
      <w:r>
        <w:rPr>
          <w:rFonts w:cs="Times New Roman"/>
          <w:b/>
          <w:color w:val="1F4E79"/>
          <w:sz w:val="36"/>
        </w:rPr>
        <w:t>BÁO CÁO TIẾN ĐỘ ĐỒ ÁN</w:t>
      </w:r>
    </w:p>
    <w:p w14:paraId="0B1159CA">
      <w:pPr>
        <w:jc w:val="center"/>
        <w:rPr>
          <w:rFonts w:hint="default" w:cs="Times New Roman"/>
          <w:lang w:val="en-US"/>
        </w:rPr>
      </w:pPr>
      <w:r>
        <w:rPr>
          <w:rFonts w:cs="Times New Roman"/>
          <w:b/>
          <w:sz w:val="30"/>
        </w:rPr>
        <w:t xml:space="preserve">Tuần </w:t>
      </w:r>
      <w:r>
        <w:rPr>
          <w:rFonts w:hint="default" w:cs="Times New Roman"/>
          <w:b/>
          <w:sz w:val="30"/>
          <w:lang w:val="en-US"/>
        </w:rPr>
        <w:t>1-4</w:t>
      </w:r>
      <w:r>
        <w:rPr>
          <w:rFonts w:cs="Times New Roman"/>
          <w:b/>
          <w:sz w:val="30"/>
        </w:rPr>
        <w:t xml:space="preserve">: </w:t>
      </w:r>
      <w:r>
        <w:rPr>
          <w:rFonts w:hint="default"/>
          <w:b/>
          <w:sz w:val="30"/>
        </w:rPr>
        <w:t>Xây dựng website chia sẻ công thức nấu ăn</w:t>
      </w:r>
      <w:r>
        <w:rPr>
          <w:rFonts w:hint="default"/>
          <w:b/>
          <w:sz w:val="30"/>
          <w:lang w:val="en-US"/>
        </w:rPr>
        <w:t xml:space="preserve"> dựa trên công nghệ ASP.NET (Web Form)</w:t>
      </w:r>
    </w:p>
    <w:p w14:paraId="33AE5EA5">
      <w:pPr>
        <w:jc w:val="center"/>
        <w:rPr>
          <w:rFonts w:cs="Times New Roman"/>
          <w:b/>
          <w:bCs/>
          <w:sz w:val="26"/>
          <w:szCs w:val="26"/>
        </w:rPr>
      </w:pPr>
      <w:r>
        <w:rPr>
          <w:rFonts w:cs="Times New Roman"/>
          <w:b/>
          <w:bCs/>
          <w:i/>
          <w:sz w:val="26"/>
          <w:szCs w:val="26"/>
        </w:rPr>
        <w:t xml:space="preserve">Đề tài: </w:t>
      </w:r>
      <w:r>
        <w:rPr>
          <w:rFonts w:hint="default"/>
          <w:b/>
          <w:bCs/>
          <w:i/>
          <w:sz w:val="26"/>
          <w:szCs w:val="26"/>
        </w:rPr>
        <w:t>Xây dựng website chia sẻ công thức nấu ăn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835"/>
        <w:gridCol w:w="1984"/>
        <w:gridCol w:w="2551"/>
      </w:tblGrid>
      <w:tr w14:paraId="57EA2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371A5A0">
            <w:pPr>
              <w:rPr>
                <w:rFonts w:cs="Times New Roman"/>
              </w:rPr>
            </w:pPr>
            <w:r>
              <w:rPr>
                <w:rFonts w:cs="Times New Roman"/>
                <w:b/>
              </w:rPr>
              <w:t>Sinh viên</w:t>
            </w:r>
          </w:p>
        </w:tc>
        <w:tc>
          <w:tcPr>
            <w:tcW w:w="2835" w:type="dxa"/>
            <w:vAlign w:val="center"/>
          </w:tcPr>
          <w:p w14:paraId="79EBC21D">
            <w:pPr>
              <w:jc w:val="center"/>
              <w:rPr>
                <w:rFonts w:cs="Times New Roman"/>
              </w:rPr>
            </w:pPr>
            <w:r>
              <w:rPr>
                <w:rFonts w:cs="Times New Roman"/>
              </w:rPr>
              <w:t>Nguyễn Phương Anh</w:t>
            </w:r>
          </w:p>
        </w:tc>
        <w:tc>
          <w:tcPr>
            <w:tcW w:w="1984" w:type="dxa"/>
            <w:vAlign w:val="center"/>
          </w:tcPr>
          <w:p w14:paraId="6482CE51">
            <w:pPr>
              <w:rPr>
                <w:rFonts w:cs="Times New Roman"/>
              </w:rPr>
            </w:pPr>
            <w:r>
              <w:rPr>
                <w:rFonts w:cs="Times New Roman"/>
                <w:b/>
              </w:rPr>
              <w:t>MSSV</w:t>
            </w:r>
          </w:p>
        </w:tc>
        <w:tc>
          <w:tcPr>
            <w:tcW w:w="2551" w:type="dxa"/>
            <w:vAlign w:val="center"/>
          </w:tcPr>
          <w:p w14:paraId="1907D7F3">
            <w:pPr>
              <w:jc w:val="center"/>
              <w:rPr>
                <w:rFonts w:cs="Times New Roman"/>
              </w:rPr>
            </w:pPr>
            <w:r>
              <w:rPr>
                <w:rFonts w:hint="default"/>
              </w:rPr>
              <w:t>170124673</w:t>
            </w:r>
          </w:p>
        </w:tc>
      </w:tr>
      <w:tr w14:paraId="4E96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C8F8554">
            <w:pPr>
              <w:rPr>
                <w:rFonts w:cs="Times New Roman"/>
              </w:rPr>
            </w:pPr>
            <w:r>
              <w:rPr>
                <w:rFonts w:cs="Times New Roman"/>
                <w:b/>
              </w:rPr>
              <w:t>Lớp</w:t>
            </w:r>
          </w:p>
        </w:tc>
        <w:tc>
          <w:tcPr>
            <w:tcW w:w="2835" w:type="dxa"/>
            <w:vAlign w:val="center"/>
          </w:tcPr>
          <w:p w14:paraId="38FAC33B">
            <w:pPr>
              <w:jc w:val="center"/>
              <w:rPr>
                <w:rFonts w:cs="Times New Roman"/>
              </w:rPr>
            </w:pPr>
            <w:r>
              <w:rPr>
                <w:rFonts w:hint="default"/>
              </w:rPr>
              <w:t>DK24TTC6</w:t>
            </w:r>
          </w:p>
        </w:tc>
        <w:tc>
          <w:tcPr>
            <w:tcW w:w="1984" w:type="dxa"/>
            <w:vAlign w:val="center"/>
          </w:tcPr>
          <w:p w14:paraId="07206E80">
            <w:pPr>
              <w:rPr>
                <w:rFonts w:cs="Times New Roman"/>
              </w:rPr>
            </w:pPr>
            <w:r>
              <w:rPr>
                <w:rFonts w:cs="Times New Roman"/>
                <w:b/>
              </w:rPr>
              <w:t>Thời gian</w:t>
            </w:r>
          </w:p>
        </w:tc>
        <w:tc>
          <w:tcPr>
            <w:tcW w:w="2551" w:type="dxa"/>
            <w:vAlign w:val="center"/>
          </w:tcPr>
          <w:p w14:paraId="023BE398">
            <w:pPr>
              <w:jc w:val="center"/>
              <w:rPr>
                <w:rFonts w:hint="default" w:cs="Times New Roman"/>
                <w:lang w:val="en-US"/>
              </w:rPr>
            </w:pPr>
            <w:r>
              <w:rPr>
                <w:rFonts w:cs="Times New Roman"/>
              </w:rPr>
              <w:t xml:space="preserve">Tuần </w:t>
            </w:r>
            <w:r>
              <w:rPr>
                <w:rFonts w:hint="default" w:cs="Times New Roman"/>
                <w:lang w:val="en-US"/>
              </w:rPr>
              <w:t>1</w:t>
            </w:r>
            <w:r>
              <w:rPr>
                <w:rFonts w:hint="default" w:ascii="Arial" w:hAnsi="Arial" w:cs="Arial"/>
                <w:lang w:val="en-US"/>
              </w:rPr>
              <w:t>→</w:t>
            </w:r>
            <w:r>
              <w:rPr>
                <w:rFonts w:hint="default" w:cs="Times New Roman"/>
                <w:lang w:val="en-US"/>
              </w:rPr>
              <w:t>4</w:t>
            </w:r>
          </w:p>
        </w:tc>
      </w:tr>
    </w:tbl>
    <w:p w14:paraId="0F6CCF39">
      <w:pPr>
        <w:rPr>
          <w:rFonts w:cs="Times New Roman"/>
        </w:rPr>
      </w:pPr>
    </w:p>
    <w:p w14:paraId="5C5669EA">
      <w:pPr>
        <w:pStyle w:val="2"/>
        <w:spacing w:before="200" w:after="80"/>
        <w:rPr>
          <w:rFonts w:ascii="Times New Roman" w:hAnsi="Times New Roman" w:cs="Times New Roman"/>
        </w:rPr>
      </w:pPr>
      <w:r>
        <w:rPr>
          <w:rFonts w:ascii="Times New Roman" w:hAnsi="Times New Roman" w:cs="Times New Roman"/>
          <w:color w:val="1F4E79"/>
        </w:rPr>
        <w:t>1. Mục tiêu công việc trong tuần</w:t>
      </w:r>
    </w:p>
    <w:p w14:paraId="7A2A164A">
      <w:pPr>
        <w:jc w:val="both"/>
        <w:rPr>
          <w:rFonts w:cs="Times New Roman"/>
        </w:rPr>
      </w:pPr>
      <w:r>
        <w:rPr>
          <w:rFonts w:cs="Times New Roman"/>
        </w:rPr>
        <w:t xml:space="preserve">Trong tuần </w:t>
      </w:r>
      <w:r>
        <w:rPr>
          <w:rFonts w:hint="default" w:cs="Times New Roman"/>
          <w:lang w:val="en-US"/>
        </w:rPr>
        <w:t>từ tuần 1-4</w:t>
      </w:r>
      <w:r>
        <w:rPr>
          <w:rFonts w:cs="Times New Roman"/>
        </w:rPr>
        <w:t xml:space="preserve">, hệ thống được </w:t>
      </w:r>
      <w:r>
        <w:rPr>
          <w:rFonts w:hint="default" w:cs="Times New Roman"/>
          <w:lang w:val="en-US"/>
        </w:rPr>
        <w:t>thiết lập với đầy đủ chức năng ,giao diện như : Xem chi tiết, xem các món ăn, đăng nhập (thêm, sửa/xóa, lưu lại món ăn)</w:t>
      </w:r>
      <w:r>
        <w:rPr>
          <w:rFonts w:cs="Times New Roman"/>
        </w:rPr>
        <w:t xml:space="preserve"> kết thúc phần chức năng chính và chuẩn bị tài liệu báo cáo.</w:t>
      </w:r>
    </w:p>
    <w:p w14:paraId="3BA5FE62">
      <w:pPr>
        <w:pStyle w:val="2"/>
        <w:spacing w:before="200" w:after="80"/>
        <w:rPr>
          <w:rFonts w:ascii="Times New Roman" w:hAnsi="Times New Roman" w:cs="Times New Roman"/>
        </w:rPr>
      </w:pPr>
      <w:r>
        <w:rPr>
          <w:rFonts w:ascii="Times New Roman" w:hAnsi="Times New Roman" w:cs="Times New Roman"/>
          <w:color w:val="1F4E79"/>
        </w:rPr>
        <w:t>2. Các công việc đã thực hiện</w:t>
      </w:r>
    </w:p>
    <w:p w14:paraId="6A1CC5D9">
      <w:pPr>
        <w:pStyle w:val="23"/>
        <w:spacing w:after="60"/>
        <w:rPr>
          <w:rFonts w:cs="Times New Roman"/>
        </w:rPr>
      </w:pPr>
      <w:r>
        <w:rPr>
          <w:rFonts w:cs="Times New Roman"/>
        </w:rPr>
        <w:t xml:space="preserve">Xây dựng chức năng </w:t>
      </w:r>
      <w:r>
        <w:rPr>
          <w:rFonts w:hint="default" w:cs="Times New Roman"/>
          <w:lang w:val="en-US"/>
        </w:rPr>
        <w:t>tìm kiếm</w:t>
      </w:r>
      <w:r>
        <w:rPr>
          <w:rFonts w:cs="Times New Roman"/>
        </w:rPr>
        <w:t xml:space="preserve">: nhập </w:t>
      </w:r>
      <w:r>
        <w:rPr>
          <w:rFonts w:hint="default" w:cs="Times New Roman"/>
          <w:lang w:val="en-US"/>
        </w:rPr>
        <w:t>từ hoặc cụm từ có liên quan trong các món ăn</w:t>
      </w:r>
      <w:r>
        <w:rPr>
          <w:rFonts w:cs="Times New Roman"/>
        </w:rPr>
        <w:t>.</w:t>
      </w:r>
    </w:p>
    <w:p w14:paraId="070539D5">
      <w:pPr>
        <w:pStyle w:val="23"/>
        <w:spacing w:after="60"/>
        <w:rPr>
          <w:rFonts w:cs="Times New Roman"/>
        </w:rPr>
      </w:pPr>
      <w:r>
        <w:rPr>
          <w:rFonts w:cs="Times New Roman"/>
        </w:rPr>
        <w:t xml:space="preserve">Xây dựng chức năng </w:t>
      </w:r>
      <w:r>
        <w:rPr>
          <w:rFonts w:cs="Times New Roman"/>
          <w:lang w:val="en-US"/>
        </w:rPr>
        <w:t>đă</w:t>
      </w:r>
      <w:r>
        <w:rPr>
          <w:rFonts w:hint="default" w:cs="Times New Roman"/>
          <w:lang w:val="en-US"/>
        </w:rPr>
        <w:t>ng nhập</w:t>
      </w:r>
      <w:r>
        <w:rPr>
          <w:rFonts w:cs="Times New Roman"/>
        </w:rPr>
        <w:t xml:space="preserve">: nhập </w:t>
      </w:r>
      <w:r>
        <w:rPr>
          <w:rFonts w:hint="default" w:cs="Times New Roman"/>
          <w:lang w:val="en-US"/>
        </w:rPr>
        <w:t>tên đăng nhập và mật khẩu để vào quản lý bài viết món ăn</w:t>
      </w:r>
      <w:r>
        <w:rPr>
          <w:rFonts w:cs="Times New Roman"/>
        </w:rPr>
        <w:t>.</w:t>
      </w:r>
    </w:p>
    <w:p w14:paraId="42B3E797">
      <w:pPr>
        <w:pStyle w:val="23"/>
        <w:spacing w:after="60"/>
        <w:rPr>
          <w:rFonts w:cs="Times New Roman"/>
        </w:rPr>
      </w:pPr>
      <w:r>
        <w:rPr>
          <w:rFonts w:cs="Times New Roman"/>
        </w:rPr>
        <w:t xml:space="preserve">Xây dựng </w:t>
      </w:r>
      <w:r>
        <w:rPr>
          <w:rFonts w:hint="default" w:cs="Times New Roman"/>
          <w:lang w:val="en-US"/>
        </w:rPr>
        <w:t xml:space="preserve">các trang món ăn </w:t>
      </w:r>
      <w:r>
        <w:rPr>
          <w:rFonts w:cs="Times New Roman"/>
        </w:rPr>
        <w:t xml:space="preserve">và trang chi tiết </w:t>
      </w:r>
      <w:r>
        <w:rPr>
          <w:rFonts w:hint="default" w:cs="Times New Roman"/>
          <w:lang w:val="en-US"/>
        </w:rPr>
        <w:t>món ăn để người dùng có thể tìm kiếm được món cần tìm.</w:t>
      </w:r>
    </w:p>
    <w:p w14:paraId="3BD056B7">
      <w:pPr>
        <w:pStyle w:val="23"/>
        <w:spacing w:after="60"/>
        <w:rPr>
          <w:rFonts w:cs="Times New Roman"/>
        </w:rPr>
      </w:pPr>
      <w:r>
        <w:rPr>
          <w:rFonts w:cs="Times New Roman"/>
        </w:rPr>
        <w:t>Rà soát giao diện, cấu trúc thư mục, README và tài liệu cài đặt.</w:t>
      </w:r>
    </w:p>
    <w:p w14:paraId="429B71E3">
      <w:pPr>
        <w:pStyle w:val="2"/>
        <w:spacing w:before="200" w:after="80"/>
        <w:rPr>
          <w:rFonts w:ascii="Times New Roman" w:hAnsi="Times New Roman" w:cs="Times New Roman"/>
        </w:rPr>
      </w:pPr>
      <w:r>
        <w:rPr>
          <w:rFonts w:ascii="Times New Roman" w:hAnsi="Times New Roman" w:cs="Times New Roman"/>
          <w:color w:val="1F4E79"/>
        </w:rPr>
        <w:t>3. Kết quả đạt được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0"/>
        <w:gridCol w:w="3529"/>
        <w:gridCol w:w="1335"/>
        <w:gridCol w:w="1548"/>
      </w:tblGrid>
      <w:tr w14:paraId="6BF9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0" w:type="dxa"/>
            <w:vAlign w:val="center"/>
          </w:tcPr>
          <w:p w14:paraId="606CEF46">
            <w:pPr>
              <w:jc w:val="center"/>
              <w:rPr>
                <w:rFonts w:cs="Times New Roman"/>
              </w:rPr>
            </w:pPr>
            <w:r>
              <w:rPr>
                <w:rFonts w:cs="Times New Roman"/>
                <w:b/>
              </w:rPr>
              <w:t>Nội dung</w:t>
            </w:r>
          </w:p>
        </w:tc>
        <w:tc>
          <w:tcPr>
            <w:tcW w:w="3529" w:type="dxa"/>
            <w:vAlign w:val="center"/>
          </w:tcPr>
          <w:p w14:paraId="4E243A27">
            <w:pPr>
              <w:jc w:val="center"/>
              <w:rPr>
                <w:rFonts w:cs="Times New Roman"/>
              </w:rPr>
            </w:pPr>
            <w:r>
              <w:rPr>
                <w:rFonts w:cs="Times New Roman"/>
                <w:b/>
              </w:rPr>
              <w:t>Kết quả đạt được</w:t>
            </w:r>
          </w:p>
        </w:tc>
        <w:tc>
          <w:tcPr>
            <w:tcW w:w="1335" w:type="dxa"/>
            <w:vAlign w:val="center"/>
          </w:tcPr>
          <w:p w14:paraId="5ED7CF52">
            <w:pPr>
              <w:jc w:val="center"/>
              <w:rPr>
                <w:rFonts w:cs="Times New Roman"/>
              </w:rPr>
            </w:pPr>
            <w:r>
              <w:rPr>
                <w:rFonts w:cs="Times New Roman"/>
                <w:b/>
              </w:rPr>
              <w:t>Mức độ</w:t>
            </w:r>
          </w:p>
        </w:tc>
        <w:tc>
          <w:tcPr>
            <w:tcW w:w="1548" w:type="dxa"/>
            <w:vAlign w:val="center"/>
          </w:tcPr>
          <w:p w14:paraId="18395EDF">
            <w:pPr>
              <w:jc w:val="center"/>
              <w:rPr>
                <w:rFonts w:cs="Times New Roman"/>
              </w:rPr>
            </w:pPr>
            <w:r>
              <w:rPr>
                <w:rFonts w:cs="Times New Roman"/>
                <w:b/>
              </w:rPr>
              <w:t>Ghi chú</w:t>
            </w:r>
          </w:p>
        </w:tc>
      </w:tr>
      <w:tr w14:paraId="53B0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0" w:type="dxa"/>
            <w:vAlign w:val="center"/>
          </w:tcPr>
          <w:p w14:paraId="592EEE41">
            <w:pPr>
              <w:rPr>
                <w:rFonts w:hint="default" w:cs="Times New Roman"/>
                <w:lang w:val="en-US"/>
              </w:rPr>
            </w:pPr>
            <w:r>
              <w:rPr>
                <w:rFonts w:hint="default" w:cs="Times New Roman"/>
                <w:lang w:val="en-US"/>
              </w:rPr>
              <w:t>Tìm kiếm món ăn</w:t>
            </w:r>
          </w:p>
        </w:tc>
        <w:tc>
          <w:tcPr>
            <w:tcW w:w="3529" w:type="dxa"/>
            <w:vAlign w:val="center"/>
          </w:tcPr>
          <w:p w14:paraId="78772B1F">
            <w:pPr>
              <w:rPr>
                <w:rFonts w:hint="default" w:cs="Times New Roman"/>
                <w:lang w:val="en-US"/>
              </w:rPr>
            </w:pPr>
            <w:r>
              <w:rPr>
                <w:rFonts w:cs="Times New Roman"/>
              </w:rPr>
              <w:t>Đã t</w:t>
            </w:r>
            <w:r>
              <w:rPr>
                <w:rFonts w:hint="default" w:cs="Times New Roman"/>
                <w:lang w:val="en-US"/>
              </w:rPr>
              <w:t>ìm được món cần tìm</w:t>
            </w:r>
          </w:p>
        </w:tc>
        <w:tc>
          <w:tcPr>
            <w:tcW w:w="1335" w:type="dxa"/>
            <w:vAlign w:val="center"/>
          </w:tcPr>
          <w:p w14:paraId="0EBE399A">
            <w:pPr>
              <w:jc w:val="center"/>
              <w:rPr>
                <w:rFonts w:cs="Times New Roman"/>
              </w:rPr>
            </w:pPr>
            <w:r>
              <w:rPr>
                <w:rFonts w:cs="Times New Roman"/>
              </w:rPr>
              <w:t>100%</w:t>
            </w:r>
          </w:p>
        </w:tc>
        <w:tc>
          <w:tcPr>
            <w:tcW w:w="1548" w:type="dxa"/>
            <w:vAlign w:val="center"/>
          </w:tcPr>
          <w:p w14:paraId="32B48DCE">
            <w:pPr>
              <w:rPr>
                <w:rFonts w:cs="Times New Roman"/>
              </w:rPr>
            </w:pPr>
            <w:r>
              <w:rPr>
                <w:rFonts w:cs="Times New Roman"/>
              </w:rPr>
              <w:t>Hoàn thành</w:t>
            </w:r>
          </w:p>
        </w:tc>
      </w:tr>
      <w:tr w14:paraId="0377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0" w:type="dxa"/>
            <w:vAlign w:val="center"/>
          </w:tcPr>
          <w:p w14:paraId="45C9F04E">
            <w:pPr>
              <w:rPr>
                <w:rFonts w:hint="default" w:cs="Times New Roman"/>
                <w:lang w:val="en-US"/>
              </w:rPr>
            </w:pPr>
            <w:r>
              <w:rPr>
                <w:rFonts w:cs="Times New Roman"/>
                <w:lang w:val="en-US"/>
              </w:rPr>
              <w:t>Đă</w:t>
            </w:r>
            <w:r>
              <w:rPr>
                <w:rFonts w:hint="default" w:cs="Times New Roman"/>
                <w:lang w:val="en-US"/>
              </w:rPr>
              <w:t>ng nhập</w:t>
            </w:r>
          </w:p>
        </w:tc>
        <w:tc>
          <w:tcPr>
            <w:tcW w:w="3529" w:type="dxa"/>
            <w:vAlign w:val="center"/>
          </w:tcPr>
          <w:p w14:paraId="6F14B8C0">
            <w:pPr>
              <w:rPr>
                <w:rFonts w:hint="default" w:cs="Times New Roman"/>
                <w:lang w:val="en-US"/>
              </w:rPr>
            </w:pPr>
            <w:r>
              <w:rPr>
                <w:rFonts w:hint="default" w:cs="Times New Roman"/>
                <w:lang w:val="en-US"/>
              </w:rPr>
              <w:t>Thiết lập và chỉnh sửa lại món ăn</w:t>
            </w:r>
          </w:p>
        </w:tc>
        <w:tc>
          <w:tcPr>
            <w:tcW w:w="1335" w:type="dxa"/>
            <w:vAlign w:val="center"/>
          </w:tcPr>
          <w:p w14:paraId="0900847B">
            <w:pPr>
              <w:jc w:val="center"/>
              <w:rPr>
                <w:rFonts w:cs="Times New Roman"/>
              </w:rPr>
            </w:pPr>
            <w:r>
              <w:rPr>
                <w:rFonts w:cs="Times New Roman"/>
              </w:rPr>
              <w:t>100%</w:t>
            </w:r>
          </w:p>
        </w:tc>
        <w:tc>
          <w:tcPr>
            <w:tcW w:w="1548" w:type="dxa"/>
            <w:vAlign w:val="center"/>
          </w:tcPr>
          <w:p w14:paraId="73E7175B">
            <w:pPr>
              <w:rPr>
                <w:rFonts w:cs="Times New Roman"/>
              </w:rPr>
            </w:pPr>
            <w:r>
              <w:rPr>
                <w:rFonts w:cs="Times New Roman"/>
              </w:rPr>
              <w:t>Hoàn thành</w:t>
            </w:r>
          </w:p>
        </w:tc>
      </w:tr>
      <w:tr w14:paraId="2D40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0" w:type="dxa"/>
            <w:vAlign w:val="center"/>
          </w:tcPr>
          <w:p w14:paraId="2B9ED678">
            <w:pPr>
              <w:rPr>
                <w:rFonts w:hint="default" w:cs="Times New Roman"/>
                <w:lang w:val="en-US"/>
              </w:rPr>
            </w:pPr>
            <w:r>
              <w:rPr>
                <w:rFonts w:hint="default" w:cs="Times New Roman"/>
                <w:lang w:val="en-US"/>
              </w:rPr>
              <w:t>Xem chi tiết</w:t>
            </w:r>
          </w:p>
        </w:tc>
        <w:tc>
          <w:tcPr>
            <w:tcW w:w="3529" w:type="dxa"/>
            <w:vAlign w:val="center"/>
          </w:tcPr>
          <w:p w14:paraId="07967564">
            <w:pPr>
              <w:rPr>
                <w:rFonts w:hint="default" w:cs="Times New Roman"/>
                <w:lang w:val="en-US"/>
              </w:rPr>
            </w:pPr>
            <w:r>
              <w:rPr>
                <w:rFonts w:cs="Times New Roman"/>
                <w:lang w:val="en-US"/>
              </w:rPr>
              <w:t>Đ</w:t>
            </w:r>
            <w:r>
              <w:rPr>
                <w:rFonts w:hint="default" w:cs="Times New Roman"/>
                <w:lang w:val="en-US"/>
              </w:rPr>
              <w:t>ã hiển thị 1 trang web con hiển thị đầy đủ nội dung về cách chế biến món ăn.</w:t>
            </w:r>
          </w:p>
        </w:tc>
        <w:tc>
          <w:tcPr>
            <w:tcW w:w="1335" w:type="dxa"/>
            <w:vAlign w:val="center"/>
          </w:tcPr>
          <w:p w14:paraId="32222EDB">
            <w:pPr>
              <w:jc w:val="center"/>
              <w:rPr>
                <w:rFonts w:cs="Times New Roman"/>
              </w:rPr>
            </w:pPr>
            <w:r>
              <w:rPr>
                <w:rFonts w:cs="Times New Roman"/>
              </w:rPr>
              <w:t>100%</w:t>
            </w:r>
          </w:p>
        </w:tc>
        <w:tc>
          <w:tcPr>
            <w:tcW w:w="1548" w:type="dxa"/>
            <w:vAlign w:val="center"/>
          </w:tcPr>
          <w:p w14:paraId="646C63DE">
            <w:pPr>
              <w:rPr>
                <w:rFonts w:cs="Times New Roman"/>
              </w:rPr>
            </w:pPr>
            <w:r>
              <w:rPr>
                <w:rFonts w:cs="Times New Roman"/>
              </w:rPr>
              <w:t>Hoàn thành</w:t>
            </w:r>
          </w:p>
        </w:tc>
      </w:tr>
      <w:tr w14:paraId="4936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0" w:type="dxa"/>
            <w:vAlign w:val="center"/>
          </w:tcPr>
          <w:p w14:paraId="1302FA5B">
            <w:pPr>
              <w:rPr>
                <w:rFonts w:hint="default" w:cs="Times New Roman"/>
                <w:lang w:val="en-US"/>
              </w:rPr>
            </w:pPr>
            <w:r>
              <w:rPr>
                <w:rFonts w:hint="default" w:cs="Times New Roman"/>
                <w:lang w:val="en-US"/>
              </w:rPr>
              <w:t>Quản lý món</w:t>
            </w:r>
          </w:p>
        </w:tc>
        <w:tc>
          <w:tcPr>
            <w:tcW w:w="3529" w:type="dxa"/>
            <w:vAlign w:val="center"/>
          </w:tcPr>
          <w:p w14:paraId="744B2948">
            <w:pPr>
              <w:rPr>
                <w:rFonts w:hint="default" w:cs="Times New Roman"/>
                <w:lang w:val="en-US"/>
              </w:rPr>
            </w:pPr>
            <w:r>
              <w:rPr>
                <w:rFonts w:cs="Times New Roman"/>
              </w:rPr>
              <w:t xml:space="preserve">Đã thêm/sửa/xóa sản phẩm và cập nhật trạng thái </w:t>
            </w:r>
            <w:r>
              <w:rPr>
                <w:rFonts w:hint="default" w:cs="Times New Roman"/>
                <w:lang w:val="en-US"/>
              </w:rPr>
              <w:t>món</w:t>
            </w:r>
          </w:p>
        </w:tc>
        <w:tc>
          <w:tcPr>
            <w:tcW w:w="1335" w:type="dxa"/>
            <w:vAlign w:val="center"/>
          </w:tcPr>
          <w:p w14:paraId="027BA027">
            <w:pPr>
              <w:jc w:val="center"/>
              <w:rPr>
                <w:rFonts w:cs="Times New Roman"/>
              </w:rPr>
            </w:pPr>
            <w:r>
              <w:rPr>
                <w:rFonts w:hint="default" w:cs="Times New Roman"/>
                <w:lang w:val="en-US"/>
              </w:rPr>
              <w:t>100</w:t>
            </w:r>
            <w:r>
              <w:rPr>
                <w:rFonts w:cs="Times New Roman"/>
              </w:rPr>
              <w:t>%</w:t>
            </w:r>
          </w:p>
        </w:tc>
        <w:tc>
          <w:tcPr>
            <w:tcW w:w="1548" w:type="dxa"/>
            <w:shd w:val="clear"/>
            <w:vAlign w:val="center"/>
          </w:tcPr>
          <w:p w14:paraId="5BBBA858">
            <w:pPr>
              <w:rPr>
                <w:rFonts w:ascii="Times New Roman" w:hAnsi="Times New Roman" w:cs="Times New Roman" w:eastAsiaTheme="minorEastAsia"/>
                <w:sz w:val="26"/>
                <w:szCs w:val="22"/>
                <w:lang w:val="en-US" w:eastAsia="en-US" w:bidi="ar-SA"/>
              </w:rPr>
            </w:pPr>
            <w:r>
              <w:rPr>
                <w:rFonts w:cs="Times New Roman"/>
              </w:rPr>
              <w:t>Hoàn thành</w:t>
            </w:r>
          </w:p>
        </w:tc>
      </w:tr>
    </w:tbl>
    <w:p w14:paraId="28FBB5E2">
      <w:pPr>
        <w:rPr>
          <w:rFonts w:cs="Times New Roman"/>
        </w:rPr>
      </w:pPr>
    </w:p>
    <w:p w14:paraId="66442D32">
      <w:pPr>
        <w:pStyle w:val="2"/>
        <w:spacing w:before="200" w:after="80"/>
        <w:rPr>
          <w:rFonts w:ascii="Times New Roman" w:hAnsi="Times New Roman" w:cs="Times New Roman"/>
        </w:rPr>
      </w:pPr>
      <w:r>
        <w:rPr>
          <w:rFonts w:ascii="Times New Roman" w:hAnsi="Times New Roman" w:cs="Times New Roman"/>
          <w:color w:val="1F4E79"/>
        </w:rPr>
        <w:t>4. Khó khăn và hướng xử lý</w:t>
      </w:r>
    </w:p>
    <w:p w14:paraId="6086CB9A">
      <w:pPr>
        <w:pStyle w:val="23"/>
        <w:spacing w:after="60"/>
        <w:rPr>
          <w:rFonts w:cs="Times New Roman"/>
        </w:rPr>
      </w:pPr>
      <w:r>
        <w:rPr>
          <w:rFonts w:cs="Times New Roman"/>
        </w:rPr>
        <w:t>Một số chức năng sau khi ghép tổng thể phát sinh lỗi .</w:t>
      </w:r>
    </w:p>
    <w:p w14:paraId="2E3DB720">
      <w:pPr>
        <w:pStyle w:val="23"/>
        <w:spacing w:after="60"/>
        <w:rPr>
          <w:rFonts w:cs="Times New Roman"/>
        </w:rPr>
      </w:pPr>
      <w:r>
        <w:rPr>
          <w:rFonts w:cs="Times New Roman"/>
        </w:rPr>
        <w:t xml:space="preserve">Đã xử lý bằng cách tách rõ chức năng giữa các controller, đồng thời kiểm tra </w:t>
      </w:r>
      <w:r>
        <w:rPr>
          <w:rFonts w:hint="default" w:cs="Times New Roman"/>
          <w:lang w:val="en-US"/>
        </w:rPr>
        <w:t>dữ liệu</w:t>
      </w:r>
      <w:r>
        <w:rPr>
          <w:rFonts w:cs="Times New Roman"/>
        </w:rPr>
        <w:t xml:space="preserve"> trước khi truy cập khu vực admin.</w:t>
      </w:r>
    </w:p>
    <w:p w14:paraId="10A71AD9">
      <w:pPr>
        <w:pStyle w:val="2"/>
        <w:spacing w:before="200" w:after="80"/>
        <w:rPr>
          <w:rFonts w:ascii="Times New Roman" w:hAnsi="Times New Roman" w:cs="Times New Roman"/>
        </w:rPr>
      </w:pPr>
      <w:r>
        <w:rPr>
          <w:rFonts w:ascii="Times New Roman" w:hAnsi="Times New Roman" w:cs="Times New Roman"/>
          <w:color w:val="1F4E79"/>
        </w:rPr>
        <w:t>5. Kế hoạch tiếp theo</w:t>
      </w:r>
    </w:p>
    <w:p w14:paraId="75BDB099">
      <w:pPr>
        <w:pStyle w:val="23"/>
        <w:spacing w:after="60"/>
        <w:rPr>
          <w:rFonts w:cs="Times New Roman"/>
        </w:rPr>
      </w:pPr>
      <w:r>
        <w:rPr>
          <w:rFonts w:cs="Times New Roman"/>
        </w:rPr>
        <w:t>Bổ sung hình ảnh thực tế cho báo cáo và slide.</w:t>
      </w:r>
    </w:p>
    <w:p w14:paraId="092CDF83">
      <w:pPr>
        <w:pStyle w:val="23"/>
        <w:spacing w:after="60"/>
        <w:rPr>
          <w:rFonts w:cs="Times New Roman"/>
        </w:rPr>
      </w:pPr>
      <w:r>
        <w:rPr>
          <w:rFonts w:cs="Times New Roman"/>
        </w:rPr>
        <w:t>Kiểm thử lại toàn bộ chức năng theo từng vai trò người dùng.</w:t>
      </w:r>
    </w:p>
    <w:p w14:paraId="198756DF">
      <w:pPr>
        <w:pStyle w:val="23"/>
        <w:spacing w:after="60"/>
        <w:rPr>
          <w:rFonts w:cs="Times New Roman"/>
        </w:rPr>
      </w:pPr>
      <w:r>
        <w:rPr>
          <w:rFonts w:cs="Times New Roman"/>
        </w:rPr>
        <w:t>Hoàn thiện báo cáo, README và file hướng dẫn cài đặt trước khi nộp.</w:t>
      </w:r>
    </w:p>
    <w:p w14:paraId="781C57EA">
      <w:pPr>
        <w:pStyle w:val="2"/>
        <w:spacing w:before="200" w:after="80"/>
        <w:rPr>
          <w:rFonts w:ascii="Times New Roman" w:hAnsi="Times New Roman" w:cs="Times New Roman"/>
        </w:rPr>
      </w:pPr>
      <w:r>
        <w:rPr>
          <w:rFonts w:ascii="Times New Roman" w:hAnsi="Times New Roman" w:cs="Times New Roman"/>
          <w:color w:val="1F4E79"/>
        </w:rPr>
        <w:t>6. Nhận xét</w:t>
      </w:r>
    </w:p>
    <w:p w14:paraId="7265A0F8">
      <w:pPr>
        <w:jc w:val="both"/>
        <w:rPr>
          <w:rFonts w:cs="Times New Roman"/>
        </w:rPr>
      </w:pPr>
      <w:r>
        <w:rPr>
          <w:rFonts w:cs="Times New Roman"/>
        </w:rPr>
        <w:t xml:space="preserve">Tiến độ tuần </w:t>
      </w:r>
      <w:r>
        <w:rPr>
          <w:rFonts w:hint="default" w:cs="Times New Roman"/>
          <w:lang w:val="en-US"/>
        </w:rPr>
        <w:t>1-</w:t>
      </w:r>
      <w:r>
        <w:rPr>
          <w:rFonts w:cs="Times New Roman"/>
        </w:rPr>
        <w:t>4 bám sát kế hoạch đề ra. Các chức năng cốt lõi của hệ thống đã được hoàn thiện theo từng giai đoạn, tạo nền tảng thuận lợi cho việc kiểm thử, hoàn thiện báo cáo và chuẩn bị nộp đồ án.</w:t>
      </w:r>
      <w:bookmarkStart w:id="0" w:name="_GoBack"/>
      <w:bookmarkEnd w:id="0"/>
    </w:p>
    <w:sectPr>
      <w:headerReference r:id="rId5" w:type="default"/>
      <w:footerReference r:id="rId6" w:type="default"/>
      <w:pgSz w:w="12240" w:h="15840"/>
      <w:pgMar w:top="1247" w:right="124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9A606">
    <w:pPr>
      <w:pStyle w:val="18"/>
      <w:jc w:val="center"/>
    </w:pPr>
    <w:r>
      <w:rPr>
        <w:sz w:val="18"/>
      </w:rPr>
      <w:t xml:space="preserve">Trang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6FD3F">
    <w:pPr>
      <w:pStyle w:val="19"/>
      <w:jc w:val="right"/>
    </w:pPr>
    <w:r>
      <w:rPr>
        <w:i/>
        <w:color w:val="5A5A5A"/>
        <w:sz w:val="18"/>
      </w:rPr>
      <w:t>Báo cáo tiến độ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7CD1"/>
    <w:rsid w:val="0015074B"/>
    <w:rsid w:val="0029639D"/>
    <w:rsid w:val="002C4CC8"/>
    <w:rsid w:val="00326F90"/>
    <w:rsid w:val="00713F62"/>
    <w:rsid w:val="00AA1D8D"/>
    <w:rsid w:val="00B47730"/>
    <w:rsid w:val="00CB0664"/>
    <w:rsid w:val="00EB668F"/>
    <w:rsid w:val="00FC693F"/>
    <w:rsid w:val="17B02105"/>
    <w:rsid w:val="70924A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style>
  <w:style w:type="paragraph" w:styleId="14">
    <w:name w:val="Body Text 2"/>
    <w:basedOn w:val="1"/>
    <w:link w:val="145"/>
    <w:unhideWhenUsed/>
    <w:qFormat/>
    <w:uiPriority w:val="99"/>
    <w:pPr>
      <w:spacing w:line="480" w:lineRule="auto"/>
    </w:pPr>
  </w:style>
  <w:style w:type="paragraph" w:styleId="15">
    <w:name w:val="Body Text 3"/>
    <w:basedOn w:val="1"/>
    <w:link w:val="146"/>
    <w:unhideWhenUsed/>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ind w:left="360"/>
      <w:contextualSpacing/>
    </w:pPr>
  </w:style>
  <w:style w:type="paragraph" w:styleId="27">
    <w:name w:val="List Continue 2"/>
    <w:basedOn w:val="1"/>
    <w:unhideWhenUsed/>
    <w:uiPriority w:val="99"/>
    <w:pPr>
      <w:ind w:left="720"/>
      <w:contextualSpacing/>
    </w:pPr>
  </w:style>
  <w:style w:type="paragraph" w:styleId="28">
    <w:name w:val="List Continue 3"/>
    <w:basedOn w:val="1"/>
    <w:unhideWhenUsed/>
    <w:qFormat/>
    <w:uiPriority w:val="99"/>
    <w:pPr>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320</Words>
  <Characters>1830</Characters>
  <Lines>15</Lines>
  <Paragraphs>4</Paragraphs>
  <TotalTime>10</TotalTime>
  <ScaleCrop>false</ScaleCrop>
  <LinksUpToDate>false</LinksUpToDate>
  <CharactersWithSpaces>2146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huyen nguyen</cp:lastModifiedBy>
  <dcterms:modified xsi:type="dcterms:W3CDTF">2026-04-24T14:16:40Z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C9B19E5A11474E8185ACE77BE9BE79CC_13</vt:lpwstr>
  </property>
</Properties>
</file>