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EA69FC" w14:paraId="65BC2C5A" w14:textId="77777777" w:rsidTr="000134C4">
        <w:tc>
          <w:tcPr>
            <w:tcW w:w="437" w:type="dxa"/>
            <w:vMerge w:val="restart"/>
          </w:tcPr>
          <w:p w14:paraId="1BC3DA4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bookmarkStart w:id="0" w:name="_Hlk47080498"/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4399D7DE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FFB4612" w14:textId="2F6F2048" w:rsidR="00EA69FC" w:rsidRP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 w:rsidRPr="00EA69FC">
              <w:rPr>
                <w:rStyle w:val="a6"/>
                <w:rFonts w:hint="eastAsia"/>
              </w:rPr>
              <w:t>第</w:t>
            </w:r>
            <w:r w:rsidR="00D46244">
              <w:rPr>
                <w:rStyle w:val="a6"/>
                <w:rFonts w:hint="eastAsia"/>
              </w:rPr>
              <w:t>1</w:t>
            </w:r>
            <w:r w:rsidRPr="00EA69FC">
              <w:rPr>
                <w:rStyle w:val="a6"/>
                <w:rFonts w:hint="eastAsia"/>
              </w:rPr>
              <w:t>次全体会议</w:t>
            </w:r>
            <w:r w:rsidR="00D46244" w:rsidRPr="00EA69FC">
              <w:rPr>
                <w:rStyle w:val="a6"/>
              </w:rPr>
              <w:t xml:space="preserve"> </w:t>
            </w:r>
          </w:p>
        </w:tc>
      </w:tr>
      <w:tr w:rsidR="00EA69FC" w14:paraId="30D84229" w14:textId="77777777" w:rsidTr="000134C4">
        <w:tc>
          <w:tcPr>
            <w:tcW w:w="437" w:type="dxa"/>
            <w:vMerge/>
          </w:tcPr>
          <w:p w14:paraId="7EFE76CC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2064DA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CC9B2AD" w14:textId="3283B8B3" w:rsidR="00EA69FC" w:rsidRDefault="008302C7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EA69FC" w14:paraId="22198FA3" w14:textId="77777777" w:rsidTr="000134C4">
        <w:tc>
          <w:tcPr>
            <w:tcW w:w="437" w:type="dxa"/>
            <w:vMerge/>
          </w:tcPr>
          <w:p w14:paraId="736EE8E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EA354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40AEC57" w14:textId="367279D7" w:rsidR="00EA69FC" w:rsidRP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 w:rsidR="00CF0ED5"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</w:t>
            </w:r>
            <w:r w:rsidR="00CF0ED5"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月</w:t>
            </w:r>
            <w:r w:rsidR="00E436D6">
              <w:rPr>
                <w:rStyle w:val="a6"/>
                <w:rFonts w:hint="eastAsia"/>
              </w:rPr>
              <w:t>23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EA69FC" w14:paraId="61557D19" w14:textId="77777777" w:rsidTr="000134C4">
        <w:tc>
          <w:tcPr>
            <w:tcW w:w="437" w:type="dxa"/>
            <w:vMerge/>
          </w:tcPr>
          <w:p w14:paraId="49A830E0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467DC9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F86CC39" w14:textId="1D0323D8" w:rsidR="00EA69FC" w:rsidRP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 w:rsidR="00483AE3"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:</w:t>
            </w:r>
            <w:r w:rsidR="00483AE3">
              <w:rPr>
                <w:rStyle w:val="a6"/>
                <w:rFonts w:hint="eastAsia"/>
              </w:rPr>
              <w:t>3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</w:t>
            </w:r>
            <w:r w:rsidR="00E436D6">
              <w:rPr>
                <w:rStyle w:val="a6"/>
                <w:rFonts w:hint="eastAsia"/>
              </w:rPr>
              <w:t>1</w:t>
            </w:r>
            <w:r w:rsidR="00483AE3"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:</w:t>
            </w:r>
            <w:r>
              <w:rPr>
                <w:rStyle w:val="a6"/>
              </w:rPr>
              <w:t>30</w:t>
            </w:r>
          </w:p>
        </w:tc>
      </w:tr>
      <w:tr w:rsidR="00EA69FC" w14:paraId="4473E205" w14:textId="77777777" w:rsidTr="000134C4">
        <w:tc>
          <w:tcPr>
            <w:tcW w:w="437" w:type="dxa"/>
            <w:vMerge/>
          </w:tcPr>
          <w:p w14:paraId="27AD127B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AACFD3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4F3B501" w14:textId="6AC628D5" w:rsidR="00EA69FC" w:rsidRPr="00EA69FC" w:rsidRDefault="00483AE3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秦雅雯</w:t>
            </w:r>
          </w:p>
        </w:tc>
      </w:tr>
      <w:tr w:rsidR="00EA69FC" w14:paraId="108DC1FA" w14:textId="77777777" w:rsidTr="000134C4">
        <w:tc>
          <w:tcPr>
            <w:tcW w:w="437" w:type="dxa"/>
            <w:vMerge/>
          </w:tcPr>
          <w:p w14:paraId="2CB2C0FF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A2AEAE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C144451" w14:textId="2C970819" w:rsidR="00EA69FC" w:rsidRPr="00EA69FC" w:rsidRDefault="00483AE3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EA69FC" w14:paraId="16EFFE81" w14:textId="77777777" w:rsidTr="000134C4">
        <w:tc>
          <w:tcPr>
            <w:tcW w:w="437" w:type="dxa"/>
            <w:vMerge/>
          </w:tcPr>
          <w:p w14:paraId="2957528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062CE3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5F4AF26" w14:textId="333DCE18" w:rsidR="00EA69FC" w:rsidRPr="00EA69FC" w:rsidRDefault="00483AE3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曹福青老师，</w:t>
            </w:r>
            <w:r w:rsidR="00C203DC">
              <w:rPr>
                <w:rStyle w:val="a6"/>
                <w:rFonts w:hint="eastAsia"/>
              </w:rPr>
              <w:t>石有豪顾问</w:t>
            </w:r>
            <w:r w:rsidR="000910A0">
              <w:rPr>
                <w:rStyle w:val="a6"/>
                <w:rFonts w:hint="eastAsia"/>
              </w:rPr>
              <w:t>，全体队员</w:t>
            </w:r>
          </w:p>
        </w:tc>
      </w:tr>
      <w:tr w:rsidR="00DD276C" w14:paraId="57EB55D6" w14:textId="77777777" w:rsidTr="000134C4">
        <w:tc>
          <w:tcPr>
            <w:tcW w:w="2122" w:type="dxa"/>
            <w:gridSpan w:val="2"/>
          </w:tcPr>
          <w:p w14:paraId="10034919" w14:textId="77777777" w:rsidR="00DD276C" w:rsidRDefault="00DD276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917FA54" w14:textId="77777777" w:rsidR="00DD276C" w:rsidRDefault="00DD276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DD276C" w14:paraId="12DD2EE0" w14:textId="77777777" w:rsidTr="000134C4">
        <w:trPr>
          <w:trHeight w:val="1657"/>
        </w:trPr>
        <w:tc>
          <w:tcPr>
            <w:tcW w:w="2122" w:type="dxa"/>
            <w:gridSpan w:val="2"/>
          </w:tcPr>
          <w:p w14:paraId="03A14941" w14:textId="5D83F7A9" w:rsidR="00DD276C" w:rsidRDefault="00503326" w:rsidP="00503326">
            <w:pPr>
              <w:pStyle w:val="a5"/>
              <w:numPr>
                <w:ilvl w:val="0"/>
                <w:numId w:val="11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备赛安排</w:t>
            </w:r>
          </w:p>
          <w:p w14:paraId="6C665E95" w14:textId="77777777" w:rsidR="00503326" w:rsidRDefault="00503326" w:rsidP="0050332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赛季规划</w:t>
            </w:r>
          </w:p>
          <w:p w14:paraId="55F160E5" w14:textId="382C04FB" w:rsidR="00503326" w:rsidRPr="00DD276C" w:rsidRDefault="00C2707B" w:rsidP="0050332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6174" w:type="dxa"/>
          </w:tcPr>
          <w:p w14:paraId="2CC32B3F" w14:textId="609326E0" w:rsidR="00DD276C" w:rsidRDefault="00503326" w:rsidP="00503326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任命各技术组、兵种组组长</w:t>
            </w:r>
          </w:p>
          <w:p w14:paraId="78131765" w14:textId="77777777" w:rsidR="000134C4" w:rsidRDefault="00AE1F05" w:rsidP="000134C4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大赛文化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规则解读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组织架构</w:t>
            </w:r>
            <w:r>
              <w:rPr>
                <w:rStyle w:val="a6"/>
                <w:rFonts w:hint="eastAsia"/>
              </w:rPr>
              <w:t>+</w:t>
            </w:r>
            <w:r w:rsidR="00E75ADA">
              <w:rPr>
                <w:rStyle w:val="a6"/>
                <w:rFonts w:hint="eastAsia"/>
              </w:rPr>
              <w:t>资源管理：罗上聪</w:t>
            </w:r>
          </w:p>
          <w:p w14:paraId="2C94D3A8" w14:textId="77777777" w:rsidR="00E75ADA" w:rsidRDefault="00E75ADA" w:rsidP="00E75AD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团队协作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审核制度：秦雅雯</w:t>
            </w:r>
          </w:p>
          <w:p w14:paraId="3C17587E" w14:textId="77777777" w:rsidR="001842F8" w:rsidRDefault="00E75ADA" w:rsidP="001842F8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宣传</w:t>
            </w:r>
            <w:r>
              <w:rPr>
                <w:rStyle w:val="a6"/>
                <w:rFonts w:hint="eastAsia"/>
              </w:rPr>
              <w:t>/</w:t>
            </w:r>
            <w:r>
              <w:rPr>
                <w:rStyle w:val="a6"/>
                <w:rFonts w:hint="eastAsia"/>
              </w:rPr>
              <w:t>商业计划：</w:t>
            </w:r>
            <w:r w:rsidR="001842F8">
              <w:rPr>
                <w:rStyle w:val="a6"/>
                <w:rFonts w:hint="eastAsia"/>
              </w:rPr>
              <w:t>高思佳</w:t>
            </w:r>
          </w:p>
          <w:p w14:paraId="659A3A3B" w14:textId="77777777" w:rsidR="001842F8" w:rsidRDefault="001842F8" w:rsidP="001842F8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项目分析：各兵种组</w:t>
            </w:r>
          </w:p>
          <w:p w14:paraId="565EEDFF" w14:textId="6E7B5EF9" w:rsidR="00D67B44" w:rsidRPr="00D67B44" w:rsidRDefault="001842F8" w:rsidP="001152B9">
            <w:pPr>
              <w:widowControl/>
              <w:jc w:val="left"/>
              <w:rPr>
                <w:rStyle w:val="a6"/>
                <w:rFonts w:hint="eastAsia"/>
                <w:color w:val="auto"/>
              </w:rPr>
            </w:pP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、</w:t>
            </w:r>
            <w:r w:rsidR="00C2707B" w:rsidRPr="00C2707B">
              <w:rPr>
                <w:i/>
                <w:iCs/>
              </w:rPr>
              <w:t>详见</w:t>
            </w:r>
            <w:r w:rsidR="00C2707B" w:rsidRPr="00C2707B">
              <w:rPr>
                <w:rFonts w:hint="eastAsia"/>
                <w:i/>
                <w:iCs/>
              </w:rPr>
              <w:t>《厦门大学机器人队</w:t>
            </w:r>
            <w:r w:rsidR="00C2707B" w:rsidRPr="00C2707B">
              <w:rPr>
                <w:rFonts w:hint="eastAsia"/>
                <w:i/>
                <w:iCs/>
              </w:rPr>
              <w:t>RM20</w:t>
            </w:r>
            <w:r w:rsidR="00C2707B" w:rsidRPr="00C2707B">
              <w:rPr>
                <w:rFonts w:hint="eastAsia"/>
                <w:i/>
                <w:iCs/>
              </w:rPr>
              <w:t>备赛安排》</w:t>
            </w:r>
          </w:p>
        </w:tc>
      </w:tr>
      <w:tr w:rsidR="00DD276C" w14:paraId="17574049" w14:textId="77777777" w:rsidTr="000134C4">
        <w:tc>
          <w:tcPr>
            <w:tcW w:w="2122" w:type="dxa"/>
            <w:gridSpan w:val="2"/>
          </w:tcPr>
          <w:p w14:paraId="4A5BF5AE" w14:textId="77777777" w:rsidR="00DD276C" w:rsidRDefault="000134C4" w:rsidP="000134C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1EAE995" w14:textId="767921D9" w:rsidR="00DD276C" w:rsidRDefault="00B6402C" w:rsidP="00581388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写赛季规划</w:t>
            </w:r>
            <w:r w:rsidR="00581388">
              <w:rPr>
                <w:rStyle w:val="a6"/>
                <w:rFonts w:hint="eastAsia"/>
              </w:rPr>
              <w:t>，</w:t>
            </w:r>
            <w:r w:rsidR="00F6355F">
              <w:rPr>
                <w:rStyle w:val="a6"/>
                <w:rFonts w:hint="eastAsia"/>
              </w:rPr>
              <w:t>各部分</w:t>
            </w:r>
            <w:r>
              <w:rPr>
                <w:rStyle w:val="a6"/>
                <w:rFonts w:hint="eastAsia"/>
              </w:rPr>
              <w:t>提交</w:t>
            </w:r>
            <w:r w:rsidR="000134C4">
              <w:rPr>
                <w:rStyle w:val="a6"/>
                <w:rFonts w:hint="eastAsia"/>
              </w:rPr>
              <w:t>截止时间：</w:t>
            </w:r>
            <w:r w:rsidR="00581388">
              <w:rPr>
                <w:rStyle w:val="a6"/>
                <w:rFonts w:hint="eastAsia"/>
              </w:rPr>
              <w:t>11</w:t>
            </w:r>
            <w:r w:rsidR="000134C4">
              <w:rPr>
                <w:rStyle w:val="a6"/>
                <w:rFonts w:hint="eastAsia"/>
              </w:rPr>
              <w:t>月</w:t>
            </w:r>
            <w:r w:rsidR="00581388">
              <w:rPr>
                <w:rStyle w:val="a6"/>
                <w:rFonts w:hint="eastAsia"/>
              </w:rPr>
              <w:t>27</w:t>
            </w:r>
            <w:r w:rsidR="000134C4">
              <w:rPr>
                <w:rStyle w:val="a6"/>
                <w:rFonts w:hint="eastAsia"/>
              </w:rPr>
              <w:t>日。</w:t>
            </w:r>
          </w:p>
          <w:p w14:paraId="463FC437" w14:textId="0077EAB2" w:rsidR="000134C4" w:rsidRPr="000134C4" w:rsidRDefault="0046795C" w:rsidP="0046795C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尽快</w:t>
            </w:r>
            <w:r w:rsidR="00742AB6">
              <w:rPr>
                <w:rStyle w:val="a6"/>
                <w:rFonts w:hint="eastAsia"/>
              </w:rPr>
              <w:t>开始</w:t>
            </w:r>
            <w:r>
              <w:rPr>
                <w:rStyle w:val="a6"/>
                <w:rFonts w:hint="eastAsia"/>
              </w:rPr>
              <w:t>图纸设计</w:t>
            </w:r>
          </w:p>
        </w:tc>
      </w:tr>
      <w:bookmarkEnd w:id="0"/>
    </w:tbl>
    <w:p w14:paraId="71AB6B98" w14:textId="33DFD240" w:rsidR="004C382A" w:rsidRDefault="004C38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C444EB" w14:paraId="7D03828F" w14:textId="77777777" w:rsidTr="00A81630">
        <w:tc>
          <w:tcPr>
            <w:tcW w:w="437" w:type="dxa"/>
            <w:vMerge w:val="restart"/>
          </w:tcPr>
          <w:p w14:paraId="08B7AABE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91DF1CD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CD1F07B" w14:textId="32FC961A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次全队会议</w:t>
            </w:r>
            <w:r>
              <w:rPr>
                <w:rStyle w:val="a6"/>
                <w:rFonts w:hint="eastAsia"/>
              </w:rPr>
              <w:t xml:space="preserve"> </w:t>
            </w:r>
          </w:p>
        </w:tc>
      </w:tr>
      <w:tr w:rsidR="00C444EB" w14:paraId="7198598A" w14:textId="77777777" w:rsidTr="00A81630">
        <w:tc>
          <w:tcPr>
            <w:tcW w:w="437" w:type="dxa"/>
            <w:vMerge/>
          </w:tcPr>
          <w:p w14:paraId="0AB4AD07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5E896F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5CB4163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C444EB" w14:paraId="5C23C97A" w14:textId="77777777" w:rsidTr="00A81630">
        <w:tc>
          <w:tcPr>
            <w:tcW w:w="437" w:type="dxa"/>
            <w:vMerge/>
          </w:tcPr>
          <w:p w14:paraId="7CAFF685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5914208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09EEE2C" w14:textId="77777777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18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C444EB" w14:paraId="7B55BE83" w14:textId="77777777" w:rsidTr="00A81630">
        <w:tc>
          <w:tcPr>
            <w:tcW w:w="437" w:type="dxa"/>
            <w:vMerge/>
          </w:tcPr>
          <w:p w14:paraId="63F52FB3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33D2D3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F2BB899" w14:textId="77777777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-21:</w:t>
            </w:r>
            <w:r>
              <w:rPr>
                <w:rStyle w:val="a6"/>
              </w:rPr>
              <w:t>30</w:t>
            </w:r>
          </w:p>
        </w:tc>
      </w:tr>
      <w:tr w:rsidR="00C444EB" w14:paraId="3B7C164D" w14:textId="77777777" w:rsidTr="00A81630">
        <w:tc>
          <w:tcPr>
            <w:tcW w:w="437" w:type="dxa"/>
            <w:vMerge/>
          </w:tcPr>
          <w:p w14:paraId="237AAE63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480DD1D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EAF7082" w14:textId="77777777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C444EB" w14:paraId="4DBFC772" w14:textId="77777777" w:rsidTr="00A81630">
        <w:tc>
          <w:tcPr>
            <w:tcW w:w="437" w:type="dxa"/>
            <w:vMerge/>
          </w:tcPr>
          <w:p w14:paraId="2270511B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9E43713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321AB91" w14:textId="77777777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王向阳，陈李萱</w:t>
            </w:r>
          </w:p>
        </w:tc>
      </w:tr>
      <w:tr w:rsidR="00C444EB" w14:paraId="30AFC19E" w14:textId="77777777" w:rsidTr="00A81630">
        <w:tc>
          <w:tcPr>
            <w:tcW w:w="437" w:type="dxa"/>
            <w:vMerge/>
          </w:tcPr>
          <w:p w14:paraId="51533E39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186FA6F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242331E" w14:textId="77777777" w:rsidR="00C444EB" w:rsidRPr="00EA69FC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指导老师，全体队员</w:t>
            </w:r>
          </w:p>
        </w:tc>
      </w:tr>
      <w:tr w:rsidR="00C444EB" w14:paraId="6691CF08" w14:textId="77777777" w:rsidTr="00A81630">
        <w:tc>
          <w:tcPr>
            <w:tcW w:w="2122" w:type="dxa"/>
            <w:gridSpan w:val="2"/>
          </w:tcPr>
          <w:p w14:paraId="61A3A6D2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E43B55E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C444EB" w14:paraId="16FB4D6C" w14:textId="77777777" w:rsidTr="00A81630">
        <w:trPr>
          <w:trHeight w:val="747"/>
        </w:trPr>
        <w:tc>
          <w:tcPr>
            <w:tcW w:w="2122" w:type="dxa"/>
            <w:gridSpan w:val="2"/>
          </w:tcPr>
          <w:p w14:paraId="02C057BA" w14:textId="77777777" w:rsidR="00C444EB" w:rsidRPr="00E96155" w:rsidRDefault="00C444EB" w:rsidP="00C444EB">
            <w:pPr>
              <w:pStyle w:val="a5"/>
              <w:numPr>
                <w:ilvl w:val="0"/>
                <w:numId w:val="12"/>
              </w:numPr>
              <w:ind w:firstLineChars="0"/>
              <w:rPr>
                <w:i/>
                <w:iCs/>
              </w:rPr>
            </w:pPr>
            <w:r w:rsidRPr="00E96155">
              <w:rPr>
                <w:rFonts w:hint="eastAsia"/>
                <w:i/>
                <w:iCs/>
              </w:rPr>
              <w:t>线上评审</w:t>
            </w:r>
          </w:p>
          <w:p w14:paraId="27F22AAD" w14:textId="77777777" w:rsidR="00C444EB" w:rsidRDefault="00C444EB" w:rsidP="00C444EB">
            <w:pPr>
              <w:pStyle w:val="a5"/>
              <w:numPr>
                <w:ilvl w:val="0"/>
                <w:numId w:val="12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队员名单变动</w:t>
            </w:r>
          </w:p>
          <w:p w14:paraId="105BF9DB" w14:textId="77777777" w:rsidR="00C444EB" w:rsidRPr="00E96155" w:rsidRDefault="00C444EB" w:rsidP="00C444EB">
            <w:pPr>
              <w:pStyle w:val="a5"/>
              <w:numPr>
                <w:ilvl w:val="0"/>
                <w:numId w:val="12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任务分工安排</w:t>
            </w:r>
          </w:p>
        </w:tc>
        <w:tc>
          <w:tcPr>
            <w:tcW w:w="6174" w:type="dxa"/>
          </w:tcPr>
          <w:p w14:paraId="338D0A38" w14:textId="77777777" w:rsidR="00C444EB" w:rsidRPr="00BD7DA4" w:rsidRDefault="00C444EB" w:rsidP="00C444EB">
            <w:pPr>
              <w:pStyle w:val="a5"/>
              <w:numPr>
                <w:ilvl w:val="0"/>
                <w:numId w:val="13"/>
              </w:numPr>
              <w:ind w:firstLineChars="0"/>
              <w:rPr>
                <w:i/>
                <w:iCs/>
              </w:rPr>
            </w:pPr>
            <w:r w:rsidRPr="00BD7DA4">
              <w:rPr>
                <w:rFonts w:hint="eastAsia"/>
                <w:i/>
                <w:iCs/>
              </w:rPr>
              <w:t>背景：保底方案</w:t>
            </w:r>
          </w:p>
          <w:p w14:paraId="44CDE102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队伍：只能参加对抗赛答辩</w:t>
            </w:r>
          </w:p>
          <w:p w14:paraId="293DDB53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人员：人数变动低于</w:t>
            </w:r>
            <w:r>
              <w:rPr>
                <w:rFonts w:hint="eastAsia"/>
                <w:i/>
                <w:iCs/>
              </w:rPr>
              <w:t>25%</w:t>
            </w:r>
          </w:p>
          <w:p w14:paraId="4513D193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日程：修改战队信息（</w:t>
            </w:r>
            <w:r>
              <w:rPr>
                <w:rFonts w:hint="eastAsia"/>
                <w:i/>
                <w:iCs/>
              </w:rPr>
              <w:t>07.27~08.02</w:t>
            </w:r>
            <w:r>
              <w:rPr>
                <w:rFonts w:hint="eastAsia"/>
                <w:i/>
                <w:iCs/>
              </w:rPr>
              <w:t>）提交材料（</w:t>
            </w:r>
            <w:r>
              <w:rPr>
                <w:rFonts w:hint="eastAsia"/>
                <w:i/>
                <w:iCs/>
              </w:rPr>
              <w:t>08.03~08.05</w:t>
            </w:r>
            <w:r>
              <w:rPr>
                <w:rFonts w:hint="eastAsia"/>
                <w:i/>
                <w:iCs/>
              </w:rPr>
              <w:t>）</w:t>
            </w:r>
          </w:p>
          <w:p w14:paraId="245BC6C0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视频：</w:t>
            </w:r>
            <w:r>
              <w:rPr>
                <w:rFonts w:hint="eastAsia"/>
                <w:i/>
                <w:iCs/>
              </w:rPr>
              <w:t>10min</w:t>
            </w:r>
          </w:p>
          <w:p w14:paraId="6FE47F20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评分：研发</w:t>
            </w:r>
            <w:r>
              <w:rPr>
                <w:rFonts w:hint="eastAsia"/>
                <w:i/>
                <w:iCs/>
              </w:rPr>
              <w:t>50</w:t>
            </w:r>
            <w:r>
              <w:rPr>
                <w:rFonts w:hint="eastAsia"/>
                <w:i/>
                <w:iCs/>
              </w:rPr>
              <w:t>，管理</w:t>
            </w:r>
            <w:r>
              <w:rPr>
                <w:rFonts w:hint="eastAsia"/>
                <w:i/>
                <w:iCs/>
              </w:rPr>
              <w:t>10</w:t>
            </w:r>
            <w:r>
              <w:rPr>
                <w:rFonts w:hint="eastAsia"/>
                <w:i/>
                <w:iCs/>
              </w:rPr>
              <w:t>，宣传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，招商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，成本</w:t>
            </w:r>
            <w:r>
              <w:rPr>
                <w:rFonts w:hint="eastAsia"/>
                <w:i/>
                <w:iCs/>
              </w:rPr>
              <w:t>5</w:t>
            </w:r>
          </w:p>
          <w:p w14:paraId="2BEDE47D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获奖标准：研发</w:t>
            </w:r>
            <w:r>
              <w:rPr>
                <w:rFonts w:hint="eastAsia"/>
                <w:i/>
                <w:iCs/>
              </w:rPr>
              <w:t>30%</w:t>
            </w:r>
            <w:r>
              <w:rPr>
                <w:rFonts w:hint="eastAsia"/>
                <w:i/>
                <w:iCs/>
              </w:rPr>
              <w:t>以上</w:t>
            </w:r>
          </w:p>
          <w:p w14:paraId="60635E9C" w14:textId="77777777" w:rsidR="00C444EB" w:rsidRPr="001E0F1E" w:rsidRDefault="00C444EB" w:rsidP="00C444EB">
            <w:pPr>
              <w:pStyle w:val="a5"/>
              <w:numPr>
                <w:ilvl w:val="0"/>
                <w:numId w:val="13"/>
              </w:numPr>
              <w:ind w:firstLineChars="0"/>
              <w:rPr>
                <w:i/>
                <w:iCs/>
              </w:rPr>
            </w:pPr>
            <w:r w:rsidRPr="001E0F1E">
              <w:rPr>
                <w:rFonts w:hint="eastAsia"/>
                <w:i/>
                <w:iCs/>
              </w:rPr>
              <w:t>管理层职位变动</w:t>
            </w:r>
          </w:p>
          <w:p w14:paraId="5F316049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综合线下备赛和线上评审提拔梯队队员（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个名额）</w:t>
            </w:r>
          </w:p>
          <w:p w14:paraId="0447B3A7" w14:textId="77777777" w:rsidR="00C444EB" w:rsidRPr="00BB4FE6" w:rsidRDefault="00C444EB" w:rsidP="00C444EB">
            <w:pPr>
              <w:pStyle w:val="a5"/>
              <w:numPr>
                <w:ilvl w:val="0"/>
                <w:numId w:val="13"/>
              </w:numPr>
              <w:ind w:firstLineChars="0"/>
              <w:rPr>
                <w:i/>
                <w:iCs/>
              </w:rPr>
            </w:pPr>
            <w:r w:rsidRPr="00BB4FE6">
              <w:rPr>
                <w:rFonts w:hint="eastAsia"/>
                <w:i/>
                <w:iCs/>
              </w:rPr>
              <w:t>英雄：李漓江</w:t>
            </w:r>
          </w:p>
          <w:p w14:paraId="4DC3CD0F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工程：田佳铭</w:t>
            </w:r>
          </w:p>
          <w:p w14:paraId="6B9E858C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步兵：王凤仪</w:t>
            </w:r>
          </w:p>
          <w:p w14:paraId="3B76488A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无人机：王向阳</w:t>
            </w:r>
          </w:p>
          <w:p w14:paraId="43C9B990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哨兵：陈新阳</w:t>
            </w:r>
          </w:p>
          <w:p w14:paraId="2CE0A494" w14:textId="77777777" w:rsidR="00C444EB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飞镖：冯敬超</w:t>
            </w:r>
          </w:p>
          <w:p w14:paraId="41167E62" w14:textId="77777777" w:rsidR="00C444EB" w:rsidRPr="00B469AD" w:rsidRDefault="00C444EB" w:rsidP="00A8163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雷达：高林</w:t>
            </w:r>
            <w:proofErr w:type="gramStart"/>
            <w:r>
              <w:rPr>
                <w:rFonts w:hint="eastAsia"/>
                <w:i/>
                <w:iCs/>
              </w:rPr>
              <w:t>炟</w:t>
            </w:r>
            <w:proofErr w:type="gramEnd"/>
          </w:p>
        </w:tc>
      </w:tr>
      <w:tr w:rsidR="00C444EB" w14:paraId="0C1FE9FE" w14:textId="77777777" w:rsidTr="00A81630">
        <w:tc>
          <w:tcPr>
            <w:tcW w:w="2122" w:type="dxa"/>
            <w:gridSpan w:val="2"/>
          </w:tcPr>
          <w:p w14:paraId="41D5D737" w14:textId="77777777" w:rsidR="00C444EB" w:rsidRDefault="00C444E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43AE2E8C" w14:textId="77777777" w:rsidR="00C444EB" w:rsidRDefault="00C444EB" w:rsidP="00C444EB">
            <w:pPr>
              <w:pStyle w:val="a5"/>
              <w:numPr>
                <w:ilvl w:val="0"/>
                <w:numId w:val="14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负责人细分模块任务给组员</w:t>
            </w:r>
          </w:p>
          <w:p w14:paraId="0C3C9B56" w14:textId="77777777" w:rsidR="00C444EB" w:rsidRPr="000134C4" w:rsidRDefault="00C444EB" w:rsidP="00C444EB">
            <w:pPr>
              <w:pStyle w:val="a5"/>
              <w:numPr>
                <w:ilvl w:val="0"/>
                <w:numId w:val="14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下周三负责人会议审核进度</w:t>
            </w:r>
          </w:p>
        </w:tc>
      </w:tr>
    </w:tbl>
    <w:p w14:paraId="2C91B732" w14:textId="77777777" w:rsidR="00EB0093" w:rsidRPr="00C444EB" w:rsidRDefault="00EB0093">
      <w:pPr>
        <w:rPr>
          <w:rFonts w:hint="eastAsia"/>
        </w:rPr>
      </w:pPr>
    </w:p>
    <w:sectPr w:rsidR="00EB0093" w:rsidRPr="00C4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71117" w14:textId="77777777" w:rsidR="005F22EC" w:rsidRDefault="005F22EC" w:rsidP="00D46244">
      <w:r>
        <w:separator/>
      </w:r>
    </w:p>
  </w:endnote>
  <w:endnote w:type="continuationSeparator" w:id="0">
    <w:p w14:paraId="0F94565F" w14:textId="77777777" w:rsidR="005F22EC" w:rsidRDefault="005F22EC" w:rsidP="00D4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26FDB" w14:textId="77777777" w:rsidR="005F22EC" w:rsidRDefault="005F22EC" w:rsidP="00D46244">
      <w:r>
        <w:separator/>
      </w:r>
    </w:p>
  </w:footnote>
  <w:footnote w:type="continuationSeparator" w:id="0">
    <w:p w14:paraId="7B0543C1" w14:textId="77777777" w:rsidR="005F22EC" w:rsidRDefault="005F22EC" w:rsidP="00D4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hybridMultilevel"/>
    <w:tmpl w:val="996C2F1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3271F"/>
    <w:multiLevelType w:val="hybridMultilevel"/>
    <w:tmpl w:val="CB04FB4A"/>
    <w:lvl w:ilvl="0" w:tplc="17D49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C286C"/>
    <w:multiLevelType w:val="multilevel"/>
    <w:tmpl w:val="ED7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710B"/>
    <w:multiLevelType w:val="multilevel"/>
    <w:tmpl w:val="0486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0490E"/>
    <w:multiLevelType w:val="hybridMultilevel"/>
    <w:tmpl w:val="42FAD890"/>
    <w:lvl w:ilvl="0" w:tplc="C8889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A6D9D"/>
    <w:multiLevelType w:val="hybridMultilevel"/>
    <w:tmpl w:val="BEFA034A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6" w15:restartNumberingAfterBreak="0">
    <w:nsid w:val="419113D2"/>
    <w:multiLevelType w:val="hybridMultilevel"/>
    <w:tmpl w:val="3D0EA338"/>
    <w:lvl w:ilvl="0" w:tplc="8A8C8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02728"/>
    <w:multiLevelType w:val="hybridMultilevel"/>
    <w:tmpl w:val="C5F290BA"/>
    <w:lvl w:ilvl="0" w:tplc="0A12D884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5459D8"/>
    <w:multiLevelType w:val="hybridMultilevel"/>
    <w:tmpl w:val="022465A0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7150DB"/>
    <w:multiLevelType w:val="hybridMultilevel"/>
    <w:tmpl w:val="7FE85C0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CA4696"/>
    <w:multiLevelType w:val="hybridMultilevel"/>
    <w:tmpl w:val="45ECD292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FB24E3"/>
    <w:multiLevelType w:val="hybridMultilevel"/>
    <w:tmpl w:val="0EFC1BFA"/>
    <w:lvl w:ilvl="0" w:tplc="5A16534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115CCD"/>
    <w:multiLevelType w:val="hybridMultilevel"/>
    <w:tmpl w:val="F510F76C"/>
    <w:lvl w:ilvl="0" w:tplc="1F74F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BF55BE"/>
    <w:multiLevelType w:val="hybridMultilevel"/>
    <w:tmpl w:val="27208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910A0"/>
    <w:rsid w:val="001152B9"/>
    <w:rsid w:val="001842F8"/>
    <w:rsid w:val="001D37C0"/>
    <w:rsid w:val="00351B6C"/>
    <w:rsid w:val="0036785D"/>
    <w:rsid w:val="00377ED8"/>
    <w:rsid w:val="0046795C"/>
    <w:rsid w:val="00483AE3"/>
    <w:rsid w:val="004C382A"/>
    <w:rsid w:val="00503326"/>
    <w:rsid w:val="00581388"/>
    <w:rsid w:val="005F2271"/>
    <w:rsid w:val="005F22EC"/>
    <w:rsid w:val="00666013"/>
    <w:rsid w:val="0066705D"/>
    <w:rsid w:val="00742AB6"/>
    <w:rsid w:val="008302C7"/>
    <w:rsid w:val="0085795F"/>
    <w:rsid w:val="00AE1F05"/>
    <w:rsid w:val="00B6402C"/>
    <w:rsid w:val="00BF707E"/>
    <w:rsid w:val="00C15F9E"/>
    <w:rsid w:val="00C203DC"/>
    <w:rsid w:val="00C2707B"/>
    <w:rsid w:val="00C444EB"/>
    <w:rsid w:val="00CF0ED5"/>
    <w:rsid w:val="00D46244"/>
    <w:rsid w:val="00D67B44"/>
    <w:rsid w:val="00DD276C"/>
    <w:rsid w:val="00E436D6"/>
    <w:rsid w:val="00E75ADA"/>
    <w:rsid w:val="00E84796"/>
    <w:rsid w:val="00EA69FC"/>
    <w:rsid w:val="00EB0093"/>
    <w:rsid w:val="00F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CB2F4"/>
  <w15:chartTrackingRefBased/>
  <w15:docId w15:val="{949E3801-1C61-479F-8666-C10C5CC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7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0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7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F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9FC"/>
    <w:pPr>
      <w:ind w:firstLineChars="200" w:firstLine="420"/>
    </w:pPr>
  </w:style>
  <w:style w:type="character" w:styleId="a6">
    <w:name w:val="Subtle Emphasis"/>
    <w:basedOn w:val="a0"/>
    <w:uiPriority w:val="19"/>
    <w:qFormat/>
    <w:rsid w:val="00EA69FC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D4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4624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46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Misty.Liao(廖智妍)</dc:creator>
  <cp:keywords/>
  <dc:description/>
  <cp:lastModifiedBy>Crash ASR</cp:lastModifiedBy>
  <cp:revision>30</cp:revision>
  <dcterms:created xsi:type="dcterms:W3CDTF">2020-03-26T06:31:00Z</dcterms:created>
  <dcterms:modified xsi:type="dcterms:W3CDTF">2020-08-01T02:08:00Z</dcterms:modified>
</cp:coreProperties>
</file>