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UI/UX SPECIFICATION</w:t>
      </w:r>
    </w:p>
    <w:p>
      <w:pPr>
        <w:pStyle w:val="Title"/>
        <w:jc w:val="center"/>
      </w:pPr>
      <w:r>
        <w:t>AI Interview Monitoring and Detection System</w:t>
      </w:r>
    </w:p>
    <w:p>
      <w:pPr>
        <w:jc w:val="center"/>
      </w:pPr>
      <w:r>
        <w:rPr>
          <w:b/>
          <w:sz w:val="26"/>
        </w:rPr>
        <w:t>Document 6 — User Interface &amp; User Experience Specification</w:t>
      </w:r>
    </w:p>
    <w:p>
      <w:pPr>
        <w:jc w:val="center"/>
      </w:pPr>
      <w:r>
        <w:t>Version 1.0  |  Derived from PRD v1.0  |  Web-first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/>
            <w:r>
              <w:rPr>
                <w:b/>
                <w:sz w:val="20"/>
              </w:rPr>
              <w:t>Design direction</w:t>
              <w:br/>
            </w:r>
            <w:r>
              <w:rPr>
                <w:sz w:val="18"/>
              </w:rPr>
              <w:t>Interactive, attractive, minimalist, aesthetic and professional web experience. The interface should make interview-integrity signals understandable without turning AI outputs into automatic accusations or hiring decisions.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Document 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AI Interview Monitoring and Detection System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Document 6 — UI/UX Specification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Baseline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PRD v1.0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Platform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Responsive web application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Required user roles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HR, Interviewer, Interviewee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 UI objective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Clear interview workflow + real-time monitoring + evidence-based review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Visual direction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Minimalist, professional, modern, trustworthy, accessible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 frontend direction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React + Vite + Tailwind CSS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Real-time direction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WebRTC + Socket.io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189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mockup_ux_specification_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18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Visual UI/UX concept board showing the web-first product flow and representative screens.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user experience, information architecture, screen inventory, navigation, interaction behaviour, visual direction, responsive behaviour and UI-to-system traceability for the AI Interview Monitoring and Detection System.</w:t>
      </w:r>
    </w:p>
    <w:p>
      <w:r>
        <w:t>The product is defined as a web-first application. A public website introduces the product first. Users then authenticate and enter role-specific experiences. The required role model for this UI/UX baseline is HR, Interviewer and Interviewee.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</w:tcPr>
          <w:p>
            <w:r/>
            <w:r>
              <w:rPr>
                <w:b/>
                <w:sz w:val="20"/>
              </w:rPr>
              <w:t>Relationship to Document 1 — PRD</w:t>
              <w:br/>
            </w:r>
            <w:r>
              <w:rPr>
                <w:sz w:val="18"/>
              </w:rPr>
              <w:t>This document does not redefine the product scope. It translates PRD requirements into screens and interactions. Where the UI/UX needs a technical detail that the PRD does not establish, this document marks the item as Proposed or TBD rather than inventing it.</w:t>
            </w:r>
          </w:p>
        </w:tc>
      </w:tr>
    </w:tbl>
    <w:p/>
    <w:p>
      <w:pPr>
        <w:pStyle w:val="Heading1"/>
      </w:pPr>
      <w:r>
        <w:t>2. UX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Goal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UX Interpretation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Trust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Explain monitoring clearly and avoid opaque or accusatory AI messaging.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Clarity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Users should understand what action is expected on each screen.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Low friction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Interviewee setup should minimize unnecessary steps before the interview.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Live awareness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HR/interviewer should identify important live events quickly.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Evidence-first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Alerts should lead to event details/evidence, not only a score.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Consistency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Same terminology, severity, status and interaction patterns across the product.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Professional aesthetics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Minimal visual noise, restrained motion, strong hierarchy and polished components.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Responsiveness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Core web workflows should remain usable on supported screen sizes.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P1</w:t>
            </w:r>
          </w:p>
        </w:tc>
      </w:tr>
    </w:tbl>
    <w:p/>
    <w:p>
      <w:pPr>
        <w:pStyle w:val="Heading1"/>
      </w:pPr>
      <w:r>
        <w:t>3. Role Model</w:t>
      </w:r>
    </w:p>
    <w:p>
      <w:r>
        <w:t>The UI uses three explicit roles requested for the product: HR, Interviewer and Interviewee. The PRD previously used the broader terms recruiter/HR and candidate; for this UI specification, those concepts are represented by the requested role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Primary Responsibility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Primary Screens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HR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Organization/recruitment-side management, interview oversight, users and reports where authorized.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HR Dashboard, Users, Interviews, Reports, Organization, Settings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Conduct and monitor assigned interviews.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Interviewer Dashboard, My Interviews, Live Interview, Alerts, Reports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Interviewee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Prepare for and attend assigned interviews.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Interviewee Dashboard, System Check, Interview Room, Completion, History</w:t>
            </w:r>
          </w:p>
        </w:tc>
      </w:tr>
    </w:tbl>
    <w:p/>
    <w:p>
      <w:pPr>
        <w:pStyle w:val="Heading1"/>
      </w:pPr>
      <w:r>
        <w:t>4. Product Information Architecture</w:t>
      </w:r>
    </w:p>
    <w:p>
      <w:r>
        <w:t>The public website and authenticated application are separated into two major navigation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Primary Navigation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Public Website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Home, Product, Features, How It Works, Pricing (future/TBD), Resources (future/TBD), Sign In, Get Started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Authenticated HR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Users, Interviews, Reports, Organization, Settings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Authenticated Interviewer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My Interviews, Calendar (future/TBD), Reports, Settings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Authenticated Interviewee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My Interviews, System Check, Help (future/TBD), Settings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8"/>
          </w:tcPr>
          <w:p>
            <w:r/>
            <w:r>
              <w:rPr>
                <w:b/>
                <w:sz w:val="20"/>
              </w:rPr>
              <w:t>Navigation rule</w:t>
              <w:br/>
            </w:r>
            <w:r>
              <w:rPr>
                <w:sz w:val="18"/>
              </w:rPr>
              <w:t>The UI should expose only navigation items relevant to the authenticated role. Role-specific permissions must ultimately be enforced by the backend; hiding a menu item is not a security control.</w:t>
            </w:r>
          </w:p>
        </w:tc>
      </w:tr>
    </w:tbl>
    <w:p/>
    <w:p>
      <w:pPr>
        <w:pStyle w:val="Heading1"/>
      </w:pPr>
      <w:r>
        <w:t>5. End-to-End Screen Flow</w:t>
      </w:r>
    </w:p>
    <w:p>
      <w:r>
        <w:t>The following is the baseline navigation flow for the website and application.</w:t>
      </w:r>
    </w:p>
    <w:p>
      <w:pPr>
        <w:pStyle w:val="ListNumber"/>
        <w:spacing w:after="40"/>
      </w:pPr>
      <w:r>
        <w:t>Public Landing Page</w:t>
      </w:r>
    </w:p>
    <w:p>
      <w:pPr>
        <w:pStyle w:val="ListNumber"/>
        <w:spacing w:after="40"/>
      </w:pPr>
      <w:r>
        <w:t>Sign In / Authentication</w:t>
      </w:r>
    </w:p>
    <w:p>
      <w:pPr>
        <w:pStyle w:val="ListNumber"/>
        <w:spacing w:after="40"/>
      </w:pPr>
      <w:r>
        <w:t>Role-aware routing after authentication</w:t>
      </w:r>
    </w:p>
    <w:p>
      <w:pPr>
        <w:pStyle w:val="ListNumber"/>
        <w:spacing w:after="40"/>
      </w:pPr>
      <w:r>
        <w:t>HR → HR Dashboard → Interview/User/Report workflows</w:t>
      </w:r>
    </w:p>
    <w:p>
      <w:pPr>
        <w:pStyle w:val="ListNumber"/>
        <w:spacing w:after="40"/>
      </w:pPr>
      <w:r>
        <w:t>Interviewer → Interviewer Dashboard → Assigned Interview → Live Interview → Report/Review</w:t>
      </w:r>
    </w:p>
    <w:p>
      <w:pPr>
        <w:pStyle w:val="ListNumber"/>
        <w:spacing w:after="40"/>
      </w:pPr>
      <w:r>
        <w:t>Interviewee → Interviewee Dashboard → System Check → Interview Room → Completion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77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mockup_ux_specification_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Reference visual showing the major role-based screen branches.</w:t>
      </w:r>
    </w:p>
    <w:p>
      <w:pPr>
        <w:pStyle w:val="Heading1"/>
      </w:pPr>
      <w:r>
        <w:t>6. Public Website</w:t>
      </w:r>
    </w:p>
    <w:p>
      <w:r>
        <w:t>The first experience is a professional marketing/information website. It explains the problem, product value, workflow and trust principles before asking users to sign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Screen ID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Primary Interactions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Backend Dependency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PRD Trace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UX-PUB-001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Landing / Home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Introduce product and primary value proposition.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Get Started, Sign In, feature sections, demo CTA.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Optional content/configuration; authentication begins after CTA.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PRD-FR-001, PRD-FR-002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UX-PUB-002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Explain the product concept and capabilities.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Feature navigation, learn-more actions.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Mostly static/content-driven.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Product Vision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UX-PUB-003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Features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Explain monitoring, alerts, evidence and reporting.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Feature cards, details.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Mostly static/content-driven.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PRD-FR-005 to PRD-FR-010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UX-PUB-004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How It Works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Show the interview workflow.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Step-by-step interaction/animation.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No required transactional backend.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UC-001 to UC-008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UX-PUB-005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Pricing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Future commercial information.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Plan comparison / CTA.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Pricing service not defined.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Future/TBD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UX-PUB-006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Resources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Future documentation/help content.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Resource cards/search.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CMS/content source TBD.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Future/TBD</w:t>
            </w:r>
          </w:p>
        </w:tc>
      </w:tr>
    </w:tbl>
    <w:p/>
    <w:p>
      <w:pPr>
        <w:pStyle w:val="Heading2"/>
      </w:pPr>
      <w:r>
        <w:t>6.1 Landing Page Structure</w:t>
      </w:r>
    </w:p>
    <w:p>
      <w:pPr>
        <w:pStyle w:val="ListBullet"/>
        <w:spacing w:after="40"/>
      </w:pPr>
      <w:r>
        <w:t>Header: product logo, Product, Features, How It Works, Pricing/Resources where available, Sign In and Get Started.</w:t>
      </w:r>
    </w:p>
    <w:p>
      <w:pPr>
        <w:pStyle w:val="ListBullet"/>
        <w:spacing w:after="40"/>
      </w:pPr>
      <w:r>
        <w:t>Hero: concise value proposition, supporting product visual and primary/secondary CTA.</w:t>
      </w:r>
    </w:p>
    <w:p>
      <w:pPr>
        <w:pStyle w:val="ListBullet"/>
        <w:spacing w:after="40"/>
      </w:pPr>
      <w:r>
        <w:t>Trust/value strip: real-time monitoring, AI-assisted analysis, evidence/reporting, secure workflow.</w:t>
      </w:r>
    </w:p>
    <w:p>
      <w:pPr>
        <w:pStyle w:val="ListBullet"/>
        <w:spacing w:after="40"/>
      </w:pPr>
      <w:r>
        <w:t>How-it-works section: Create/Invite → System Check → Interview → Monitoring → Review.</w:t>
      </w:r>
    </w:p>
    <w:p>
      <w:pPr>
        <w:pStyle w:val="ListBullet"/>
        <w:spacing w:after="40"/>
      </w:pPr>
      <w:r>
        <w:t>Feature section: video monitoring, suspicious-event alerts, evidence, reporting.</w:t>
      </w:r>
    </w:p>
    <w:p>
      <w:pPr>
        <w:pStyle w:val="ListBullet"/>
        <w:spacing w:after="40"/>
      </w:pPr>
      <w:r>
        <w:t>Trust section: transparent monitoring and human review.</w:t>
      </w:r>
    </w:p>
    <w:p>
      <w:pPr>
        <w:pStyle w:val="ListBullet"/>
        <w:spacing w:after="40"/>
      </w:pPr>
      <w:r>
        <w:t>Footer: product links, legal/privacy links when available.</w:t>
      </w:r>
    </w:p>
    <w:p>
      <w:pPr>
        <w:pStyle w:val="Heading1"/>
      </w:pPr>
      <w:r>
        <w:t>7. Authentication and Role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Screen ID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Key UI Elements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Backend Capability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7"/>
              </w:rPr>
              <w:t>Trace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UX-AUTH-001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Sign In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Authenticate an existing user.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Email, password, submit, password recovery, optional provider buttons only if implemented.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Authentication service + session/token handling.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PRD-FR-001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UX-AUTH-002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Role-Aware Entry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Route authenticated user to permitted application.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Loading/redirect state; no unnecessary role selection if role is already assigned.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User identity + role/permission retrieval.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PRD-FR-001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UX-AUTH-003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Role Selection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Optional role selection during onboarding if one account can legitimately hold multiple roles.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HR / Interviewer / Interviewee cards.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Role/permission service.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PRD-FR-001; Proposed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7"/>
              </w:rPr>
              <w:t>UX-AUTH-004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Access Denied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Explain unavailable role/resource access.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Clear message, return action.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Authorization result.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7"/>
              </w:rPr>
              <w:t>Security requirement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8"/>
          </w:tcPr>
          <w:p>
            <w:r/>
            <w:r>
              <w:rPr>
                <w:b/>
                <w:sz w:val="20"/>
              </w:rPr>
              <w:t>Role-security rule</w:t>
              <w:br/>
            </w:r>
            <w:r>
              <w:rPr>
                <w:sz w:val="18"/>
              </w:rPr>
              <w:t>The UI may display HR, Interviewer and Interviewee options, but the backend must determine whether a user is authorized to operate under a role. The frontend must never be the sole authorization mechanism.</w:t>
            </w:r>
          </w:p>
        </w:tc>
      </w:tr>
    </w:tbl>
    <w:p/>
    <w:p>
      <w:pPr>
        <w:pStyle w:val="Heading1"/>
      </w:pPr>
      <w:r>
        <w:t>8. HR Experience</w:t>
      </w:r>
    </w:p>
    <w:p>
      <w:pPr>
        <w:pStyle w:val="Heading2"/>
      </w:pPr>
      <w:r>
        <w:t>8.1 HR Dashboard — UX-HR-001</w:t>
      </w:r>
    </w:p>
    <w:p>
      <w:r>
        <w:t>Purpose: give HR a concise operational view of interviews, live activity and items requiring attention.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Content / Behaviour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Backend Capability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Header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Search, notifications, profile and primary action.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Authenticated user/session data; notification state if implemented.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Summary cards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Total interviews, ongoing, completed and flagged/event-related counts.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Interview/session aggregation; alert/event aggregation.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 trend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Visual trend only when sufficient data exists.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Aggregated interview records.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Recent activity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Recent interview/alert events.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Interview/event feed.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Primary CTA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Create/Schedule Interview.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 creation capability.</w:t>
            </w:r>
          </w:p>
        </w:tc>
      </w:tr>
    </w:tbl>
    <w:p/>
    <w:p>
      <w:pPr>
        <w:pStyle w:val="Heading2"/>
      </w:pPr>
      <w:r>
        <w:t>8.2 HR Interview Management — UX-HR-002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UI Behaviour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Backend Capability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Trace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Create interview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Form with required interview details and participant information.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 session creation.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PRD-FR-002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View interviews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Table/list with search/filter/status.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 retrieval/filtering.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PRD-FR-002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Open interview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Navigate to details or monitoring when authorized.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Interview/session retrieval + authorization.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PRD-FR-004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Review alerts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Filter by interview/severity/status.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Alert/event retrieval.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PRD-FR-007, PRD-FR-008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View report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Open post-interview report.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Report retrieval.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PRD-FR-010</w:t>
            </w:r>
          </w:p>
        </w:tc>
      </w:tr>
    </w:tbl>
    <w:p/>
    <w:p>
      <w:pPr>
        <w:pStyle w:val="Heading2"/>
      </w:pPr>
      <w:r>
        <w:t>8.3 HR Users — UX-HR-003</w:t>
      </w:r>
    </w:p>
    <w:p>
      <w:r>
        <w:t>A user-management screen is included because the requested HR role implies organization/user oversight, but exact admin permissions remain TBD.</w:t>
      </w:r>
    </w:p>
    <w:p>
      <w:pPr>
        <w:pStyle w:val="ListBullet"/>
        <w:spacing w:after="40"/>
      </w:pPr>
      <w:r>
        <w:t>User list with role/status.</w:t>
      </w:r>
    </w:p>
    <w:p>
      <w:pPr>
        <w:pStyle w:val="ListBullet"/>
        <w:spacing w:after="40"/>
      </w:pPr>
      <w:r>
        <w:t>Invite/add user where implemented.</w:t>
      </w:r>
    </w:p>
    <w:p>
      <w:pPr>
        <w:pStyle w:val="ListBullet"/>
        <w:spacing w:after="40"/>
      </w:pPr>
      <w:r>
        <w:t>Role display and permitted actions.</w:t>
      </w:r>
    </w:p>
    <w:p>
      <w:pPr>
        <w:pStyle w:val="ListBullet"/>
        <w:spacing w:after="40"/>
      </w:pPr>
      <w:r>
        <w:t>Search/filter.</w:t>
      </w:r>
    </w:p>
    <w:p>
      <w:pPr>
        <w:pStyle w:val="ListBullet"/>
        <w:spacing w:after="40"/>
      </w:pPr>
      <w:r>
        <w:t>No sensitive data beyond what is required for organizational administration.</w:t>
      </w:r>
    </w:p>
    <w:p>
      <w:pPr>
        <w:pStyle w:val="Heading2"/>
      </w:pPr>
      <w:r>
        <w:t>8.4 HR Reports — UX-HR-004</w:t>
      </w:r>
    </w:p>
    <w:p>
      <w:pPr>
        <w:pStyle w:val="ListBullet"/>
        <w:spacing w:after="40"/>
      </w:pPr>
      <w:r>
        <w:t>Interview selection/filtering.</w:t>
      </w:r>
    </w:p>
    <w:p>
      <w:pPr>
        <w:pStyle w:val="ListBullet"/>
        <w:spacing w:after="40"/>
      </w:pPr>
      <w:r>
        <w:t>Integrity event summary.</w:t>
      </w:r>
    </w:p>
    <w:p>
      <w:pPr>
        <w:pStyle w:val="ListBullet"/>
        <w:spacing w:after="40"/>
      </w:pPr>
      <w:r>
        <w:t>Timestamped event list.</w:t>
      </w:r>
    </w:p>
    <w:p>
      <w:pPr>
        <w:pStyle w:val="ListBullet"/>
        <w:spacing w:after="40"/>
      </w:pPr>
      <w:r>
        <w:t>Evidence references where available.</w:t>
      </w:r>
    </w:p>
    <w:p>
      <w:pPr>
        <w:pStyle w:val="ListBullet"/>
        <w:spacing w:after="40"/>
      </w:pPr>
      <w:r>
        <w:t>Review status where implemented.</w:t>
      </w:r>
    </w:p>
    <w:p>
      <w:pPr>
        <w:pStyle w:val="ListBullet"/>
        <w:spacing w:after="40"/>
      </w:pPr>
      <w:r>
        <w:t>Export/download only if the backend/reporting capability is implemented.</w:t>
      </w:r>
    </w:p>
    <w:p>
      <w:pPr>
        <w:pStyle w:val="Heading1"/>
      </w:pPr>
      <w:r>
        <w:t>9. Interviewer Experience</w:t>
      </w:r>
    </w:p>
    <w:p>
      <w:pPr>
        <w:pStyle w:val="Heading2"/>
      </w:pPr>
      <w:r>
        <w:t>9.1 Interviewer Dashboard — UX-INT-001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Behaviour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Backend Capability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Trace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Upcoming interviews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Show assigned upcoming sessions.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 retrieval by interviewer.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PRD-FR-002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Ongoing interviews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Highlight active sessions.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Interview/session state.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PRD-FR-004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Completed interviews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Provide access to permitted reports.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Report retrieval + authorization.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PRD-FR-010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New/assigned interview CTA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Open assigned interview workflow.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Interview/session capability.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PRD-FR-002</w:t>
            </w:r>
          </w:p>
        </w:tc>
      </w:tr>
    </w:tbl>
    <w:p/>
    <w:p>
      <w:pPr>
        <w:pStyle w:val="Heading2"/>
      </w:pPr>
      <w:r>
        <w:t>9.2 Live Interview Monitoring — UX-INT-002</w:t>
      </w:r>
    </w:p>
    <w:p>
      <w:r>
        <w:t>This is the primary high-information screen. It should remain visually calm despite a large amount of live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UI Requirement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Backend / System Capability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Trace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 header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Candidate/interview identifier, elapsed time and session status.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Interview/session state.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PRD-FR-004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Video panel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Candidate video with clear connection/monitoring state.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WebRTC/media stream.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PRD-FR-005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Live event panel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Chronological events with timestamp, type, severity and confidence where available.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Real-time event stream.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PRD-FR-006, PRD-FR-007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Integrity view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Risk indicator if implemented; explain meaning and uncertainty.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Risk/integrity analysis.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PRD-FR-009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Alert notification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Non-blocking live alert for relevant events.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Socket/event notification.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PRD-FR-007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Evidence action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Open contextual event details.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Evidence reference/event retrieval.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PRD-FR-008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Controls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Interview-specific actions such as ending/closing session only where authorized.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Session state management.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</w:tcPr>
          <w:p>
            <w:r/>
            <w:r>
              <w:rPr>
                <w:b/>
                <w:sz w:val="20"/>
              </w:rPr>
              <w:t>Live-screen rule</w:t>
              <w:br/>
            </w:r>
            <w:r>
              <w:rPr>
                <w:sz w:val="18"/>
              </w:rPr>
              <w:t>Do not make the risk score the largest or most dominant visual element. The recruiter/interviewer should see the event, context and confidence before interpreting an aggregate indicator.</w:t>
            </w:r>
          </w:p>
        </w:tc>
      </w:tr>
    </w:tbl>
    <w:p/>
    <w:p>
      <w:pPr>
        <w:pStyle w:val="Heading2"/>
      </w:pPr>
      <w:r>
        <w:t>9.3 Alert Details — UX-INT-003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UI Treatment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Event type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Plain-language event name.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Exact event time relative to interview/session where available.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Severity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Consistent visual severity indicator.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Separate from severity when model confidence exists.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Relevant visual/contextual evidence if available.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Explanation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Brief explanation of why the event was generated.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Review state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Unreviewed/reviewed/needs investigation when implemented.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Disclaimer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Clear indication that the event is a risk signal, not definitive proof of intent.</w:t>
            </w:r>
          </w:p>
        </w:tc>
      </w:tr>
    </w:tbl>
    <w:p/>
    <w:p>
      <w:pPr>
        <w:pStyle w:val="Heading1"/>
      </w:pPr>
      <w:r>
        <w:t>10. Interviewee Experience</w:t>
      </w:r>
    </w:p>
    <w:p>
      <w:pPr>
        <w:pStyle w:val="Heading2"/>
      </w:pPr>
      <w:r>
        <w:t>10.1 Interviewee Dashboard — UX-CAN-001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Behaviour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Backend Capability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Next interview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Show next authorized interview with date/time/status.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 retrieval.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Join action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Enabled only when the session is joinable.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Interview/session state.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Preparation checklist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Camera, microphone, connectivity and interview preparation guidance.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System-check capability where applicable.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 history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Show permitted previous sessions and reports only if the product authorizes this.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 history + authorization.</w:t>
            </w:r>
          </w:p>
        </w:tc>
      </w:tr>
    </w:tbl>
    <w:p/>
    <w:p>
      <w:pPr>
        <w:pStyle w:val="Heading2"/>
      </w:pPr>
      <w:r>
        <w:t>10.2 Pre-Interview System Check — UX-CAN-002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Check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UI State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Backend / Browser Capability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Trace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Camera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Detected / unavailable / permission required.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Browser media permissions + WebRTC capability.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PRD-FR-003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Microphone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Detected / unavailable / permission required.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Browser media permissions.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PRD-FR-003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Internet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Connection quality/status indicator.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Client-side/network measurement; exact metric TBD.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PRD-FR-003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Screen share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Ready/permission state only if required by the implemented feature.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Browser screen-capture capability.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PRD-FR-003 / PRD-FR-013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Continue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Enabled when mandatory checks pass.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System-check result.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PRD-FR-003</w:t>
            </w:r>
          </w:p>
        </w:tc>
      </w:tr>
    </w:tbl>
    <w:p/>
    <w:p>
      <w:pPr>
        <w:pStyle w:val="Heading2"/>
      </w:pPr>
      <w:r>
        <w:t>10.3 Interview Room — UX-CAN-003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Video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Clear candidate/self-view and interviewer view according to implemented interview model.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Connection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Visible connection state without distracting the candidate.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Controls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Mute/unmute, video on/off and other supported controls.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Monitoring notice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Persistent or easily accessible explanation of relevant monitoring.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Help/error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Clear recovery instructions for permission or connection problems.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Completion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End state should be unambiguous.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8"/>
          </w:tcPr>
          <w:p>
            <w:r/>
            <w:r>
              <w:rPr>
                <w:b/>
                <w:sz w:val="20"/>
              </w:rPr>
              <w:t>Candidate UX rule</w:t>
              <w:br/>
            </w:r>
            <w:r>
              <w:rPr>
                <w:sz w:val="18"/>
              </w:rPr>
              <w:t>Monitoring must be transparent and professional. The interface should explain what is being monitored and why, without using threatening or punitive language.</w:t>
            </w:r>
          </w:p>
        </w:tc>
      </w:tr>
    </w:tbl>
    <w:p/>
    <w:p>
      <w:pPr>
        <w:pStyle w:val="Heading2"/>
      </w:pPr>
      <w:r>
        <w:t>10.4 Interview Completion — UX-CAN-004</w:t>
      </w:r>
    </w:p>
    <w:p>
      <w:pPr>
        <w:pStyle w:val="ListBullet"/>
        <w:spacing w:after="40"/>
      </w:pPr>
      <w:r>
        <w:t>Confirm that the interview session has ended.</w:t>
      </w:r>
    </w:p>
    <w:p>
      <w:pPr>
        <w:pStyle w:val="ListBullet"/>
        <w:spacing w:after="40"/>
      </w:pPr>
      <w:r>
        <w:t>Provide next-step information when available.</w:t>
      </w:r>
    </w:p>
    <w:p>
      <w:pPr>
        <w:pStyle w:val="ListBullet"/>
        <w:spacing w:after="40"/>
      </w:pPr>
      <w:r>
        <w:t>Avoid exposing internal fraud/risk assessments unless product policy explicitly permits it.</w:t>
      </w:r>
    </w:p>
    <w:p>
      <w:pPr>
        <w:pStyle w:val="ListBullet"/>
        <w:spacing w:after="40"/>
      </w:pPr>
      <w:r>
        <w:t>Do not display a punitive or accusatory completion message.</w:t>
      </w:r>
    </w:p>
    <w:p>
      <w:pPr>
        <w:pStyle w:val="Heading1"/>
      </w:pPr>
      <w:r>
        <w:t>11. Shared Interview Report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Section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UI Requirement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System Dependency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Trace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 summary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Participant/session metadata and duration where available.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Interview session data.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PRD-FR-010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Integrity overview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Risk indicator only if implemented, with interpretation.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Risk/integrity engine.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PRD-FR-009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Event summary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Count/list of relevant events.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Event store/aggregation.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PRD-FR-008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Event timeline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Chronological timestamped events.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Monitoring event data.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PRD-FR-006/008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Open evidence/context for selected event.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Evidence reference.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PRD-FR-008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Review 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Human review state where implemented.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Review workflow.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PRD-FR-014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Export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Download/print only if implemented.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Report generation capability.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PRD-FR-010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8"/>
          </w:tcPr>
          <w:p>
            <w:r/>
            <w:r>
              <w:rPr>
                <w:b/>
                <w:sz w:val="20"/>
              </w:rPr>
              <w:t>Report language</w:t>
              <w:br/>
            </w:r>
            <w:r>
              <w:rPr>
                <w:sz w:val="18"/>
              </w:rPr>
              <w:t>Use terms such as 'detected event', 'risk indicator', 'confidence' and 'requires review'. Avoid definitive statements such as 'candidate cheated' unless a human reviewer independently records such a conclusion, and even then the system should preserve the distinction between an observation and an inference.</w:t>
            </w:r>
          </w:p>
        </w:tc>
      </w:tr>
    </w:tbl>
    <w:p/>
    <w:p>
      <w:pPr>
        <w:pStyle w:val="Heading1"/>
      </w:pPr>
      <w:r>
        <w:t>12. Visual Design System</w:t>
      </w:r>
    </w:p>
    <w:p>
      <w:pPr>
        <w:pStyle w:val="Heading2"/>
      </w:pPr>
      <w:r>
        <w:t>12.1 Visual Personality</w:t>
      </w:r>
    </w:p>
    <w:p>
      <w:pPr>
        <w:pStyle w:val="ListBullet"/>
        <w:spacing w:after="40"/>
      </w:pPr>
      <w:r>
        <w:t>Minimalist: avoid dense decoration and unnecessary cards.</w:t>
      </w:r>
    </w:p>
    <w:p>
      <w:pPr>
        <w:pStyle w:val="ListBullet"/>
        <w:spacing w:after="40"/>
      </w:pPr>
      <w:r>
        <w:t>Professional: suitable for HR/recruitment environments.</w:t>
      </w:r>
    </w:p>
    <w:p>
      <w:pPr>
        <w:pStyle w:val="ListBullet"/>
        <w:spacing w:after="40"/>
      </w:pPr>
      <w:r>
        <w:t>Trustworthy: calm hierarchy, readable evidence and transparent messaging.</w:t>
      </w:r>
    </w:p>
    <w:p>
      <w:pPr>
        <w:pStyle w:val="ListBullet"/>
        <w:spacing w:after="40"/>
      </w:pPr>
      <w:r>
        <w:t>Aesthetic: restrained gradients/accents, strong typography and consistent spacing.</w:t>
      </w:r>
    </w:p>
    <w:p>
      <w:pPr>
        <w:pStyle w:val="ListBullet"/>
        <w:spacing w:after="40"/>
      </w:pPr>
      <w:r>
        <w:t>Modern: contemporary dashboard patterns without excessive animation.</w:t>
      </w:r>
    </w:p>
    <w:p>
      <w:pPr>
        <w:pStyle w:val="Heading2"/>
      </w:pPr>
      <w:r>
        <w:t>12.2 Suggested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Token Group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Baseline Direction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Primary accent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Deep indigo/purple family for brand actions and selected states.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Neutral surfaces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White/light neutral surfaces with dark text.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Green family for healthy/system-ready states.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Amber family for attention states.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Red family for high-priority alerts/errors.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Typography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Modern sans-serif; high legibility.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Border radius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Moderately rounded cards/controls; avoid excessive pill styling.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Shadows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Subtle elevation only where hierarchy requires it.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Motion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Short, purposeful transitions; no distracting continuous animation.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</w:tbl>
    <w:p/>
    <w:p>
      <w:pPr>
        <w:pStyle w:val="Heading2"/>
      </w:pPr>
      <w:r>
        <w:t>12.3 Typography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Level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Display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Landing-page hero headline.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H1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Page title.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H2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Major page section.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H3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Card/feature subsection.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Body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Normal product content.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Caption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Timestamp, helper text, metadata.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Alert text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Short, action-oriented event explanation.</w:t>
            </w:r>
          </w:p>
        </w:tc>
      </w:tr>
    </w:tbl>
    <w:p/>
    <w:p>
      <w:pPr>
        <w:pStyle w:val="Heading1"/>
      </w:pPr>
      <w:r>
        <w:t>13. Reusable Component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Use Cases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Button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Primary/secondary actions.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Input / Select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Forms and filters.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Status Badge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Interview/session status.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Severity Badge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Alert severity.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Confidence Indicator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Model confidence when available.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Metric Card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 summaries.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Data Table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Interview/user/event lists.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Timeline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Interview events.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Alert Toast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Live non-blocking notifications.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Modal / Drawer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Event details and confirmation.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Tabs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Video/Audio/Screen/Behaviour/AI Analysis sections where implemented.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Empty State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No interviews, alerts or reports.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Skeleton Loader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Data loading.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Error State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Recoverable API/media/system failures.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Permission Prompt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Camera/microphone/screen-share preparation.</w:t>
            </w:r>
          </w:p>
        </w:tc>
      </w:tr>
    </w:tbl>
    <w:p/>
    <w:p>
      <w:pPr>
        <w:pStyle w:val="Heading1"/>
      </w:pPr>
      <w:r>
        <w:t>14. Interaction and State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UI Behaviour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Loading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Show skeleton/progress state without shifting layout excessively.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Confirm action briefly and clearly.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Explain what needs attention and what the user can 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Error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State the problem, likely cause and recovery action where possible.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Offline / degraded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Make connection degradation visible; do not silently show stale live data.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No data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Explain why the screen is empty and provide the relevant next action.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Permission denied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Explain the required permission and provide retry guidance.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Session ended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Lock live controls and move user to the appropriate completion/review state.</w:t>
            </w:r>
          </w:p>
        </w:tc>
      </w:tr>
    </w:tbl>
    <w:p/>
    <w:p>
      <w:pPr>
        <w:pStyle w:val="Heading1"/>
      </w:pPr>
      <w:r>
        <w:t>15. Responsive Web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Viewport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Design Direction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Desktop / large laptop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 experience for HR/interviewer monitoring; multi-column dashboard and live-monitoring layout.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Tablet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Collapse secondary panels; preserve primary monitoring and interview controls.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Use for public website and selected non-live administrative tasks. Full live monitoring is not assumed to be mobile-first.</w:t>
            </w:r>
          </w:p>
        </w:tc>
      </w:tr>
    </w:tbl>
    <w:p/>
    <w:p>
      <w:r>
        <w:t>Exact breakpoints and browser support matrix are implementation decisions to be finalized in the frontend engineering specification.</w:t>
      </w:r>
    </w:p>
    <w:p>
      <w:pPr>
        <w:pStyle w:val="Heading1"/>
      </w:pPr>
      <w:r>
        <w:t>16. Accessibility and Usability</w:t>
      </w:r>
    </w:p>
    <w:p>
      <w:pPr>
        <w:pStyle w:val="ListBullet"/>
        <w:spacing w:after="40"/>
      </w:pPr>
      <w:r>
        <w:t>Keyboard-accessible navigation and controls.</w:t>
      </w:r>
    </w:p>
    <w:p>
      <w:pPr>
        <w:pStyle w:val="ListBullet"/>
        <w:spacing w:after="40"/>
      </w:pPr>
      <w:r>
        <w:t>Visible focus states.</w:t>
      </w:r>
    </w:p>
    <w:p>
      <w:pPr>
        <w:pStyle w:val="ListBullet"/>
        <w:spacing w:after="40"/>
      </w:pPr>
      <w:r>
        <w:t>Text labels should not rely only on colour.</w:t>
      </w:r>
    </w:p>
    <w:p>
      <w:pPr>
        <w:pStyle w:val="ListBullet"/>
        <w:spacing w:after="40"/>
      </w:pPr>
      <w:r>
        <w:t>Icons should have accessible labels where they convey meaning.</w:t>
      </w:r>
    </w:p>
    <w:p>
      <w:pPr>
        <w:pStyle w:val="ListBullet"/>
        <w:spacing w:after="40"/>
      </w:pPr>
      <w:r>
        <w:t>Readable contrast and font sizes.</w:t>
      </w:r>
    </w:p>
    <w:p>
      <w:pPr>
        <w:pStyle w:val="ListBullet"/>
        <w:spacing w:after="40"/>
      </w:pPr>
      <w:r>
        <w:t>Error messages should be understandable and associated with the relevant control.</w:t>
      </w:r>
    </w:p>
    <w:p>
      <w:pPr>
        <w:pStyle w:val="ListBullet"/>
        <w:spacing w:after="40"/>
      </w:pPr>
      <w:r>
        <w:t>Live alerts should be perceivable without requiring constant visual attention.</w:t>
      </w:r>
    </w:p>
    <w:p>
      <w:pPr>
        <w:pStyle w:val="ListBullet"/>
        <w:spacing w:after="40"/>
      </w:pPr>
      <w:r>
        <w:t>Avoid rapid flashing or motion that could interfere with accessibility.</w:t>
      </w:r>
    </w:p>
    <w:p>
      <w:pPr>
        <w:pStyle w:val="Heading1"/>
      </w:pPr>
      <w:r>
        <w:t>17. UI-to-Backend Capability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UI Capability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Required Backend/System Capability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Primary UI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Authentication/session service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Sign In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Role authorization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User role + authorization service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All authenticated screens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 CRUD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Interview/session management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HR Dashboard, Create Interview, Interview Lists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 state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Session lifecycle/state management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All interview screens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Media stream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WebRTC/media signalling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 Room, Live Monitoring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Real-time events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Event stream / Socket.io capability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Live Monitoring, Alerts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Monitoring analysis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Python AI service + CV/analysis modules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Live Monitoring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Risk/integrity view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Fraud/integrity analysis capability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Live Monitoring, Report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Evidence retrieval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Event/evidence storage and retrieval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Alert Details, Report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Report generation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Report service/data aggregation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Reports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User management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User/role management capability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HR Users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System checks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Browser/client capability checks + session readiness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Interviewee System Check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8"/>
          </w:tcPr>
          <w:p>
            <w:r/>
            <w:r>
              <w:rPr>
                <w:b/>
                <w:sz w:val="20"/>
              </w:rPr>
              <w:t>API detail boundary</w:t>
              <w:br/>
            </w:r>
            <w:r>
              <w:rPr>
                <w:sz w:val="18"/>
              </w:rPr>
              <w:t>This document intentionally maps screens to backend capabilities rather than inventing exact API routes, request bodies or database fields. Those belong to the SRS, architecture, database and API specifications.</w:t>
            </w:r>
          </w:p>
        </w:tc>
      </w:tr>
    </w:tbl>
    <w:p/>
    <w:p>
      <w:pPr>
        <w:pStyle w:val="Heading1"/>
      </w:pPr>
      <w:r>
        <w:t>18. Screen-to-Requirement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Screen ID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Primary PRD Requirement(s)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Backend Capability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Later Test Family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UX-PUB-001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Landing / Home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Product Vision / Product Goals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Content/configuration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TEST-UX-PUBLIC-*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UX-AUTH-001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Sign In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TEST-AUTH-*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UX-HR-001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HR Dashboard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PRD-FR-002, 007, 010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Interview/event/report aggregation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TEST-HR-DASH-*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UX-HR-002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 Management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 management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TEST-INT-*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UX-HR-003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HR Users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User/role management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TEST-USER-*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UX-HR-004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HR Reports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PRD-FR-010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Report retrieval/aggregation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TEST-REPORT-*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UX-INT-001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Interviewer Dashboard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PRD-FR-002, 004, 010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Assigned interview/session/report retrieval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TEST-INT-DASH-*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UX-INT-002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Live Monitoring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PRD-FR-005, 006, 007, 008, 009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WebRTC + AI/event stream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TEST-LIVE-*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UX-INT-003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Alert Details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PRD-FR-007, 008, 014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Alert/event/evidence retrieval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TEST-ALERT-*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UX-CAN-001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Interviewee Dashboard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PRD-FR-002, 004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 retrieval/state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TEST-CAN-DASH-*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UX-CAN-002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System Check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Browser/media readiness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TEST-CHECK-*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UX-CAN-003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 Room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PRD-FR-004, 005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 session + WebRTC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TEST-ROOM-*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UX-CAN-004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Completion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Session completion state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TEST-COMPLETE-*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UX-REP-001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Interview Report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PRD-FR-008, 009, 010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Events/evidence/report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TEST-REPORT-*</w:t>
            </w:r>
          </w:p>
        </w:tc>
      </w:tr>
    </w:tbl>
    <w:p/>
    <w:p>
      <w:pPr>
        <w:pStyle w:val="Heading1"/>
      </w:pPr>
      <w:r>
        <w:t>19. Detailed Screen Specification Template</w:t>
      </w:r>
    </w:p>
    <w:p>
      <w:r>
        <w:t>Every production screen should be implemented and reviewed using the following minimum specification:</w:t>
      </w:r>
    </w:p>
    <w:p>
      <w:pPr>
        <w:pStyle w:val="ListNumber"/>
        <w:spacing w:after="40"/>
      </w:pPr>
      <w:r>
        <w:t>Screen ID and name.</w:t>
      </w:r>
    </w:p>
    <w:p>
      <w:pPr>
        <w:pStyle w:val="ListNumber"/>
        <w:spacing w:after="40"/>
      </w:pPr>
      <w:r>
        <w:t>User role(s).</w:t>
      </w:r>
    </w:p>
    <w:p>
      <w:pPr>
        <w:pStyle w:val="ListNumber"/>
        <w:spacing w:after="40"/>
      </w:pPr>
      <w:r>
        <w:t>Entry conditions.</w:t>
      </w:r>
    </w:p>
    <w:p>
      <w:pPr>
        <w:pStyle w:val="ListNumber"/>
        <w:spacing w:after="40"/>
      </w:pPr>
      <w:r>
        <w:t>Primary objective.</w:t>
      </w:r>
    </w:p>
    <w:p>
      <w:pPr>
        <w:pStyle w:val="ListNumber"/>
        <w:spacing w:after="40"/>
      </w:pPr>
      <w:r>
        <w:t>Primary action.</w:t>
      </w:r>
    </w:p>
    <w:p>
      <w:pPr>
        <w:pStyle w:val="ListNumber"/>
        <w:spacing w:after="40"/>
      </w:pPr>
      <w:r>
        <w:t>Secondary actions.</w:t>
      </w:r>
    </w:p>
    <w:p>
      <w:pPr>
        <w:pStyle w:val="ListNumber"/>
        <w:spacing w:after="40"/>
      </w:pPr>
      <w:r>
        <w:t>Information displayed.</w:t>
      </w:r>
    </w:p>
    <w:p>
      <w:pPr>
        <w:pStyle w:val="ListNumber"/>
        <w:spacing w:after="40"/>
      </w:pPr>
      <w:r>
        <w:t>Data source/backend capability.</w:t>
      </w:r>
    </w:p>
    <w:p>
      <w:pPr>
        <w:pStyle w:val="ListNumber"/>
        <w:spacing w:after="40"/>
      </w:pPr>
      <w:r>
        <w:t>Loading state.</w:t>
      </w:r>
    </w:p>
    <w:p>
      <w:pPr>
        <w:pStyle w:val="ListNumber"/>
        <w:spacing w:after="40"/>
      </w:pPr>
      <w:r>
        <w:t>Empty state.</w:t>
      </w:r>
    </w:p>
    <w:p>
      <w:pPr>
        <w:pStyle w:val="ListNumber"/>
        <w:spacing w:after="40"/>
      </w:pPr>
      <w:r>
        <w:t>Error state.</w:t>
      </w:r>
    </w:p>
    <w:p>
      <w:pPr>
        <w:pStyle w:val="ListNumber"/>
        <w:spacing w:after="40"/>
      </w:pPr>
      <w:r>
        <w:t>Permission state where applicable.</w:t>
      </w:r>
    </w:p>
    <w:p>
      <w:pPr>
        <w:pStyle w:val="ListNumber"/>
        <w:spacing w:after="40"/>
      </w:pPr>
      <w:r>
        <w:t>Success state.</w:t>
      </w:r>
    </w:p>
    <w:p>
      <w:pPr>
        <w:pStyle w:val="ListNumber"/>
        <w:spacing w:after="40"/>
      </w:pPr>
      <w:r>
        <w:t>Navigation destination after primary action.</w:t>
      </w:r>
    </w:p>
    <w:p>
      <w:pPr>
        <w:pStyle w:val="ListNumber"/>
        <w:spacing w:after="40"/>
      </w:pPr>
      <w:r>
        <w:t>Responsive behaviour.</w:t>
      </w:r>
    </w:p>
    <w:p>
      <w:pPr>
        <w:pStyle w:val="ListNumber"/>
        <w:spacing w:after="40"/>
      </w:pPr>
      <w:r>
        <w:t>Accessibility requirements.</w:t>
      </w:r>
    </w:p>
    <w:p>
      <w:pPr>
        <w:pStyle w:val="ListNumber"/>
        <w:spacing w:after="40"/>
      </w:pPr>
      <w:r>
        <w:t>Requirement IDs.</w:t>
      </w:r>
    </w:p>
    <w:p>
      <w:pPr>
        <w:pStyle w:val="ListNumber"/>
        <w:spacing w:after="40"/>
      </w:pPr>
      <w:r>
        <w:t>Test case IDs.</w:t>
      </w:r>
    </w:p>
    <w:p>
      <w:pPr>
        <w:pStyle w:val="Heading1"/>
      </w:pPr>
      <w:r>
        <w:t>20. Security and Privacy UX</w:t>
      </w:r>
    </w:p>
    <w:p>
      <w:pPr>
        <w:pStyle w:val="ListBullet"/>
        <w:spacing w:after="40"/>
      </w:pPr>
      <w:r>
        <w:t>Do not expose interview data to unauthorized roles.</w:t>
      </w:r>
    </w:p>
    <w:p>
      <w:pPr>
        <w:pStyle w:val="ListBullet"/>
        <w:spacing w:after="40"/>
      </w:pPr>
      <w:r>
        <w:t>Display monitoring disclosures before relevant data collection begins.</w:t>
      </w:r>
    </w:p>
    <w:p>
      <w:pPr>
        <w:pStyle w:val="ListBullet"/>
        <w:spacing w:after="40"/>
      </w:pPr>
      <w:r>
        <w:t>Use clear permission explanations for camera, microphone and screen sharing.</w:t>
      </w:r>
    </w:p>
    <w:p>
      <w:pPr>
        <w:pStyle w:val="ListBullet"/>
        <w:spacing w:after="40"/>
      </w:pPr>
      <w:r>
        <w:t>Avoid exposing sensitive evidence in broad dashboard previews.</w:t>
      </w:r>
    </w:p>
    <w:p>
      <w:pPr>
        <w:pStyle w:val="ListBullet"/>
        <w:spacing w:after="40"/>
      </w:pPr>
      <w:r>
        <w:t>Use confirmation steps for destructive or session-ending actions where appropriate.</w:t>
      </w:r>
    </w:p>
    <w:p>
      <w:pPr>
        <w:pStyle w:val="ListBullet"/>
        <w:spacing w:after="40"/>
      </w:pPr>
      <w:r>
        <w:t>Do not display internal technical secrets, model credentials or sensitive system diagnostics to end users.</w:t>
      </w:r>
    </w:p>
    <w:p>
      <w:pPr>
        <w:pStyle w:val="ListBullet"/>
        <w:spacing w:after="40"/>
      </w:pPr>
      <w:r>
        <w:t>Do not rely on frontend hiding for authorization.</w:t>
      </w:r>
    </w:p>
    <w:p>
      <w:pPr>
        <w:pStyle w:val="Heading1"/>
      </w:pPr>
      <w:r>
        <w:t>21. UX Analytics and Product Telemetry</w:t>
      </w:r>
    </w:p>
    <w:p>
      <w:r>
        <w:t>Product analytics are useful for later validation but are not yet defined as a mandatory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Potential Event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landing_cta_clicked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Understand website CTA engagement.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sign_in_completed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Measure authentication completion.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system_check_completed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Measure candidate setup completion.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interview_joined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Measure interview entry.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alert_opened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Measure whether alerts are reviewed.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evidence_opened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Measure evidence-review usage.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report_opened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Measure report usage.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interview_completed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Measure end-to-end completion.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Proposed</w:t>
            </w:r>
          </w:p>
        </w:tc>
      </w:tr>
    </w:tbl>
    <w:p/>
    <w:p>
      <w:r>
        <w:t>Analytics must be privacy-reviewed before implementation and should avoid unnecessary collection of personal or sensitive information.</w:t>
      </w:r>
    </w:p>
    <w:p>
      <w:pPr>
        <w:pStyle w:val="Heading1"/>
      </w:pPr>
      <w:r>
        <w:t>22. Figma Design Handoff Structure</w:t>
      </w:r>
    </w:p>
    <w:p>
      <w:r>
        <w:t>The Figma project should mirror this specification so design files remain traceable to the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Figma Page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Contents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00 — Cover &amp; Product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Brand, product overview and design principles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01 — Foundations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Typography, spacing, colour tokens, icons, grids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02 — Components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Buttons, inputs, cards, tables, alerts, badges, modals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03 — Public Website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Landing, Product, Features, How It Works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04 — Authentication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Sign In, access states, role-aware entry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05 — HR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interviews, users, reports, settings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06 — Interviewer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assigned interviews, live monitoring, alert 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07 — Interviewee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system check, interview room, completion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08 — Reports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Report overview, event timeline, evidence 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09 — Responsive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Desktop/tablet/mobile adaptations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10 — Prototype Flow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Clickable end-to-end user flows</w:t>
            </w:r>
          </w:p>
        </w:tc>
      </w:tr>
    </w:tbl>
    <w:p/>
    <w:p>
      <w:pPr>
        <w:pStyle w:val="Heading1"/>
      </w:pPr>
      <w:r>
        <w:t>23. Frontend Architecture Implications</w:t>
      </w:r>
    </w:p>
    <w:p>
      <w:r>
        <w:t>The UI/UX specification implies the following frontend modules. Exact code structure will be finalized in the Development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Frontend Module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Public Website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Marketing and informational pages.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Sign-in, session state and role-aware routing.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Shared UI System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Reusable components and design tokens.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HR Module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interview/user/report management.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Interviewer Module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assigned interviews, live monitoring and review.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Interviewee Module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Dashboard, system check, interview room and completion.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Live Monitoring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Real-time event presentation and media UI.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Event timeline, evidence and integrity summary.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Error/Loading States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Cross-application resilience and feedback.</w:t>
            </w:r>
          </w:p>
        </w:tc>
      </w:tr>
    </w:tbl>
    <w:p/>
    <w:p>
      <w:pPr>
        <w:pStyle w:val="Heading1"/>
      </w:pPr>
      <w:r>
        <w:t>24. UI/UX Open Decisions / TBD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Whether users can have multiple roles in one account.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Determines role selection and routing.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Exact HR vs Interviewer permission boundary.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Controls navigation and authorization.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Whether Interviewee can view any post-interview integrity information.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Privacy/trust and product policy.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Exact live monitoring panels enabled in MVP.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Determines screen density and implementation.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Exact severity scale and wording.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Must align with SRS/AI specification.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Exact integrity-score display and formula.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Must align with AI/ML specification.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Exact report export format.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Depends on reporting implementation.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Supported browsers/devices.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Affects system check and responsive support.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UX-TBD-009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Exact accessibility target and formal standard.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Requires product/engineering decision.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UX-TBD-010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Production analytics provider.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Privacy and infrastructure decision.</w:t>
            </w:r>
          </w:p>
        </w:tc>
      </w:tr>
    </w:tbl>
    <w:p/>
    <w:p>
      <w:pPr>
        <w:pStyle w:val="Heading1"/>
      </w:pPr>
      <w:r>
        <w:t>25. UI/UX Acceptance Criteria</w:t>
      </w:r>
    </w:p>
    <w:p>
      <w:pPr>
        <w:pStyle w:val="ListNumber"/>
        <w:spacing w:after="40"/>
      </w:pPr>
      <w:r>
        <w:t>A visitor can understand the product purpose and reach Sign In/Get Started from the public website.</w:t>
      </w:r>
    </w:p>
    <w:p>
      <w:pPr>
        <w:pStyle w:val="ListNumber"/>
        <w:spacing w:after="40"/>
      </w:pPr>
      <w:r>
        <w:t>Authenticated users are routed to the correct role-specific experience.</w:t>
      </w:r>
    </w:p>
    <w:p>
      <w:pPr>
        <w:pStyle w:val="ListNumber"/>
        <w:spacing w:after="40"/>
      </w:pPr>
      <w:r>
        <w:t>HR, Interviewer and Interviewee have distinct navigation and screen responsibilities.</w:t>
      </w:r>
    </w:p>
    <w:p>
      <w:pPr>
        <w:pStyle w:val="ListNumber"/>
        <w:spacing w:after="40"/>
      </w:pPr>
      <w:r>
        <w:t>An Interviewee can complete the required system check before entering the interview.</w:t>
      </w:r>
    </w:p>
    <w:p>
      <w:pPr>
        <w:pStyle w:val="ListNumber"/>
        <w:spacing w:after="40"/>
      </w:pPr>
      <w:r>
        <w:t>An Interviewer can reach the live interview monitoring interface for an authorized session.</w:t>
      </w:r>
    </w:p>
    <w:p>
      <w:pPr>
        <w:pStyle w:val="ListNumber"/>
        <w:spacing w:after="40"/>
      </w:pPr>
      <w:r>
        <w:t>Live monitoring can present events/alerts without requiring the user to infer meaning from colour alone.</w:t>
      </w:r>
    </w:p>
    <w:p>
      <w:pPr>
        <w:pStyle w:val="ListNumber"/>
        <w:spacing w:after="40"/>
      </w:pPr>
      <w:r>
        <w:t>Event details can expose timestamp, event type and available evidence/context.</w:t>
      </w:r>
    </w:p>
    <w:p>
      <w:pPr>
        <w:pStyle w:val="ListNumber"/>
        <w:spacing w:after="40"/>
      </w:pPr>
      <w:r>
        <w:t>Reports distinguish observed events/risk indicators from definitive claims about intent.</w:t>
      </w:r>
    </w:p>
    <w:p>
      <w:pPr>
        <w:pStyle w:val="ListNumber"/>
        <w:spacing w:after="40"/>
      </w:pPr>
      <w:r>
        <w:t>Loading, empty, error, permission and degraded-connection states are designed for critical workflows.</w:t>
      </w:r>
    </w:p>
    <w:p>
      <w:pPr>
        <w:pStyle w:val="ListNumber"/>
        <w:spacing w:after="40"/>
      </w:pPr>
      <w:r>
        <w:t>Core UI components are reusable and visually consistent.</w:t>
      </w:r>
    </w:p>
    <w:p>
      <w:pPr>
        <w:pStyle w:val="ListNumber"/>
        <w:spacing w:after="40"/>
      </w:pPr>
      <w:r>
        <w:t>The interface is responsive for supported web viewport categories.</w:t>
      </w:r>
    </w:p>
    <w:p>
      <w:pPr>
        <w:pStyle w:val="ListNumber"/>
        <w:spacing w:after="40"/>
      </w:pPr>
      <w:r>
        <w:t>The UI specification remains traceable to PRD requirements.</w:t>
      </w:r>
    </w:p>
    <w:p>
      <w:pPr>
        <w:pStyle w:val="Heading1"/>
      </w:pPr>
      <w:r>
        <w:t>26. Handoff to Subsequent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Next Document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How this UI/UX document feeds 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Development Plan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Screen IDs, components, flows and dependencies become frontend implementation tasks.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System Architecture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Live monitoring, authentication, role routing, real-time events and report flows define required system capabilities.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Database Specification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UI data needs identify interview/session/event/report entities without inventing schema.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AI/ML Specification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Monitoring and risk UI define how model outputs must be represented, including confidence/evidence.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Testing &amp; Evaluation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Screen IDs and interaction states become UI/integration test cases.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Infrastructure Plan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WebRTC, real-time events and report/media requirements inform deployment/resource planning.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Startup/Product Roadmap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Future role workflows, analytics, integrations and enterprise UI can be added without changing the MVP baseline silently.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/>
            <w:r>
              <w:rPr>
                <w:b/>
                <w:sz w:val="20"/>
              </w:rPr>
              <w:t>Traceability rule for Document 6</w:t>
              <w:br/>
            </w:r>
            <w:r>
              <w:rPr>
                <w:sz w:val="18"/>
              </w:rPr>
              <w:t>Every major production screen should have a stable UX ID and at least one requirement or product-goal reference. Every live or data-driven screen should also identify the backend/system capability it depends on. Exact APIs and database schemas are intentionally deferred to their dedicated documents.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Interview Monitoring and Detection System — UI/UX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