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Project Design Phase-II</w:t>
      </w:r>
    </w:p>
    <w:p>
      <w:pPr>
        <w:spacing w:after="300"/>
        <w:jc w:val="center"/>
      </w:pPr>
      <w:r>
        <w:rPr>
          <w:b/>
          <w:bCs/>
          <w:sz w:val="28"/>
          <w:szCs w:val="28"/>
        </w:rPr>
        <w:t xml:space="preserve">Data Flow Diagram &amp; User Stories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2800"/>
            <w:tcMar>
              <w:top w:type="dxa" w:w="60"/>
              <w:left w:type="dxa" w:w="100"/>
              <w:bottom w:type="dxa" w:w="60"/>
              <w:right w:type="dxa" w:w="100"/>
            </w:tcMar>
          </w:tcPr>
          <w:p>
            <w:r>
              <w:rPr>
                <w:b/>
                <w:bCs/>
              </w:rPr>
              <w:t xml:space="preserve">Date</w:t>
            </w:r>
          </w:p>
        </w:tc>
        <w:tc>
          <w:tcPr>
            <w:tcW w:type="dxa" w:w="6200"/>
            <w:tcMar>
              <w:top w:type="dxa" w:w="60"/>
              <w:left w:type="dxa" w:w="100"/>
              <w:bottom w:type="dxa" w:w="60"/>
              <w:right w:type="dxa" w:w="100"/>
            </w:tcMar>
          </w:tcPr>
          <w:p>
            <w:r>
              <w:t xml:space="preserve">06/09/2026</w:t>
            </w:r>
          </w:p>
        </w:tc>
      </w:tr>
      <w:tr>
        <w:tc>
          <w:tcPr>
            <w:tcW w:type="dxa" w:w="2800"/>
            <w:tcMar>
              <w:top w:type="dxa" w:w="60"/>
              <w:left w:type="dxa" w:w="100"/>
              <w:bottom w:type="dxa" w:w="60"/>
              <w:right w:type="dxa" w:w="100"/>
            </w:tcMar>
          </w:tcPr>
          <w:p>
            <w:r>
              <w:rPr>
                <w:b/>
                <w:bCs/>
              </w:rPr>
              <w:t xml:space="preserve">Team ID</w:t>
            </w:r>
          </w:p>
        </w:tc>
        <w:tc>
          <w:tcPr>
            <w:tcW w:type="dxa" w:w="6200"/>
            <w:tcMar>
              <w:top w:type="dxa" w:w="60"/>
              <w:left w:type="dxa" w:w="100"/>
              <w:bottom w:type="dxa" w:w="60"/>
              <w:right w:type="dxa" w:w="100"/>
            </w:tcMar>
          </w:tcPr>
          <w:p>
            <w:r>
              <w:t xml:space="preserve">Servicenow</w:t>
            </w:r>
          </w:p>
        </w:tc>
      </w:tr>
      <w:tr>
        <w:tc>
          <w:tcPr>
            <w:tcW w:type="dxa" w:w="2800"/>
            <w:tcMar>
              <w:top w:type="dxa" w:w="60"/>
              <w:left w:type="dxa" w:w="100"/>
              <w:bottom w:type="dxa" w:w="60"/>
              <w:right w:type="dxa" w:w="100"/>
            </w:tcMar>
          </w:tcPr>
          <w:p>
            <w:r>
              <w:rPr>
                <w:b/>
                <w:bCs/>
              </w:rPr>
              <w:t xml:space="preserve">Project Name</w:t>
            </w:r>
          </w:p>
        </w:tc>
        <w:tc>
          <w:tcPr>
            <w:tcW w:type="dxa" w:w="6200"/>
            <w:tcMar>
              <w:top w:type="dxa" w:w="60"/>
              <w:left w:type="dxa" w:w="100"/>
              <w:bottom w:type="dxa" w:w="60"/>
              <w:right w:type="dxa" w:w="100"/>
            </w:tcMar>
          </w:tcPr>
          <w:p>
            <w:r>
              <w:t xml:space="preserve">Automated Network Request Management</w:t>
            </w:r>
          </w:p>
        </w:tc>
      </w:tr>
      <w:tr>
        <w:tc>
          <w:tcPr>
            <w:tcW w:type="dxa" w:w="2800"/>
            <w:tcMar>
              <w:top w:type="dxa" w:w="60"/>
              <w:left w:type="dxa" w:w="100"/>
              <w:bottom w:type="dxa" w:w="60"/>
              <w:right w:type="dxa" w:w="100"/>
            </w:tcMar>
          </w:tcPr>
          <w:p>
            <w:r>
              <w:rPr>
                <w:b/>
                <w:bCs/>
              </w:rPr>
              <w:t xml:space="preserve">Maximum Marks</w:t>
            </w:r>
          </w:p>
        </w:tc>
        <w:tc>
          <w:tcPr>
            <w:tcW w:type="dxa" w:w="6200"/>
            <w:tcMar>
              <w:top w:type="dxa" w:w="60"/>
              <w:left w:type="dxa" w:w="100"/>
              <w:bottom w:type="dxa" w:w="60"/>
              <w:right w:type="dxa" w:w="100"/>
            </w:tcMar>
          </w:tcPr>
          <w:p>
            <w:r>
              <w:t xml:space="preserve">4 Marks</w:t>
            </w:r>
          </w:p>
        </w:tc>
      </w:tr>
    </w:tbl>
    <w:p/>
    <w:p>
      <w:pPr>
        <w:spacing w:after="120" w:before="300"/>
      </w:pPr>
      <w:r>
        <w:rPr>
          <w:b/>
          <w:bCs/>
          <w:sz w:val="24"/>
          <w:szCs w:val="24"/>
        </w:rPr>
        <w:t xml:space="preserve">Data Flow Diagrams:</w:t>
      </w:r>
    </w:p>
    <w:p>
      <w:pPr>
        <w:spacing w:after="160"/>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160"/>
      </w:pPr>
      <w:r>
        <w:rPr>
          <w:b/>
          <w:bCs/>
        </w:rPr>
        <w:t xml:space="preserve">Automated Network Request Management — DFD Level 0:</w:t>
      </w:r>
    </w:p>
    <w:p>
      <w:pPr>
        <w:spacing w:after="20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before="200"/>
      </w:pPr>
    </w:p>
    <w:p>
      <w:pPr>
        <w:spacing w:after="120" w:before="300"/>
      </w:pPr>
      <w:r>
        <w:rPr>
          <w:b/>
          <w:bCs/>
          <w:sz w:val="24"/>
          <w:szCs w:val="24"/>
        </w:rPr>
        <w:t xml:space="preserve">User Stories</w:t>
      </w:r>
    </w:p>
    <w:p>
      <w:pPr>
        <w:spacing w:after="160"/>
      </w:pPr>
      <w:r>
        <w:t xml:space="preserve">Use the below template to list all the user stories for the product.</w:t>
      </w:r>
    </w:p>
    <w:tbl>
      <w:tblPr>
        <w:tblW w:type="dxa" w:w="100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050"/>
            <w:shd w:fill="4472C4" w:val="clear"/>
            <w:tcMar>
              <w:top w:type="dxa" w:w="80"/>
              <w:left w:type="dxa" w:w="100"/>
              <w:bottom w:type="dxa" w:w="80"/>
              <w:right w:type="dxa" w:w="100"/>
            </w:tcMar>
            <w:vAlign w:val="center"/>
          </w:tcPr>
          <w:p>
            <w:r>
              <w:rPr>
                <w:b/>
                <w:bCs/>
                <w:color w:val="FFFFFF"/>
                <w:sz w:val="19"/>
                <w:szCs w:val="19"/>
              </w:rPr>
              <w:t xml:space="preserve">User Type</w:t>
            </w:r>
          </w:p>
        </w:tc>
        <w:tc>
          <w:tcPr>
            <w:tcW w:type="dxa" w:w="1600"/>
            <w:shd w:fill="4472C4" w:val="clear"/>
            <w:tcMar>
              <w:top w:type="dxa" w:w="80"/>
              <w:left w:type="dxa" w:w="100"/>
              <w:bottom w:type="dxa" w:w="80"/>
              <w:right w:type="dxa" w:w="100"/>
            </w:tcMar>
            <w:vAlign w:val="center"/>
          </w:tcPr>
          <w:p>
            <w:r>
              <w:rPr>
                <w:b/>
                <w:bCs/>
                <w:color w:val="FFFFFF"/>
                <w:sz w:val="19"/>
                <w:szCs w:val="19"/>
              </w:rPr>
              <w:t xml:space="preserve">Functional Requirement (Epic)</w:t>
            </w:r>
          </w:p>
        </w:tc>
        <w:tc>
          <w:tcPr>
            <w:tcW w:type="dxa" w:w="900"/>
            <w:shd w:fill="4472C4" w:val="clear"/>
            <w:tcMar>
              <w:top w:type="dxa" w:w="80"/>
              <w:left w:type="dxa" w:w="100"/>
              <w:bottom w:type="dxa" w:w="80"/>
              <w:right w:type="dxa" w:w="100"/>
            </w:tcMar>
            <w:vAlign w:val="center"/>
          </w:tcPr>
          <w:p>
            <w:r>
              <w:rPr>
                <w:b/>
                <w:bCs/>
                <w:color w:val="FFFFFF"/>
                <w:sz w:val="19"/>
                <w:szCs w:val="19"/>
              </w:rPr>
              <w:t xml:space="preserve">User Story No.</w:t>
            </w:r>
          </w:p>
        </w:tc>
        <w:tc>
          <w:tcPr>
            <w:tcW w:type="dxa" w:w="2700"/>
            <w:shd w:fill="4472C4" w:val="clear"/>
            <w:tcMar>
              <w:top w:type="dxa" w:w="80"/>
              <w:left w:type="dxa" w:w="100"/>
              <w:bottom w:type="dxa" w:w="80"/>
              <w:right w:type="dxa" w:w="100"/>
            </w:tcMar>
            <w:vAlign w:val="center"/>
          </w:tcPr>
          <w:p>
            <w:r>
              <w:rPr>
                <w:b/>
                <w:bCs/>
                <w:color w:val="FFFFFF"/>
                <w:sz w:val="19"/>
                <w:szCs w:val="19"/>
              </w:rPr>
              <w:t xml:space="preserve">User Story / Task</w:t>
            </w:r>
          </w:p>
        </w:tc>
        <w:tc>
          <w:tcPr>
            <w:tcW w:type="dxa" w:w="2200"/>
            <w:shd w:fill="4472C4" w:val="clear"/>
            <w:tcMar>
              <w:top w:type="dxa" w:w="80"/>
              <w:left w:type="dxa" w:w="100"/>
              <w:bottom w:type="dxa" w:w="80"/>
              <w:right w:type="dxa" w:w="100"/>
            </w:tcMar>
            <w:vAlign w:val="center"/>
          </w:tcPr>
          <w:p>
            <w:r>
              <w:rPr>
                <w:b/>
                <w:bCs/>
                <w:color w:val="FFFFFF"/>
                <w:sz w:val="19"/>
                <w:szCs w:val="19"/>
              </w:rPr>
              <w:t xml:space="preserve">Acceptance Criteria</w:t>
            </w:r>
          </w:p>
        </w:tc>
        <w:tc>
          <w:tcPr>
            <w:tcW w:type="dxa" w:w="800"/>
            <w:shd w:fill="4472C4" w:val="clear"/>
            <w:tcMar>
              <w:top w:type="dxa" w:w="80"/>
              <w:left w:type="dxa" w:w="100"/>
              <w:bottom w:type="dxa" w:w="80"/>
              <w:right w:type="dxa" w:w="100"/>
            </w:tcMar>
            <w:vAlign w:val="center"/>
          </w:tcPr>
          <w:p>
            <w:r>
              <w:rPr>
                <w:b/>
                <w:bCs/>
                <w:color w:val="FFFFFF"/>
                <w:sz w:val="19"/>
                <w:szCs w:val="19"/>
              </w:rPr>
              <w:t xml:space="preserve">Priority</w:t>
            </w:r>
          </w:p>
        </w:tc>
        <w:tc>
          <w:tcPr>
            <w:tcW w:type="dxa" w:w="800"/>
            <w:shd w:fill="4472C4" w:val="clear"/>
            <w:tcMar>
              <w:top w:type="dxa" w:w="80"/>
              <w:left w:type="dxa" w:w="100"/>
              <w:bottom w:type="dxa" w:w="80"/>
              <w:right w:type="dxa" w:w="100"/>
            </w:tcMar>
            <w:vAlign w:val="center"/>
          </w:tcPr>
          <w:p>
            <w:r>
              <w:rPr>
                <w:b/>
                <w:bCs/>
                <w:color w:val="FFFFFF"/>
                <w:sz w:val="19"/>
                <w:szCs w:val="19"/>
              </w:rPr>
              <w:t xml:space="preserve">Release</w:t>
            </w:r>
          </w:p>
        </w:tc>
      </w:tr>
      <w:tr>
        <w:tc>
          <w:tcPr>
            <w:tcW w:type="dxa" w:w="1050"/>
            <w:tcMar>
              <w:top w:type="dxa" w:w="80"/>
              <w:left w:type="dxa" w:w="100"/>
              <w:bottom w:type="dxa" w:w="80"/>
              <w:right w:type="dxa" w:w="100"/>
            </w:tcMar>
            <w:vAlign w:val="center"/>
          </w:tcPr>
          <w:p>
            <w:pPr>
              <w:spacing w:after="60"/>
            </w:pPr>
            <w:r>
              <w:rPr>
                <w:b w:val="false"/>
                <w:bCs w:val="false"/>
                <w:sz w:val="19"/>
                <w:szCs w:val="19"/>
              </w:rPr>
              <w:t xml:space="preserve">Employee</w:t>
            </w:r>
          </w:p>
          <w:p>
            <w:pPr>
              <w:spacing w:after="0"/>
            </w:pPr>
            <w:r>
              <w:rPr>
                <w:b w:val="false"/>
                <w:bCs w:val="false"/>
                <w:sz w:val="19"/>
                <w:szCs w:val="19"/>
              </w:rPr>
              <w:t xml:space="preserve">(Requester)</w:t>
            </w:r>
          </w:p>
        </w:tc>
        <w:tc>
          <w:tcPr>
            <w:tcW w:type="dxa" w:w="1600"/>
            <w:tcMar>
              <w:top w:type="dxa" w:w="80"/>
              <w:left w:type="dxa" w:w="100"/>
              <w:bottom w:type="dxa" w:w="80"/>
              <w:right w:type="dxa" w:w="100"/>
            </w:tcMar>
            <w:vAlign w:val="center"/>
          </w:tcPr>
          <w:p>
            <w:pPr>
              <w:spacing w:after="0"/>
            </w:pPr>
            <w:r>
              <w:rPr>
                <w:b w:val="false"/>
                <w:bCs w:val="false"/>
                <w:sz w:val="19"/>
                <w:szCs w:val="19"/>
              </w:rPr>
              <w:t xml:space="preserve">Network Request Submission</w:t>
            </w:r>
          </w:p>
        </w:tc>
        <w:tc>
          <w:tcPr>
            <w:tcW w:type="dxa" w:w="900"/>
            <w:tcMar>
              <w:top w:type="dxa" w:w="80"/>
              <w:left w:type="dxa" w:w="100"/>
              <w:bottom w:type="dxa" w:w="80"/>
              <w:right w:type="dxa" w:w="100"/>
            </w:tcMar>
            <w:vAlign w:val="center"/>
          </w:tcPr>
          <w:p>
            <w:pPr>
              <w:spacing w:after="0"/>
            </w:pPr>
            <w:r>
              <w:rPr>
                <w:b w:val="false"/>
                <w:bCs w:val="false"/>
                <w:sz w:val="19"/>
                <w:szCs w:val="19"/>
              </w:rPr>
              <w:t xml:space="preserve">USN-1</w:t>
            </w:r>
          </w:p>
        </w:tc>
        <w:tc>
          <w:tcPr>
            <w:tcW w:type="dxa" w:w="2700"/>
            <w:tcMar>
              <w:top w:type="dxa" w:w="80"/>
              <w:left w:type="dxa" w:w="100"/>
              <w:bottom w:type="dxa" w:w="80"/>
              <w:right w:type="dxa" w:w="100"/>
            </w:tcMar>
            <w:vAlign w:val="center"/>
          </w:tcPr>
          <w:p>
            <w:pPr>
              <w:spacing w:after="0"/>
            </w:pPr>
            <w:r>
              <w:rPr>
                <w:b w:val="false"/>
                <w:bCs w:val="false"/>
                <w:sz w:val="19"/>
                <w:szCs w:val="19"/>
              </w:rPr>
              <w:t xml:space="preserve">As a requester, I can submit a network request through the Service Portal by filling in connection type, address, and payment details.</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Request record is created with a unique NRM-prefixed number</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Sprint-1</w:t>
            </w:r>
          </w:p>
        </w:tc>
      </w:tr>
      <w:tr>
        <w:tc>
          <w:tcPr>
            <w:tcW w:type="dxa" w:w="1050"/>
            <w:tcMar>
              <w:top w:type="dxa" w:w="80"/>
              <w:left w:type="dxa" w:w="100"/>
              <w:bottom w:type="dxa" w:w="80"/>
              <w:right w:type="dxa" w:w="100"/>
            </w:tcMar>
            <w:vAlign w:val="center"/>
          </w:tcPr>
          <w:p>
            <w:pPr>
              <w:spacing w:after="60"/>
            </w:pPr>
            <w:r>
              <w:rPr>
                <w:b w:val="false"/>
                <w:bCs w:val="false"/>
                <w:sz w:val="19"/>
                <w:szCs w:val="19"/>
              </w:rPr>
              <w:t xml:space="preserve">Employee</w:t>
            </w:r>
          </w:p>
          <w:p>
            <w:pPr>
              <w:spacing w:after="0"/>
            </w:pPr>
            <w:r>
              <w:rPr>
                <w:b w:val="false"/>
                <w:bCs w:val="false"/>
                <w:sz w:val="19"/>
                <w:szCs w:val="19"/>
              </w:rPr>
              <w:t xml:space="preserve">(Requester)</w:t>
            </w:r>
          </w:p>
        </w:tc>
        <w:tc>
          <w:tcPr>
            <w:tcW w:type="dxa" w:w="1600"/>
            <w:tcMar>
              <w:top w:type="dxa" w:w="80"/>
              <w:left w:type="dxa" w:w="100"/>
              <w:bottom w:type="dxa" w:w="80"/>
              <w:right w:type="dxa" w:w="100"/>
            </w:tcMar>
            <w:vAlign w:val="center"/>
          </w:tcPr>
          <w:p>
            <w:pPr>
              <w:spacing w:after="0"/>
            </w:pPr>
            <w:r>
              <w:rPr>
                <w:b w:val="false"/>
                <w:bCs w:val="false"/>
                <w:sz w:val="19"/>
                <w:szCs w:val="19"/>
              </w:rPr>
              <w:t xml:space="preserve">Conditional Form Behaviour</w:t>
            </w:r>
          </w:p>
        </w:tc>
        <w:tc>
          <w:tcPr>
            <w:tcW w:type="dxa" w:w="900"/>
            <w:tcMar>
              <w:top w:type="dxa" w:w="80"/>
              <w:left w:type="dxa" w:w="100"/>
              <w:bottom w:type="dxa" w:w="80"/>
              <w:right w:type="dxa" w:w="100"/>
            </w:tcMar>
            <w:vAlign w:val="center"/>
          </w:tcPr>
          <w:p>
            <w:pPr>
              <w:spacing w:after="0"/>
            </w:pPr>
            <w:r>
              <w:rPr>
                <w:b w:val="false"/>
                <w:bCs w:val="false"/>
                <w:sz w:val="19"/>
                <w:szCs w:val="19"/>
              </w:rPr>
              <w:t xml:space="preserve">USN-2</w:t>
            </w:r>
          </w:p>
        </w:tc>
        <w:tc>
          <w:tcPr>
            <w:tcW w:type="dxa" w:w="2700"/>
            <w:tcMar>
              <w:top w:type="dxa" w:w="80"/>
              <w:left w:type="dxa" w:w="100"/>
              <w:bottom w:type="dxa" w:w="80"/>
              <w:right w:type="dxa" w:w="100"/>
            </w:tcMar>
            <w:vAlign w:val="center"/>
          </w:tcPr>
          <w:p>
            <w:pPr>
              <w:spacing w:after="0"/>
            </w:pPr>
            <w:r>
              <w:rPr>
                <w:b w:val="false"/>
                <w:bCs w:val="false"/>
                <w:sz w:val="19"/>
                <w:szCs w:val="19"/>
              </w:rPr>
              <w:t xml:space="preserve">As a requester, I only see the “Existing ID” field when I select Type of Connection = Existing.</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Field is hidden for New connections and shown for Existing</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Sprint-1</w:t>
            </w:r>
          </w:p>
        </w:tc>
      </w:tr>
      <w:tr>
        <w:tc>
          <w:tcPr>
            <w:tcW w:type="dxa" w:w="1050"/>
            <w:tcMar>
              <w:top w:type="dxa" w:w="80"/>
              <w:left w:type="dxa" w:w="100"/>
              <w:bottom w:type="dxa" w:w="80"/>
              <w:right w:type="dxa" w:w="100"/>
            </w:tcMar>
            <w:vAlign w:val="center"/>
          </w:tcPr>
          <w:p>
            <w:pPr>
              <w:spacing w:after="60"/>
            </w:pPr>
            <w:r>
              <w:rPr>
                <w:b w:val="false"/>
                <w:bCs w:val="false"/>
                <w:sz w:val="19"/>
                <w:szCs w:val="19"/>
              </w:rPr>
              <w:t xml:space="preserve">Employee</w:t>
            </w:r>
          </w:p>
          <w:p>
            <w:pPr>
              <w:spacing w:after="0"/>
            </w:pPr>
            <w:r>
              <w:rPr>
                <w:b w:val="false"/>
                <w:bCs w:val="false"/>
                <w:sz w:val="19"/>
                <w:szCs w:val="19"/>
              </w:rPr>
              <w:t xml:space="preserve">(Requester)</w:t>
            </w:r>
          </w:p>
        </w:tc>
        <w:tc>
          <w:tcPr>
            <w:tcW w:type="dxa" w:w="1600"/>
            <w:tcMar>
              <w:top w:type="dxa" w:w="80"/>
              <w:left w:type="dxa" w:w="100"/>
              <w:bottom w:type="dxa" w:w="80"/>
              <w:right w:type="dxa" w:w="100"/>
            </w:tcMar>
            <w:vAlign w:val="center"/>
          </w:tcPr>
          <w:p>
            <w:pPr>
              <w:spacing w:after="0"/>
            </w:pPr>
            <w:r>
              <w:rPr>
                <w:b w:val="false"/>
                <w:bCs w:val="false"/>
                <w:sz w:val="19"/>
                <w:szCs w:val="19"/>
              </w:rPr>
              <w:t xml:space="preserve">Notifications</w:t>
            </w:r>
          </w:p>
        </w:tc>
        <w:tc>
          <w:tcPr>
            <w:tcW w:type="dxa" w:w="900"/>
            <w:tcMar>
              <w:top w:type="dxa" w:w="80"/>
              <w:left w:type="dxa" w:w="100"/>
              <w:bottom w:type="dxa" w:w="80"/>
              <w:right w:type="dxa" w:w="100"/>
            </w:tcMar>
            <w:vAlign w:val="center"/>
          </w:tcPr>
          <w:p>
            <w:pPr>
              <w:spacing w:after="0"/>
            </w:pPr>
            <w:r>
              <w:rPr>
                <w:b w:val="false"/>
                <w:bCs w:val="false"/>
                <w:sz w:val="19"/>
                <w:szCs w:val="19"/>
              </w:rPr>
              <w:t xml:space="preserve">USN-3</w:t>
            </w:r>
          </w:p>
        </w:tc>
        <w:tc>
          <w:tcPr>
            <w:tcW w:type="dxa" w:w="2700"/>
            <w:tcMar>
              <w:top w:type="dxa" w:w="80"/>
              <w:left w:type="dxa" w:w="100"/>
              <w:bottom w:type="dxa" w:w="80"/>
              <w:right w:type="dxa" w:w="100"/>
            </w:tcMar>
            <w:vAlign w:val="center"/>
          </w:tcPr>
          <w:p>
            <w:pPr>
              <w:spacing w:after="0"/>
            </w:pPr>
            <w:r>
              <w:rPr>
                <w:b w:val="false"/>
                <w:bCs w:val="false"/>
                <w:sz w:val="19"/>
                <w:szCs w:val="19"/>
              </w:rPr>
              <w:t xml:space="preserve">As a requester, I receive an email confirming my request was submitted.</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Confirmation email is received immediately after submission</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Sprint-1</w:t>
            </w:r>
          </w:p>
        </w:tc>
      </w:tr>
      <w:tr>
        <w:tc>
          <w:tcPr>
            <w:tcW w:type="dxa" w:w="1050"/>
            <w:tcMar>
              <w:top w:type="dxa" w:w="80"/>
              <w:left w:type="dxa" w:w="100"/>
              <w:bottom w:type="dxa" w:w="80"/>
              <w:right w:type="dxa" w:w="100"/>
            </w:tcMar>
            <w:vAlign w:val="center"/>
          </w:tcPr>
          <w:p>
            <w:pPr>
              <w:spacing w:after="60"/>
            </w:pPr>
            <w:r>
              <w:rPr>
                <w:b w:val="false"/>
                <w:bCs w:val="false"/>
                <w:sz w:val="19"/>
                <w:szCs w:val="19"/>
              </w:rPr>
              <w:t xml:space="preserve">Employee</w:t>
            </w:r>
          </w:p>
          <w:p>
            <w:pPr>
              <w:spacing w:after="0"/>
            </w:pPr>
            <w:r>
              <w:rPr>
                <w:b w:val="false"/>
                <w:bCs w:val="false"/>
                <w:sz w:val="19"/>
                <w:szCs w:val="19"/>
              </w:rPr>
              <w:t xml:space="preserve">(Requester)</w:t>
            </w:r>
          </w:p>
        </w:tc>
        <w:tc>
          <w:tcPr>
            <w:tcW w:type="dxa" w:w="1600"/>
            <w:tcMar>
              <w:top w:type="dxa" w:w="80"/>
              <w:left w:type="dxa" w:w="100"/>
              <w:bottom w:type="dxa" w:w="80"/>
              <w:right w:type="dxa" w:w="100"/>
            </w:tcMar>
            <w:vAlign w:val="center"/>
          </w:tcPr>
          <w:p>
            <w:pPr>
              <w:spacing w:after="0"/>
            </w:pPr>
            <w:r>
              <w:rPr>
                <w:b w:val="false"/>
                <w:bCs w:val="false"/>
                <w:sz w:val="19"/>
                <w:szCs w:val="19"/>
              </w:rPr>
              <w:t xml:space="preserve">Notifications</w:t>
            </w:r>
          </w:p>
        </w:tc>
        <w:tc>
          <w:tcPr>
            <w:tcW w:type="dxa" w:w="900"/>
            <w:tcMar>
              <w:top w:type="dxa" w:w="80"/>
              <w:left w:type="dxa" w:w="100"/>
              <w:bottom w:type="dxa" w:w="80"/>
              <w:right w:type="dxa" w:w="100"/>
            </w:tcMar>
            <w:vAlign w:val="center"/>
          </w:tcPr>
          <w:p>
            <w:pPr>
              <w:spacing w:after="0"/>
            </w:pPr>
            <w:r>
              <w:rPr>
                <w:b w:val="false"/>
                <w:bCs w:val="false"/>
                <w:sz w:val="19"/>
                <w:szCs w:val="19"/>
              </w:rPr>
              <w:t xml:space="preserve">USN-4</w:t>
            </w:r>
          </w:p>
        </w:tc>
        <w:tc>
          <w:tcPr>
            <w:tcW w:type="dxa" w:w="2700"/>
            <w:tcMar>
              <w:top w:type="dxa" w:w="80"/>
              <w:left w:type="dxa" w:w="100"/>
              <w:bottom w:type="dxa" w:w="80"/>
              <w:right w:type="dxa" w:w="100"/>
            </w:tcMar>
            <w:vAlign w:val="center"/>
          </w:tcPr>
          <w:p>
            <w:pPr>
              <w:spacing w:after="0"/>
            </w:pPr>
            <w:r>
              <w:rPr>
                <w:b w:val="false"/>
                <w:bCs w:val="false"/>
                <w:sz w:val="19"/>
                <w:szCs w:val="19"/>
              </w:rPr>
              <w:t xml:space="preserve">As a requester, I receive an email once my request is approved or rejected.</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Status email received matching the approval outcome</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Sprint-2</w:t>
            </w:r>
          </w:p>
        </w:tc>
      </w:tr>
      <w:tr>
        <w:tc>
          <w:tcPr>
            <w:tcW w:type="dxa" w:w="1050"/>
            <w:tcMar>
              <w:top w:type="dxa" w:w="80"/>
              <w:left w:type="dxa" w:w="100"/>
              <w:bottom w:type="dxa" w:w="80"/>
              <w:right w:type="dxa" w:w="100"/>
            </w:tcMar>
            <w:vAlign w:val="center"/>
          </w:tcPr>
          <w:p>
            <w:pPr>
              <w:spacing w:after="60"/>
            </w:pPr>
            <w:r>
              <w:rPr>
                <w:b w:val="false"/>
                <w:bCs w:val="false"/>
                <w:sz w:val="19"/>
                <w:szCs w:val="19"/>
              </w:rPr>
              <w:t xml:space="preserve">Approver</w:t>
            </w:r>
          </w:p>
          <w:p>
            <w:pPr>
              <w:spacing w:after="0"/>
            </w:pPr>
            <w:r>
              <w:rPr>
                <w:b w:val="false"/>
                <w:bCs w:val="false"/>
                <w:sz w:val="19"/>
                <w:szCs w:val="19"/>
              </w:rPr>
              <w:t xml:space="preserve">(Manager)</w:t>
            </w:r>
          </w:p>
        </w:tc>
        <w:tc>
          <w:tcPr>
            <w:tcW w:type="dxa" w:w="1600"/>
            <w:tcMar>
              <w:top w:type="dxa" w:w="80"/>
              <w:left w:type="dxa" w:w="100"/>
              <w:bottom w:type="dxa" w:w="80"/>
              <w:right w:type="dxa" w:w="100"/>
            </w:tcMar>
            <w:vAlign w:val="center"/>
          </w:tcPr>
          <w:p>
            <w:pPr>
              <w:spacing w:after="0"/>
            </w:pPr>
            <w:r>
              <w:rPr>
                <w:b w:val="false"/>
                <w:bCs w:val="false"/>
                <w:sz w:val="19"/>
                <w:szCs w:val="19"/>
              </w:rPr>
              <w:t xml:space="preserve">Approval Routing</w:t>
            </w:r>
          </w:p>
        </w:tc>
        <w:tc>
          <w:tcPr>
            <w:tcW w:type="dxa" w:w="900"/>
            <w:tcMar>
              <w:top w:type="dxa" w:w="80"/>
              <w:left w:type="dxa" w:w="100"/>
              <w:bottom w:type="dxa" w:w="80"/>
              <w:right w:type="dxa" w:w="100"/>
            </w:tcMar>
            <w:vAlign w:val="center"/>
          </w:tcPr>
          <w:p>
            <w:pPr>
              <w:spacing w:after="0"/>
            </w:pPr>
            <w:r>
              <w:rPr>
                <w:b w:val="false"/>
                <w:bCs w:val="false"/>
                <w:sz w:val="19"/>
                <w:szCs w:val="19"/>
              </w:rPr>
              <w:t xml:space="preserve">USN-5</w:t>
            </w:r>
          </w:p>
        </w:tc>
        <w:tc>
          <w:tcPr>
            <w:tcW w:type="dxa" w:w="2700"/>
            <w:tcMar>
              <w:top w:type="dxa" w:w="80"/>
              <w:left w:type="dxa" w:w="100"/>
              <w:bottom w:type="dxa" w:w="80"/>
              <w:right w:type="dxa" w:w="100"/>
            </w:tcMar>
            <w:vAlign w:val="center"/>
          </w:tcPr>
          <w:p>
            <w:pPr>
              <w:spacing w:after="0"/>
            </w:pPr>
            <w:r>
              <w:rPr>
                <w:b w:val="false"/>
                <w:bCs w:val="false"/>
                <w:sz w:val="19"/>
                <w:szCs w:val="19"/>
              </w:rPr>
              <w:t xml:space="preserve">As an approver, I receive a request in my approval queue to review and approve or reject.</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Approval record appears with correct request details attached</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Sprint-1</w:t>
            </w:r>
          </w:p>
        </w:tc>
      </w:tr>
      <w:tr>
        <w:tc>
          <w:tcPr>
            <w:tcW w:type="dxa" w:w="1050"/>
            <w:tcMar>
              <w:top w:type="dxa" w:w="80"/>
              <w:left w:type="dxa" w:w="100"/>
              <w:bottom w:type="dxa" w:w="80"/>
              <w:right w:type="dxa" w:w="100"/>
            </w:tcMar>
            <w:vAlign w:val="center"/>
          </w:tcPr>
          <w:p>
            <w:pPr>
              <w:spacing w:after="60"/>
            </w:pPr>
            <w:r>
              <w:rPr>
                <w:b w:val="false"/>
                <w:bCs w:val="false"/>
                <w:sz w:val="19"/>
                <w:szCs w:val="19"/>
              </w:rPr>
              <w:t xml:space="preserve">IT / Network</w:t>
            </w:r>
          </w:p>
          <w:p>
            <w:pPr>
              <w:spacing w:after="0"/>
            </w:pPr>
            <w:r>
              <w:rPr>
                <w:b w:val="false"/>
                <w:bCs w:val="false"/>
                <w:sz w:val="19"/>
                <w:szCs w:val="19"/>
              </w:rPr>
              <w:t xml:space="preserve">Fulfilment Team</w:t>
            </w:r>
          </w:p>
        </w:tc>
        <w:tc>
          <w:tcPr>
            <w:tcW w:type="dxa" w:w="1600"/>
            <w:tcMar>
              <w:top w:type="dxa" w:w="80"/>
              <w:left w:type="dxa" w:w="100"/>
              <w:bottom w:type="dxa" w:w="80"/>
              <w:right w:type="dxa" w:w="100"/>
            </w:tcMar>
            <w:vAlign w:val="center"/>
          </w:tcPr>
          <w:p>
            <w:pPr>
              <w:spacing w:after="0"/>
            </w:pPr>
            <w:r>
              <w:rPr>
                <w:b w:val="false"/>
                <w:bCs w:val="false"/>
                <w:sz w:val="19"/>
                <w:szCs w:val="19"/>
              </w:rPr>
              <w:t xml:space="preserve">Access Control</w:t>
            </w:r>
          </w:p>
        </w:tc>
        <w:tc>
          <w:tcPr>
            <w:tcW w:type="dxa" w:w="900"/>
            <w:tcMar>
              <w:top w:type="dxa" w:w="80"/>
              <w:left w:type="dxa" w:w="100"/>
              <w:bottom w:type="dxa" w:w="80"/>
              <w:right w:type="dxa" w:w="100"/>
            </w:tcMar>
            <w:vAlign w:val="center"/>
          </w:tcPr>
          <w:p>
            <w:pPr>
              <w:spacing w:after="0"/>
            </w:pPr>
            <w:r>
              <w:rPr>
                <w:b w:val="false"/>
                <w:bCs w:val="false"/>
                <w:sz w:val="19"/>
                <w:szCs w:val="19"/>
              </w:rPr>
              <w:t xml:space="preserve">USN-6</w:t>
            </w:r>
          </w:p>
        </w:tc>
        <w:tc>
          <w:tcPr>
            <w:tcW w:type="dxa" w:w="2700"/>
            <w:tcMar>
              <w:top w:type="dxa" w:w="80"/>
              <w:left w:type="dxa" w:w="100"/>
              <w:bottom w:type="dxa" w:w="80"/>
              <w:right w:type="dxa" w:w="100"/>
            </w:tcMar>
            <w:vAlign w:val="center"/>
          </w:tcPr>
          <w:p>
            <w:pPr>
              <w:spacing w:after="0"/>
            </w:pPr>
            <w:r>
              <w:rPr>
                <w:b w:val="false"/>
                <w:bCs w:val="false"/>
                <w:sz w:val="19"/>
                <w:szCs w:val="19"/>
              </w:rPr>
              <w:t xml:space="preserve">As a fulfilment team member, I can view and update approved requests assigned to my role.</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Only users with the u_database_tables_user role can access request records</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Medium</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Sprint-2</w:t>
            </w:r>
          </w:p>
        </w:tc>
      </w:tr>
      <w:tr>
        <w:tc>
          <w:tcPr>
            <w:tcW w:type="dxa" w:w="1050"/>
            <w:tcMar>
              <w:top w:type="dxa" w:w="80"/>
              <w:left w:type="dxa" w:w="100"/>
              <w:bottom w:type="dxa" w:w="80"/>
              <w:right w:type="dxa" w:w="100"/>
            </w:tcMar>
            <w:vAlign w:val="center"/>
          </w:tcPr>
          <w:p>
            <w:pPr>
              <w:spacing w:after="0"/>
            </w:pPr>
            <w:r>
              <w:rPr>
                <w:b w:val="false"/>
                <w:bCs w:val="false"/>
                <w:sz w:val="19"/>
                <w:szCs w:val="19"/>
              </w:rPr>
              <w:t xml:space="preserve">IT Admin</w:t>
            </w:r>
          </w:p>
        </w:tc>
        <w:tc>
          <w:tcPr>
            <w:tcW w:type="dxa" w:w="1600"/>
            <w:tcMar>
              <w:top w:type="dxa" w:w="80"/>
              <w:left w:type="dxa" w:w="100"/>
              <w:bottom w:type="dxa" w:w="80"/>
              <w:right w:type="dxa" w:w="100"/>
            </w:tcMar>
            <w:vAlign w:val="center"/>
          </w:tcPr>
          <w:p>
            <w:pPr>
              <w:spacing w:after="0"/>
            </w:pPr>
            <w:r>
              <w:rPr>
                <w:b w:val="false"/>
                <w:bCs w:val="false"/>
                <w:sz w:val="19"/>
                <w:szCs w:val="19"/>
              </w:rPr>
              <w:t xml:space="preserve">Automated Record Creation</w:t>
            </w:r>
          </w:p>
        </w:tc>
        <w:tc>
          <w:tcPr>
            <w:tcW w:type="dxa" w:w="900"/>
            <w:tcMar>
              <w:top w:type="dxa" w:w="80"/>
              <w:left w:type="dxa" w:w="100"/>
              <w:bottom w:type="dxa" w:w="80"/>
              <w:right w:type="dxa" w:w="100"/>
            </w:tcMar>
            <w:vAlign w:val="center"/>
          </w:tcPr>
          <w:p>
            <w:pPr>
              <w:spacing w:after="0"/>
            </w:pPr>
            <w:r>
              <w:rPr>
                <w:b w:val="false"/>
                <w:bCs w:val="false"/>
                <w:sz w:val="19"/>
                <w:szCs w:val="19"/>
              </w:rPr>
              <w:t xml:space="preserve">USN-7</w:t>
            </w:r>
          </w:p>
        </w:tc>
        <w:tc>
          <w:tcPr>
            <w:tcW w:type="dxa" w:w="2700"/>
            <w:tcMar>
              <w:top w:type="dxa" w:w="80"/>
              <w:left w:type="dxa" w:w="100"/>
              <w:bottom w:type="dxa" w:w="80"/>
              <w:right w:type="dxa" w:w="100"/>
            </w:tcMar>
            <w:vAlign w:val="center"/>
          </w:tcPr>
          <w:p>
            <w:pPr>
              <w:spacing w:after="0"/>
            </w:pPr>
            <w:r>
              <w:rPr>
                <w:b w:val="false"/>
                <w:bCs w:val="false"/>
                <w:sz w:val="19"/>
                <w:szCs w:val="19"/>
              </w:rPr>
              <w:t xml:space="preserve">As an IT admin, I can see that every submitted request automatically creates a corresponding Database Tables record with no manual entry.</w:t>
            </w:r>
          </w:p>
        </w:tc>
        <w:tc>
          <w:tcPr>
            <w:tcW w:type="dxa" w:w="2200"/>
            <w:tcMar>
              <w:top w:type="dxa" w:w="80"/>
              <w:left w:type="dxa" w:w="100"/>
              <w:bottom w:type="dxa" w:w="80"/>
              <w:right w:type="dxa" w:w="100"/>
            </w:tcMar>
            <w:vAlign w:val="center"/>
          </w:tcPr>
          <w:p>
            <w:pPr>
              <w:spacing w:after="0"/>
            </w:pPr>
            <w:r>
              <w:rPr>
                <w:b w:val="false"/>
                <w:bCs w:val="false"/>
                <w:sz w:val="19"/>
                <w:szCs w:val="19"/>
              </w:rPr>
              <w:t xml:space="preserve">Record fields match the submitted catalog variables exactly</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High</w:t>
            </w:r>
          </w:p>
        </w:tc>
        <w:tc>
          <w:tcPr>
            <w:tcW w:type="dxa" w:w="800"/>
            <w:tcMar>
              <w:top w:type="dxa" w:w="80"/>
              <w:left w:type="dxa" w:w="100"/>
              <w:bottom w:type="dxa" w:w="80"/>
              <w:right w:type="dxa" w:w="100"/>
            </w:tcMar>
            <w:vAlign w:val="center"/>
          </w:tcPr>
          <w:p>
            <w:pPr>
              <w:spacing w:after="0"/>
            </w:pPr>
            <w:r>
              <w:rPr>
                <w:b w:val="false"/>
                <w:bCs w:val="false"/>
                <w:sz w:val="19"/>
                <w:szCs w:val="19"/>
              </w:rPr>
              <w:t xml:space="preserve">Sprint-1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3197f5d0bc1b90462697e03f814cb773988b68.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2026-09-06T11:03:43.730Z</dcterms:created>
  <dcterms:modified xsi:type="dcterms:W3CDTF">2026-09-06T11:03:43.730Z</dcterms:modified>
</cp:coreProperties>
</file>

<file path=docProps/custom.xml><?xml version="1.0" encoding="utf-8"?>
<Properties xmlns="http://schemas.openxmlformats.org/officeDocument/2006/custom-properties" xmlns:vt="http://schemas.openxmlformats.org/officeDocument/2006/docPropsVTypes"/>
</file>