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238" w:rsidRPr="00514DBB" w:rsidRDefault="00932238" w:rsidP="00932238">
      <w:pPr>
        <w:spacing w:line="288" w:lineRule="auto"/>
        <w:jc w:val="center"/>
        <w:rPr>
          <w:sz w:val="28"/>
        </w:rPr>
      </w:pPr>
      <w:r>
        <w:rPr>
          <w:sz w:val="28"/>
        </w:rPr>
        <w:t>Федеральное агентство по образованию РФ</w:t>
      </w:r>
    </w:p>
    <w:p w:rsidR="00932238" w:rsidRPr="00932238" w:rsidRDefault="00932238" w:rsidP="00932238">
      <w:pPr>
        <w:spacing w:line="288" w:lineRule="auto"/>
        <w:jc w:val="center"/>
      </w:pPr>
      <w:r w:rsidRPr="00932238">
        <w:t>ГОУ ВПО Нижегородский государственный университет им. Н.И. Лобачевского</w:t>
      </w:r>
    </w:p>
    <w:p w:rsidR="00932238" w:rsidRPr="00687628" w:rsidRDefault="00932238" w:rsidP="00932238">
      <w:pPr>
        <w:spacing w:line="288" w:lineRule="auto"/>
        <w:jc w:val="center"/>
        <w:rPr>
          <w:sz w:val="28"/>
        </w:rPr>
      </w:pPr>
      <w:r w:rsidRPr="00687628">
        <w:rPr>
          <w:sz w:val="28"/>
        </w:rPr>
        <w:t>Факультет Вычислительной математики и кибернетики</w:t>
      </w:r>
    </w:p>
    <w:p w:rsidR="00932238" w:rsidRPr="00687628" w:rsidRDefault="00932238" w:rsidP="00932238">
      <w:pPr>
        <w:spacing w:line="288" w:lineRule="auto"/>
        <w:jc w:val="center"/>
        <w:rPr>
          <w:sz w:val="28"/>
        </w:rPr>
      </w:pPr>
      <w:r w:rsidRPr="00687628">
        <w:rPr>
          <w:sz w:val="28"/>
        </w:rPr>
        <w:t>Кафедра Математического обеспечения ЭВМ</w:t>
      </w:r>
    </w:p>
    <w:p w:rsidR="00932238" w:rsidRDefault="00932238" w:rsidP="00D91CC4">
      <w:pPr>
        <w:spacing w:line="288" w:lineRule="auto"/>
        <w:jc w:val="center"/>
      </w:pPr>
    </w:p>
    <w:p w:rsidR="00932238" w:rsidRDefault="00932238" w:rsidP="00932238">
      <w:pPr>
        <w:spacing w:line="288" w:lineRule="auto"/>
        <w:jc w:val="center"/>
      </w:pPr>
    </w:p>
    <w:p w:rsidR="00430CB4" w:rsidRDefault="00430CB4" w:rsidP="00932238">
      <w:pPr>
        <w:spacing w:line="288" w:lineRule="auto"/>
        <w:jc w:val="center"/>
      </w:pPr>
    </w:p>
    <w:p w:rsidR="00430CB4" w:rsidRDefault="00430CB4" w:rsidP="00932238">
      <w:pPr>
        <w:spacing w:line="288" w:lineRule="auto"/>
        <w:jc w:val="center"/>
      </w:pPr>
    </w:p>
    <w:p w:rsidR="00932238" w:rsidRDefault="00932238" w:rsidP="00932238">
      <w:pPr>
        <w:spacing w:line="288" w:lineRule="auto"/>
        <w:jc w:val="center"/>
      </w:pPr>
    </w:p>
    <w:p w:rsidR="00932238" w:rsidRDefault="00932238" w:rsidP="00932238">
      <w:pPr>
        <w:spacing w:line="288" w:lineRule="auto"/>
        <w:jc w:val="center"/>
        <w:rPr>
          <w:sz w:val="28"/>
        </w:rPr>
      </w:pPr>
    </w:p>
    <w:p w:rsidR="00932238" w:rsidRDefault="00932238" w:rsidP="00932238">
      <w:pPr>
        <w:spacing w:line="288" w:lineRule="auto"/>
        <w:jc w:val="center"/>
        <w:rPr>
          <w:sz w:val="28"/>
        </w:rPr>
      </w:pPr>
    </w:p>
    <w:p w:rsidR="00932238" w:rsidRDefault="00932238" w:rsidP="00932238">
      <w:pPr>
        <w:spacing w:line="288" w:lineRule="auto"/>
        <w:jc w:val="center"/>
        <w:rPr>
          <w:sz w:val="28"/>
        </w:rPr>
      </w:pPr>
      <w:r>
        <w:rPr>
          <w:sz w:val="28"/>
        </w:rPr>
        <w:t>УЧЕБН</w:t>
      </w:r>
      <w:r w:rsidR="00D91CC4">
        <w:rPr>
          <w:sz w:val="28"/>
        </w:rPr>
        <w:t>ЫЙ</w:t>
      </w:r>
      <w:r>
        <w:rPr>
          <w:sz w:val="28"/>
        </w:rPr>
        <w:t xml:space="preserve"> </w:t>
      </w:r>
      <w:r w:rsidR="00D91CC4">
        <w:rPr>
          <w:sz w:val="28"/>
        </w:rPr>
        <w:t>КУРС</w:t>
      </w:r>
    </w:p>
    <w:p w:rsidR="00932238" w:rsidRPr="00687628" w:rsidRDefault="00932238" w:rsidP="00932238">
      <w:pPr>
        <w:spacing w:line="288" w:lineRule="auto"/>
        <w:jc w:val="center"/>
        <w:rPr>
          <w:b/>
          <w:sz w:val="28"/>
        </w:rPr>
      </w:pPr>
      <w:r w:rsidRPr="00687628">
        <w:rPr>
          <w:b/>
          <w:sz w:val="28"/>
        </w:rPr>
        <w:t>«</w:t>
      </w:r>
      <w:r w:rsidR="00BE61D9" w:rsidRPr="00BE61D9">
        <w:rPr>
          <w:b/>
          <w:sz w:val="28"/>
        </w:rPr>
        <w:t>Объектно-ориентированный анализ и проектирование</w:t>
      </w:r>
      <w:r w:rsidRPr="00687628">
        <w:rPr>
          <w:b/>
          <w:sz w:val="28"/>
        </w:rPr>
        <w:t>»</w:t>
      </w:r>
    </w:p>
    <w:p w:rsidR="00932238" w:rsidRDefault="00932238" w:rsidP="00932238">
      <w:pPr>
        <w:spacing w:line="288" w:lineRule="auto"/>
        <w:ind w:right="-625" w:hanging="284"/>
        <w:jc w:val="center"/>
        <w:rPr>
          <w:sz w:val="28"/>
        </w:rPr>
      </w:pPr>
      <w:proofErr w:type="gramStart"/>
      <w:r>
        <w:rPr>
          <w:sz w:val="28"/>
        </w:rPr>
        <w:t>для</w:t>
      </w:r>
      <w:proofErr w:type="gramEnd"/>
      <w:r>
        <w:rPr>
          <w:sz w:val="28"/>
        </w:rPr>
        <w:t xml:space="preserve"> подготовки по направлению «Информационные технологии»</w:t>
      </w:r>
    </w:p>
    <w:p w:rsidR="00B357ED" w:rsidRDefault="00FB19A5" w:rsidP="00B357ED">
      <w:pPr>
        <w:pStyle w:val="a4"/>
      </w:pPr>
      <w:fldSimple w:instr=" TITLE &quot;Структура проекта&quot; \* MERGEFORMAT ">
        <w:r w:rsidR="003F5FC7">
          <w:t>Структура проекта</w:t>
        </w:r>
      </w:fldSimple>
    </w:p>
    <w:p w:rsidR="00932238" w:rsidRPr="004C521D" w:rsidRDefault="00932238" w:rsidP="00B357ED"/>
    <w:p w:rsidR="00932238" w:rsidRDefault="00932238" w:rsidP="00932238">
      <w:pPr>
        <w:spacing w:line="288" w:lineRule="auto"/>
      </w:pPr>
    </w:p>
    <w:p w:rsidR="00932238" w:rsidRDefault="00932238" w:rsidP="00932238">
      <w:pPr>
        <w:spacing w:line="288" w:lineRule="auto"/>
      </w:pPr>
    </w:p>
    <w:p w:rsidR="00932238" w:rsidRDefault="00932238" w:rsidP="00D91CC4"/>
    <w:p w:rsidR="00430CB4" w:rsidRDefault="00430CB4" w:rsidP="00D91CC4"/>
    <w:p w:rsidR="00430CB4" w:rsidRDefault="00430CB4" w:rsidP="00D91CC4"/>
    <w:p w:rsidR="00430CB4" w:rsidRDefault="00430CB4" w:rsidP="00D91CC4"/>
    <w:p w:rsidR="00430CB4" w:rsidRDefault="00430CB4" w:rsidP="00D91CC4"/>
    <w:p w:rsidR="00430CB4" w:rsidRDefault="00430CB4" w:rsidP="00D91CC4"/>
    <w:p w:rsidR="00932238" w:rsidRDefault="00932238" w:rsidP="00D91CC4"/>
    <w:p w:rsidR="00932238" w:rsidRDefault="00932238" w:rsidP="00932238">
      <w:pPr>
        <w:spacing w:line="288" w:lineRule="auto"/>
      </w:pPr>
    </w:p>
    <w:p w:rsidR="00430CB4" w:rsidRDefault="00430CB4" w:rsidP="00932238">
      <w:pPr>
        <w:spacing w:line="288" w:lineRule="auto"/>
      </w:pPr>
    </w:p>
    <w:p w:rsidR="00932238" w:rsidRDefault="00932238" w:rsidP="00932238">
      <w:pPr>
        <w:spacing w:line="288" w:lineRule="auto"/>
        <w:jc w:val="center"/>
      </w:pPr>
      <w:r>
        <w:t>Нижний Новгород</w:t>
      </w:r>
      <w:r>
        <w:br/>
        <w:t>2006</w:t>
      </w:r>
    </w:p>
    <w:p w:rsidR="003B20FB" w:rsidRDefault="00932238">
      <w:pPr>
        <w:pStyle w:val="6"/>
        <w:spacing w:before="480" w:after="480"/>
      </w:pPr>
      <w:r>
        <w:br w:type="page"/>
      </w:r>
      <w:r w:rsidR="003B20FB">
        <w:lastRenderedPageBreak/>
        <w:t>Содержание</w:t>
      </w:r>
      <w:r w:rsidR="00AF37E8" w:rsidRPr="00AF37E8">
        <w:rPr>
          <w:rStyle w:val="ad"/>
          <w:color w:val="FFFFFF"/>
        </w:rPr>
        <w:footnoteReference w:id="1"/>
      </w:r>
    </w:p>
    <w:bookmarkStart w:id="0" w:name="_Toc114815999"/>
    <w:bookmarkStart w:id="1" w:name="_Toc114823010"/>
    <w:bookmarkStart w:id="2" w:name="_Toc115845556"/>
    <w:bookmarkStart w:id="3" w:name="_Toc115845555"/>
    <w:p w:rsidR="009053F7" w:rsidRDefault="0081444E">
      <w:pPr>
        <w:pStyle w:val="10"/>
        <w:tabs>
          <w:tab w:val="left" w:pos="454"/>
          <w:tab w:val="right" w:leader="dot" w:pos="9061"/>
        </w:tabs>
        <w:rPr>
          <w:rFonts w:ascii="Calibri" w:hAnsi="Calibri"/>
          <w:bCs w:val="0"/>
          <w:noProof/>
          <w:sz w:val="22"/>
          <w:szCs w:val="22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TOC \o "2-3" \h \z \t "Заголовок 1;1" </w:instrText>
      </w:r>
      <w:r>
        <w:rPr>
          <w:sz w:val="36"/>
        </w:rPr>
        <w:fldChar w:fldCharType="separate"/>
      </w:r>
      <w:hyperlink w:anchor="_Toc413347588" w:history="1">
        <w:r w:rsidR="009053F7" w:rsidRPr="00D735C2">
          <w:rPr>
            <w:rStyle w:val="af"/>
            <w:noProof/>
          </w:rPr>
          <w:t>1.</w:t>
        </w:r>
        <w:r w:rsidR="009053F7">
          <w:rPr>
            <w:rFonts w:ascii="Calibri" w:hAnsi="Calibri"/>
            <w:bCs w:val="0"/>
            <w:noProof/>
            <w:sz w:val="22"/>
            <w:szCs w:val="22"/>
          </w:rPr>
          <w:tab/>
        </w:r>
        <w:r w:rsidR="009053F7" w:rsidRPr="00D735C2">
          <w:rPr>
            <w:rStyle w:val="af"/>
            <w:noProof/>
          </w:rPr>
          <w:t>Рамки проекта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_Toc413347588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3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047B83">
      <w:pPr>
        <w:pStyle w:val="20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589" w:history="1">
        <w:r w:rsidR="009053F7" w:rsidRPr="00D735C2">
          <w:rPr>
            <w:rStyle w:val="af"/>
            <w:noProof/>
          </w:rPr>
          <w:t>1.1.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af"/>
            <w:noProof/>
          </w:rPr>
          <w:t>Матрица компромиссов проекта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_Toc413347589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3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047B83">
      <w:pPr>
        <w:pStyle w:val="20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590" w:history="1">
        <w:r w:rsidR="009053F7" w:rsidRPr="00D735C2">
          <w:rPr>
            <w:rStyle w:val="af"/>
            <w:noProof/>
          </w:rPr>
          <w:t>1.2.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af"/>
            <w:noProof/>
          </w:rPr>
          <w:t>Вехи проекта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_Toc413347590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4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047B83">
      <w:pPr>
        <w:pStyle w:val="20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591" w:history="1">
        <w:r w:rsidR="009053F7" w:rsidRPr="00D735C2">
          <w:rPr>
            <w:rStyle w:val="af"/>
            <w:noProof/>
          </w:rPr>
          <w:t>1.3.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af"/>
            <w:noProof/>
          </w:rPr>
          <w:t>Сметы проекта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_Toc413347591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5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047B83">
      <w:pPr>
        <w:pStyle w:val="20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592" w:history="1">
        <w:r w:rsidR="009053F7" w:rsidRPr="00D735C2">
          <w:rPr>
            <w:rStyle w:val="af"/>
            <w:noProof/>
          </w:rPr>
          <w:t>1.4.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af"/>
            <w:noProof/>
          </w:rPr>
          <w:t>План-график проекта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_Toc413347592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5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047B83">
      <w:pPr>
        <w:pStyle w:val="10"/>
        <w:tabs>
          <w:tab w:val="left" w:pos="454"/>
          <w:tab w:val="right" w:leader="dot" w:pos="9061"/>
        </w:tabs>
        <w:rPr>
          <w:rFonts w:ascii="Calibri" w:hAnsi="Calibri"/>
          <w:bCs w:val="0"/>
          <w:noProof/>
          <w:sz w:val="22"/>
          <w:szCs w:val="22"/>
        </w:rPr>
      </w:pPr>
      <w:hyperlink w:anchor="_Toc413347593" w:history="1">
        <w:r w:rsidR="009053F7" w:rsidRPr="00D735C2">
          <w:rPr>
            <w:rStyle w:val="af"/>
            <w:noProof/>
          </w:rPr>
          <w:t>2.</w:t>
        </w:r>
        <w:r w:rsidR="009053F7">
          <w:rPr>
            <w:rFonts w:ascii="Calibri" w:hAnsi="Calibri"/>
            <w:bCs w:val="0"/>
            <w:noProof/>
            <w:sz w:val="22"/>
            <w:szCs w:val="22"/>
          </w:rPr>
          <w:tab/>
        </w:r>
        <w:r w:rsidR="009053F7" w:rsidRPr="00D735C2">
          <w:rPr>
            <w:rStyle w:val="af"/>
            <w:noProof/>
          </w:rPr>
          <w:t>Роли</w:t>
        </w:r>
        <w:r w:rsidR="009053F7" w:rsidRPr="00D735C2">
          <w:rPr>
            <w:rStyle w:val="af"/>
            <w:noProof/>
            <w:lang w:val="en-US"/>
          </w:rPr>
          <w:t xml:space="preserve"> </w:t>
        </w:r>
        <w:r w:rsidR="009053F7" w:rsidRPr="00D735C2">
          <w:rPr>
            <w:rStyle w:val="af"/>
            <w:noProof/>
          </w:rPr>
          <w:t>и</w:t>
        </w:r>
        <w:r w:rsidR="009053F7" w:rsidRPr="00D735C2">
          <w:rPr>
            <w:rStyle w:val="af"/>
            <w:noProof/>
            <w:lang w:val="en-US"/>
          </w:rPr>
          <w:t xml:space="preserve"> </w:t>
        </w:r>
        <w:r w:rsidR="009053F7" w:rsidRPr="00D735C2">
          <w:rPr>
            <w:rStyle w:val="af"/>
            <w:noProof/>
          </w:rPr>
          <w:t>ответственности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_Toc413347593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5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047B83">
      <w:pPr>
        <w:pStyle w:val="20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594" w:history="1">
        <w:r w:rsidR="009053F7" w:rsidRPr="00D735C2">
          <w:rPr>
            <w:rStyle w:val="af"/>
            <w:noProof/>
            <w:lang w:val="en-US"/>
          </w:rPr>
          <w:t>2.1.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af"/>
            <w:noProof/>
          </w:rPr>
          <w:t>Знания</w:t>
        </w:r>
        <w:r w:rsidR="009053F7" w:rsidRPr="00D735C2">
          <w:rPr>
            <w:rStyle w:val="af"/>
            <w:noProof/>
            <w:lang w:val="en-US"/>
          </w:rPr>
          <w:t xml:space="preserve">, </w:t>
        </w:r>
        <w:r w:rsidR="009053F7" w:rsidRPr="00D735C2">
          <w:rPr>
            <w:rStyle w:val="af"/>
            <w:noProof/>
          </w:rPr>
          <w:t>умения</w:t>
        </w:r>
        <w:r w:rsidR="009053F7" w:rsidRPr="00D735C2">
          <w:rPr>
            <w:rStyle w:val="af"/>
            <w:noProof/>
            <w:lang w:val="en-US"/>
          </w:rPr>
          <w:t xml:space="preserve"> </w:t>
        </w:r>
        <w:r w:rsidR="009053F7" w:rsidRPr="00D735C2">
          <w:rPr>
            <w:rStyle w:val="af"/>
            <w:noProof/>
          </w:rPr>
          <w:t>и</w:t>
        </w:r>
        <w:r w:rsidR="009053F7" w:rsidRPr="00D735C2">
          <w:rPr>
            <w:rStyle w:val="af"/>
            <w:noProof/>
            <w:lang w:val="en-US"/>
          </w:rPr>
          <w:t xml:space="preserve"> </w:t>
        </w:r>
        <w:r w:rsidR="009053F7" w:rsidRPr="00D735C2">
          <w:rPr>
            <w:rStyle w:val="af"/>
            <w:noProof/>
          </w:rPr>
          <w:t>навыки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_Toc413347594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6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047B83">
      <w:pPr>
        <w:pStyle w:val="20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595" w:history="1">
        <w:r w:rsidR="009053F7" w:rsidRPr="00D735C2">
          <w:rPr>
            <w:rStyle w:val="af"/>
            <w:noProof/>
          </w:rPr>
          <w:t>2.2.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af"/>
            <w:noProof/>
          </w:rPr>
          <w:t>Структура команды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_Toc413347595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6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047B83">
      <w:pPr>
        <w:pStyle w:val="10"/>
        <w:tabs>
          <w:tab w:val="left" w:pos="454"/>
          <w:tab w:val="right" w:leader="dot" w:pos="9061"/>
        </w:tabs>
        <w:rPr>
          <w:rFonts w:ascii="Calibri" w:hAnsi="Calibri"/>
          <w:bCs w:val="0"/>
          <w:noProof/>
          <w:sz w:val="22"/>
          <w:szCs w:val="22"/>
        </w:rPr>
      </w:pPr>
      <w:hyperlink w:anchor="_Toc413347596" w:history="1">
        <w:r w:rsidR="009053F7" w:rsidRPr="00D735C2">
          <w:rPr>
            <w:rStyle w:val="af"/>
            <w:noProof/>
          </w:rPr>
          <w:t>3.</w:t>
        </w:r>
        <w:r w:rsidR="009053F7">
          <w:rPr>
            <w:rFonts w:ascii="Calibri" w:hAnsi="Calibri"/>
            <w:bCs w:val="0"/>
            <w:noProof/>
            <w:sz w:val="22"/>
            <w:szCs w:val="22"/>
          </w:rPr>
          <w:tab/>
        </w:r>
        <w:r w:rsidR="009053F7" w:rsidRPr="00D735C2">
          <w:rPr>
            <w:rStyle w:val="af"/>
            <w:noProof/>
          </w:rPr>
          <w:t>Протоколы проекта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_Toc413347596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6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047B83">
      <w:pPr>
        <w:pStyle w:val="20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597" w:history="1">
        <w:r w:rsidR="009053F7" w:rsidRPr="00D735C2">
          <w:rPr>
            <w:rStyle w:val="af"/>
            <w:noProof/>
          </w:rPr>
          <w:t>3.1.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af"/>
            <w:noProof/>
          </w:rPr>
          <w:t>Управление конфигурацией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_Toc413347597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6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047B83">
      <w:pPr>
        <w:pStyle w:val="20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598" w:history="1">
        <w:r w:rsidR="009053F7" w:rsidRPr="00D735C2">
          <w:rPr>
            <w:rStyle w:val="af"/>
            <w:noProof/>
          </w:rPr>
          <w:t>3.2.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af"/>
            <w:noProof/>
          </w:rPr>
          <w:t>Управление изменениями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_Toc413347598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7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047B83">
      <w:pPr>
        <w:pStyle w:val="20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599" w:history="1">
        <w:r w:rsidR="009053F7" w:rsidRPr="00D735C2">
          <w:rPr>
            <w:rStyle w:val="af"/>
            <w:noProof/>
            <w:lang w:val="en-US"/>
          </w:rPr>
          <w:t>3.3.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af"/>
            <w:noProof/>
          </w:rPr>
          <w:t>Управление</w:t>
        </w:r>
        <w:r w:rsidR="009053F7" w:rsidRPr="00D735C2">
          <w:rPr>
            <w:rStyle w:val="af"/>
            <w:noProof/>
            <w:lang w:val="en-US"/>
          </w:rPr>
          <w:t xml:space="preserve"> </w:t>
        </w:r>
        <w:r w:rsidR="009053F7" w:rsidRPr="00D735C2">
          <w:rPr>
            <w:rStyle w:val="af"/>
            <w:noProof/>
          </w:rPr>
          <w:t>внедрениями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_Toc413347599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7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047B83">
      <w:pPr>
        <w:pStyle w:val="20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600" w:history="1">
        <w:r w:rsidR="009053F7" w:rsidRPr="00D735C2">
          <w:rPr>
            <w:rStyle w:val="af"/>
            <w:noProof/>
            <w:lang w:val="en-US"/>
          </w:rPr>
          <w:t>3.4.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af"/>
            <w:noProof/>
          </w:rPr>
          <w:t>Достижение качества</w:t>
        </w:r>
        <w:r w:rsidR="009053F7" w:rsidRPr="00D735C2">
          <w:rPr>
            <w:rStyle w:val="af"/>
            <w:noProof/>
            <w:lang w:val="en-US"/>
          </w:rPr>
          <w:t xml:space="preserve"> </w:t>
        </w:r>
        <w:r w:rsidR="009053F7" w:rsidRPr="00D735C2">
          <w:rPr>
            <w:rStyle w:val="af"/>
            <w:noProof/>
          </w:rPr>
          <w:t>проекта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_Toc413347600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7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047B83">
      <w:pPr>
        <w:pStyle w:val="20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601" w:history="1">
        <w:r w:rsidR="009053F7" w:rsidRPr="00D735C2">
          <w:rPr>
            <w:rStyle w:val="af"/>
            <w:noProof/>
          </w:rPr>
          <w:t>3.5.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af"/>
            <w:noProof/>
          </w:rPr>
          <w:t>Рабочая среда проекта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_Toc413347601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7</w:t>
        </w:r>
        <w:r w:rsidR="009053F7">
          <w:rPr>
            <w:noProof/>
            <w:webHidden/>
          </w:rPr>
          <w:fldChar w:fldCharType="end"/>
        </w:r>
      </w:hyperlink>
    </w:p>
    <w:p w:rsidR="003B20FB" w:rsidRDefault="0081444E" w:rsidP="0090021B">
      <w:r>
        <w:rPr>
          <w:sz w:val="36"/>
        </w:rPr>
        <w:fldChar w:fldCharType="end"/>
      </w:r>
    </w:p>
    <w:p w:rsidR="00C701E5" w:rsidRPr="00C701E5" w:rsidRDefault="00C701E5" w:rsidP="00C701E5">
      <w:pPr>
        <w:pageBreakBefore/>
        <w:rPr>
          <w:color w:val="0000FF"/>
        </w:rPr>
      </w:pPr>
      <w:bookmarkStart w:id="4" w:name="_Toc147516780"/>
      <w:r w:rsidRPr="00C701E5">
        <w:rPr>
          <w:color w:val="0000FF"/>
        </w:rPr>
        <w:lastRenderedPageBreak/>
        <w:t>Документ “Структура проекта” включает в себя информацию об организации проектной группы, персонификации ролей и ответственности. Также документ разъясняет схемы взаимодействия проектной группы с заказчиком и заказчика – с проектной группой.</w:t>
      </w:r>
    </w:p>
    <w:p w:rsidR="002C7FB1" w:rsidRDefault="00011D4E" w:rsidP="00A709EE">
      <w:pPr>
        <w:pStyle w:val="1"/>
      </w:pPr>
      <w:bookmarkStart w:id="5" w:name="_Toc413347588"/>
      <w:bookmarkEnd w:id="4"/>
      <w:r>
        <w:t>Рамки проекта</w:t>
      </w:r>
      <w:bookmarkEnd w:id="5"/>
    </w:p>
    <w:p w:rsidR="0004791F" w:rsidRPr="00152C21" w:rsidRDefault="0004791F" w:rsidP="0004791F">
      <w:pPr>
        <w:rPr>
          <w:color w:val="0000FF"/>
        </w:rPr>
      </w:pPr>
      <w:r w:rsidRPr="00152C21">
        <w:rPr>
          <w:rStyle w:val="aa"/>
          <w:color w:val="0000FF"/>
        </w:rPr>
        <w:t>Рамки</w:t>
      </w:r>
      <w:r w:rsidRPr="00152C21">
        <w:rPr>
          <w:color w:val="0000FF"/>
        </w:rPr>
        <w:t xml:space="preserve"> (</w:t>
      </w:r>
      <w:proofErr w:type="spellStart"/>
      <w:r w:rsidRPr="00152C21">
        <w:rPr>
          <w:rStyle w:val="aa"/>
          <w:color w:val="0000FF"/>
        </w:rPr>
        <w:t>scope</w:t>
      </w:r>
      <w:proofErr w:type="spellEnd"/>
      <w:r w:rsidRPr="00152C21">
        <w:rPr>
          <w:color w:val="0000FF"/>
        </w:rPr>
        <w:t xml:space="preserve">) определяют пространство параметров, в котором будет создаваться решение, детализируя </w:t>
      </w:r>
      <w:r w:rsidRPr="00344597">
        <w:rPr>
          <w:rStyle w:val="aa"/>
          <w:color w:val="0000FF"/>
        </w:rPr>
        <w:t>функциональность</w:t>
      </w:r>
      <w:r w:rsidRPr="00152C21">
        <w:rPr>
          <w:color w:val="0000FF"/>
        </w:rPr>
        <w:t xml:space="preserve">, определяя, что останется </w:t>
      </w:r>
      <w:r w:rsidRPr="00344597">
        <w:rPr>
          <w:rStyle w:val="aa"/>
          <w:color w:val="0000FF"/>
        </w:rPr>
        <w:t>за рамками</w:t>
      </w:r>
      <w:r w:rsidRPr="00152C21">
        <w:rPr>
          <w:color w:val="0000FF"/>
        </w:rPr>
        <w:t xml:space="preserve"> решения и указывая критерии, по которым заинтересованные лица будут судить о готовности решения. Рамки создаются на основе единого видения, являются результатом компромисса между сформулированными целями и условиями реальности и отражают </w:t>
      </w:r>
      <w:proofErr w:type="spellStart"/>
      <w:r w:rsidRPr="00152C21">
        <w:rPr>
          <w:color w:val="0000FF"/>
        </w:rPr>
        <w:t>приоритезацию</w:t>
      </w:r>
      <w:proofErr w:type="spellEnd"/>
      <w:r w:rsidRPr="00152C21">
        <w:rPr>
          <w:color w:val="0000FF"/>
        </w:rPr>
        <w:t xml:space="preserve"> заказчиком имеющихся требований к создаваемому решению. Частью процесса определения рамок проекта является вынесение менее важной функциональности из текущего проекта в планы на будущее.</w:t>
      </w:r>
    </w:p>
    <w:p w:rsidR="00C701E5" w:rsidRPr="00152C21" w:rsidRDefault="00C701E5" w:rsidP="00C701E5">
      <w:pPr>
        <w:rPr>
          <w:color w:val="0000FF"/>
        </w:rPr>
      </w:pPr>
      <w:r w:rsidRPr="00152C21">
        <w:rPr>
          <w:rStyle w:val="aa"/>
          <w:color w:val="0000FF"/>
        </w:rPr>
        <w:t>Рамки проекта</w:t>
      </w:r>
      <w:r w:rsidRPr="00152C21">
        <w:rPr>
          <w:i/>
          <w:color w:val="0000FF"/>
        </w:rPr>
        <w:t xml:space="preserve"> (</w:t>
      </w:r>
      <w:proofErr w:type="spellStart"/>
      <w:r w:rsidRPr="00152C21">
        <w:rPr>
          <w:rStyle w:val="aa"/>
          <w:color w:val="0000FF"/>
        </w:rPr>
        <w:t>project</w:t>
      </w:r>
      <w:proofErr w:type="spellEnd"/>
      <w:r w:rsidRPr="00152C21">
        <w:rPr>
          <w:rStyle w:val="aa"/>
          <w:color w:val="0000FF"/>
        </w:rPr>
        <w:t xml:space="preserve"> scope</w:t>
      </w:r>
      <w:r w:rsidRPr="00152C21">
        <w:rPr>
          <w:i/>
          <w:color w:val="0000FF"/>
        </w:rPr>
        <w:t>)</w:t>
      </w:r>
      <w:r w:rsidRPr="00152C21">
        <w:rPr>
          <w:color w:val="0000FF"/>
        </w:rPr>
        <w:t xml:space="preserve"> определяют объем работ, который должен быть выполнен проектной группой для поставки заказчику каждого из элементов, определенного рамками решения.</w:t>
      </w:r>
    </w:p>
    <w:p w:rsidR="00C701E5" w:rsidRPr="00152C21" w:rsidRDefault="00C701E5" w:rsidP="00C701E5">
      <w:pPr>
        <w:rPr>
          <w:color w:val="0000FF"/>
        </w:rPr>
      </w:pPr>
      <w:r w:rsidRPr="00152C21">
        <w:rPr>
          <w:color w:val="0000FF"/>
        </w:rPr>
        <w:t xml:space="preserve">Управление рамками проекта критично для его успеха. </w:t>
      </w:r>
      <w:r w:rsidR="00BE61D9">
        <w:rPr>
          <w:color w:val="0000FF"/>
        </w:rPr>
        <w:t>Необходимо</w:t>
      </w:r>
      <w:r w:rsidRPr="00152C21">
        <w:rPr>
          <w:color w:val="0000FF"/>
        </w:rPr>
        <w:t xml:space="preserve"> определ</w:t>
      </w:r>
      <w:r w:rsidR="00BE61D9">
        <w:rPr>
          <w:color w:val="0000FF"/>
        </w:rPr>
        <w:t>и</w:t>
      </w:r>
      <w:r w:rsidRPr="00152C21">
        <w:rPr>
          <w:color w:val="0000FF"/>
        </w:rPr>
        <w:t xml:space="preserve">ть и фиксировать рамки решения и проекта, используя </w:t>
      </w:r>
      <w:r w:rsidRPr="00152C21">
        <w:rPr>
          <w:rStyle w:val="aa"/>
          <w:color w:val="0000FF"/>
        </w:rPr>
        <w:t>треугольник компромиссов</w:t>
      </w:r>
      <w:r w:rsidRPr="00152C21">
        <w:rPr>
          <w:color w:val="0000FF"/>
        </w:rPr>
        <w:t xml:space="preserve"> и </w:t>
      </w:r>
      <w:r w:rsidRPr="00152C21">
        <w:rPr>
          <w:rStyle w:val="aa"/>
          <w:color w:val="0000FF"/>
        </w:rPr>
        <w:t>матрицу компромиссов проекта</w:t>
      </w:r>
      <w:r w:rsidRPr="00152C21">
        <w:rPr>
          <w:color w:val="0000FF"/>
        </w:rPr>
        <w:t>.</w:t>
      </w:r>
    </w:p>
    <w:p w:rsidR="002C7FB1" w:rsidRDefault="00011D4E" w:rsidP="00A709EE">
      <w:pPr>
        <w:pStyle w:val="2"/>
      </w:pPr>
      <w:bookmarkStart w:id="6" w:name="_Toc413347589"/>
      <w:r>
        <w:t>Матрица</w:t>
      </w:r>
      <w:r w:rsidRPr="00011D4E">
        <w:t xml:space="preserve"> компромиссов проекта</w:t>
      </w:r>
      <w:bookmarkEnd w:id="6"/>
    </w:p>
    <w:p w:rsidR="0004791F" w:rsidRPr="0004791F" w:rsidRDefault="0004791F" w:rsidP="0004791F">
      <w:pPr>
        <w:rPr>
          <w:color w:val="0000FF"/>
        </w:rPr>
      </w:pPr>
      <w:r w:rsidRPr="0004791F">
        <w:rPr>
          <w:color w:val="0000FF"/>
        </w:rPr>
        <w:t xml:space="preserve">Хорошо известна взаимозависимость между ресурсами проекта (людскими и финансовыми), его календарным графиком (временем) и реализуемыми возможностями (рамками). Эти три переменные образуют </w:t>
      </w:r>
      <w:r w:rsidRPr="00C701E5">
        <w:rPr>
          <w:rStyle w:val="aa"/>
          <w:color w:val="0000FF"/>
        </w:rPr>
        <w:t>треугольник</w:t>
      </w:r>
      <w:r w:rsidR="00C701E5" w:rsidRPr="00C701E5">
        <w:rPr>
          <w:rStyle w:val="aa"/>
          <w:color w:val="0000FF"/>
        </w:rPr>
        <w:t xml:space="preserve"> компромисов</w:t>
      </w:r>
      <w:r w:rsidR="00C701E5">
        <w:rPr>
          <w:rStyle w:val="aa"/>
          <w:color w:val="0000FF"/>
        </w:rPr>
        <w:t xml:space="preserve"> </w:t>
      </w:r>
      <w:r w:rsidR="00C701E5" w:rsidRPr="0004791F">
        <w:rPr>
          <w:color w:val="0000FF"/>
        </w:rPr>
        <w:t>(</w:t>
      </w:r>
      <w:proofErr w:type="spellStart"/>
      <w:r w:rsidR="00C701E5" w:rsidRPr="0004791F">
        <w:rPr>
          <w:rStyle w:val="aa"/>
          <w:color w:val="0000FF"/>
        </w:rPr>
        <w:t>tradeoff</w:t>
      </w:r>
      <w:proofErr w:type="spellEnd"/>
      <w:r w:rsidR="00C701E5" w:rsidRPr="0004791F">
        <w:rPr>
          <w:rStyle w:val="aa"/>
          <w:color w:val="0000FF"/>
        </w:rPr>
        <w:t xml:space="preserve"> </w:t>
      </w:r>
      <w:r w:rsidR="00C701E5">
        <w:rPr>
          <w:rStyle w:val="aa"/>
          <w:color w:val="0000FF"/>
          <w:lang w:val="en-US"/>
        </w:rPr>
        <w:t>triangle</w:t>
      </w:r>
      <w:r w:rsidR="00C701E5" w:rsidRPr="0004791F">
        <w:rPr>
          <w:color w:val="0000FF"/>
        </w:rPr>
        <w:t>)</w:t>
      </w:r>
      <w:r w:rsidRPr="0004791F">
        <w:rPr>
          <w:color w:val="0000FF"/>
        </w:rPr>
        <w:t>, показанный на рис. 1.</w:t>
      </w:r>
    </w:p>
    <w:p w:rsidR="0004791F" w:rsidRPr="0004791F" w:rsidRDefault="0004791F" w:rsidP="0004791F">
      <w:pPr>
        <w:rPr>
          <w:color w:val="0000FF"/>
        </w:rPr>
      </w:pPr>
      <w:r w:rsidRPr="0004791F">
        <w:rPr>
          <w:color w:val="0000FF"/>
        </w:rPr>
        <w:t xml:space="preserve">После достижения равновесия в этом треугольнике изменение на любой из его сторон для поддержания баланса требует модификаций на другой (двух других) сторонах и/или на изначально измененной стороне. </w:t>
      </w:r>
    </w:p>
    <w:p w:rsidR="0004791F" w:rsidRPr="0004791F" w:rsidRDefault="002D547C" w:rsidP="0004791F">
      <w:pPr>
        <w:pStyle w:val="af5"/>
        <w:jc w:val="center"/>
        <w:rPr>
          <w:color w:val="0000FF"/>
        </w:rPr>
      </w:pPr>
      <w:r>
        <w:rPr>
          <w:noProof/>
          <w:color w:val="0000FF"/>
          <w:lang w:val="ru-RU"/>
        </w:rPr>
        <w:drawing>
          <wp:inline distT="0" distB="0" distL="0" distR="0" wp14:anchorId="7204B3E1" wp14:editId="3975BBDF">
            <wp:extent cx="2628900" cy="20002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91F" w:rsidRPr="0004791F" w:rsidRDefault="0004791F" w:rsidP="0004791F">
      <w:pPr>
        <w:pStyle w:val="a"/>
        <w:jc w:val="center"/>
        <w:rPr>
          <w:color w:val="0000FF"/>
          <w:lang w:val="ru-RU"/>
        </w:rPr>
      </w:pPr>
      <w:r w:rsidRPr="0004791F">
        <w:rPr>
          <w:color w:val="0000FF"/>
          <w:lang w:val="ru-RU"/>
        </w:rPr>
        <w:t>Треугольник компромиссов</w:t>
      </w:r>
      <w:r w:rsidR="00CE0D45">
        <w:rPr>
          <w:rStyle w:val="ad"/>
          <w:color w:val="0000FF"/>
          <w:lang w:val="ru-RU"/>
        </w:rPr>
        <w:footnoteReference w:customMarkFollows="1" w:id="2"/>
        <w:t>*</w:t>
      </w:r>
    </w:p>
    <w:p w:rsidR="0004791F" w:rsidRPr="0004791F" w:rsidRDefault="0004791F" w:rsidP="0004791F">
      <w:pPr>
        <w:rPr>
          <w:color w:val="0000FF"/>
        </w:rPr>
      </w:pPr>
      <w:r w:rsidRPr="0004791F">
        <w:rPr>
          <w:color w:val="0000FF"/>
        </w:rPr>
        <w:lastRenderedPageBreak/>
        <w:t>Нахождение верного баланса между ресурсами, временем разработки и возможностями – ключевой момент в построении решения, должным образом отвечающего нуждам заказчика.</w:t>
      </w:r>
    </w:p>
    <w:p w:rsidR="0004791F" w:rsidRPr="0004791F" w:rsidRDefault="002D547C" w:rsidP="0004791F">
      <w:pPr>
        <w:pStyle w:val="af5"/>
        <w:jc w:val="center"/>
        <w:rPr>
          <w:color w:val="0000FF"/>
        </w:rPr>
      </w:pPr>
      <w:r>
        <w:rPr>
          <w:noProof/>
          <w:color w:val="0000FF"/>
          <w:lang w:val="ru-RU"/>
        </w:rPr>
        <w:drawing>
          <wp:inline distT="0" distB="0" distL="0" distR="0" wp14:anchorId="74B51AAC" wp14:editId="62CD2F52">
            <wp:extent cx="3771900" cy="29718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91F" w:rsidRPr="0004791F" w:rsidRDefault="0004791F" w:rsidP="0004791F">
      <w:pPr>
        <w:pStyle w:val="a"/>
        <w:jc w:val="center"/>
        <w:rPr>
          <w:color w:val="0000FF"/>
          <w:lang w:val="ru-RU"/>
        </w:rPr>
      </w:pPr>
      <w:r w:rsidRPr="0004791F">
        <w:rPr>
          <w:color w:val="0000FF"/>
          <w:lang w:val="ru-RU"/>
        </w:rPr>
        <w:t>Матрица компромиссов</w:t>
      </w:r>
      <w:r w:rsidR="008E6870">
        <w:rPr>
          <w:color w:val="0000FF"/>
          <w:vertAlign w:val="superscript"/>
          <w:lang w:val="ru-RU"/>
        </w:rPr>
        <w:t>*</w:t>
      </w:r>
    </w:p>
    <w:p w:rsidR="008E6870" w:rsidRPr="0004791F" w:rsidRDefault="008E6870" w:rsidP="008E6870">
      <w:pPr>
        <w:rPr>
          <w:color w:val="0000FF"/>
        </w:rPr>
      </w:pPr>
      <w:r w:rsidRPr="0004791F">
        <w:rPr>
          <w:color w:val="0000FF"/>
        </w:rPr>
        <w:t xml:space="preserve">Другое весьма полезное средство для управления проектными компромиссами – </w:t>
      </w:r>
      <w:r w:rsidRPr="0004791F">
        <w:rPr>
          <w:rStyle w:val="aa"/>
          <w:color w:val="0000FF"/>
        </w:rPr>
        <w:t>матрица компромиссов проекта</w:t>
      </w:r>
      <w:r w:rsidRPr="0004791F">
        <w:rPr>
          <w:color w:val="0000FF"/>
        </w:rPr>
        <w:t xml:space="preserve"> (</w:t>
      </w:r>
      <w:proofErr w:type="spellStart"/>
      <w:r w:rsidRPr="0004791F">
        <w:rPr>
          <w:rStyle w:val="aa"/>
          <w:color w:val="0000FF"/>
        </w:rPr>
        <w:t>project</w:t>
      </w:r>
      <w:proofErr w:type="spellEnd"/>
      <w:r w:rsidRPr="0004791F">
        <w:rPr>
          <w:rStyle w:val="aa"/>
          <w:color w:val="0000FF"/>
        </w:rPr>
        <w:t xml:space="preserve"> tradeoff matrix</w:t>
      </w:r>
      <w:r w:rsidRPr="0004791F">
        <w:rPr>
          <w:color w:val="0000FF"/>
        </w:rPr>
        <w:t>), показанная на</w:t>
      </w:r>
      <w:r w:rsidRPr="0004791F">
        <w:rPr>
          <w:color w:val="0000FF"/>
        </w:rPr>
        <w:br/>
        <w:t xml:space="preserve">рис. 2. Она отражает достигнутое на ранних этапах проекта соглашение между проектной группой и заказчиком о выборе приоритетов в возможных в будущем компромиссных решениях. В определенных случаях из этой </w:t>
      </w:r>
      <w:proofErr w:type="spellStart"/>
      <w:r w:rsidRPr="0004791F">
        <w:rPr>
          <w:color w:val="0000FF"/>
        </w:rPr>
        <w:t>приоритезации</w:t>
      </w:r>
      <w:proofErr w:type="spellEnd"/>
      <w:r w:rsidRPr="0004791F">
        <w:rPr>
          <w:color w:val="0000FF"/>
        </w:rPr>
        <w:t xml:space="preserve"> могут делаться исключения, но в целом следование ей облегчает достижение соглашений по спорным вопросам.</w:t>
      </w:r>
    </w:p>
    <w:p w:rsidR="008E6870" w:rsidRDefault="008E6870" w:rsidP="008E6870">
      <w:pPr>
        <w:rPr>
          <w:color w:val="0000FF"/>
        </w:rPr>
      </w:pPr>
      <w:r w:rsidRPr="0004791F">
        <w:rPr>
          <w:color w:val="0000FF"/>
        </w:rPr>
        <w:t>Рис. 2 показывает матрицу компромиссов проекта, используемую обычно проектными группами Майкрософт. Она помогает обозначить проектное ограничение, воздействие на которое практически невозможно (колонка “Фиксируется”), фактор, являющийся в проекте приоритетным (колонка “Согласовывается”), и третий параметр, значение которого должно быть принято в соответствии с установленными значениями первых двух величин (колонка “Принимается”).</w:t>
      </w:r>
    </w:p>
    <w:p w:rsidR="0004791F" w:rsidRPr="0004791F" w:rsidRDefault="0004791F" w:rsidP="008E6870">
      <w:pPr>
        <w:rPr>
          <w:color w:val="0000FF"/>
        </w:rPr>
      </w:pPr>
      <w:r w:rsidRPr="0004791F">
        <w:rPr>
          <w:color w:val="0000FF"/>
        </w:rPr>
        <w:t>Принципиально важно наличие у проектной группы и заказчика единого, однозначного взгляда на матрицу компромиссов проекта.</w:t>
      </w:r>
    </w:p>
    <w:p w:rsidR="0004791F" w:rsidRPr="008416C6" w:rsidRDefault="008D7506" w:rsidP="0004791F">
      <w:r w:rsidRPr="00BF60B2">
        <w:rPr>
          <w:highlight w:val="yellow"/>
        </w:rPr>
        <w:t>Укажите здесь оценки (в выбранных вами единицах) параметров треугольника компромиссов: ресурсы, которыми располагает ваш проект; имеющееся для реализации проекта время; возможности решения, которые</w:t>
      </w:r>
      <w:r w:rsidR="00344597" w:rsidRPr="00BF60B2">
        <w:rPr>
          <w:highlight w:val="yellow"/>
        </w:rPr>
        <w:t>,</w:t>
      </w:r>
      <w:r w:rsidRPr="00BF60B2">
        <w:rPr>
          <w:highlight w:val="yellow"/>
        </w:rPr>
        <w:t xml:space="preserve"> согласно описанию в документе “Концепция проекта”</w:t>
      </w:r>
      <w:r w:rsidR="00344597" w:rsidRPr="00BF60B2">
        <w:rPr>
          <w:highlight w:val="yellow"/>
        </w:rPr>
        <w:t>,</w:t>
      </w:r>
      <w:r w:rsidRPr="00BF60B2">
        <w:rPr>
          <w:highlight w:val="yellow"/>
        </w:rPr>
        <w:t xml:space="preserve"> буд</w:t>
      </w:r>
      <w:r w:rsidR="00344597" w:rsidRPr="00BF60B2">
        <w:rPr>
          <w:highlight w:val="yellow"/>
        </w:rPr>
        <w:t>у</w:t>
      </w:r>
      <w:r w:rsidRPr="00BF60B2">
        <w:rPr>
          <w:highlight w:val="yellow"/>
        </w:rPr>
        <w:t>т вами реализованы. Расставьте приоритеты и постройте на их основе матрицу компромиссов.</w:t>
      </w:r>
    </w:p>
    <w:p w:rsidR="00BF60B2" w:rsidRDefault="00BF60B2" w:rsidP="0004791F">
      <w:r w:rsidRPr="00BF60B2">
        <w:t>Програм</w:t>
      </w:r>
      <w:r>
        <w:t>м</w:t>
      </w:r>
      <w:r w:rsidRPr="00BF60B2">
        <w:t>ный про</w:t>
      </w:r>
      <w:r>
        <w:t>дукт для фирмы «</w:t>
      </w:r>
      <w:proofErr w:type="spellStart"/>
      <w:r>
        <w:t>YourNewTaxi</w:t>
      </w:r>
      <w:proofErr w:type="spellEnd"/>
      <w:r>
        <w:t>»</w:t>
      </w:r>
      <w:r w:rsidRPr="00BF60B2">
        <w:t xml:space="preserve"> должен быть готов к окончанию 2016 года. </w:t>
      </w:r>
      <w:r>
        <w:t>Любые попытки расширить временные рамки гарантируют несоразмерное и вопиюще несправедливое увеличение налагаемых на команду разработчиков санкций, худшая из которых может повлечь за собой годовое посещение государственного спортивно-оздоровительного лагеря в стиле «</w:t>
      </w:r>
      <w:proofErr w:type="spellStart"/>
      <w:r>
        <w:t>милитари</w:t>
      </w:r>
      <w:proofErr w:type="spellEnd"/>
      <w:r>
        <w:t xml:space="preserve">». В свою очередь, оптимизация проекта по времени, то есть, завершение оного ранее указанной временной черты едва </w:t>
      </w:r>
      <w:r>
        <w:lastRenderedPageBreak/>
        <w:t>ли подразумевает под собой наличие какого бы то ни было поощрения, если не считать таковым моральное удовлетворение разработчиков и заказчика.</w:t>
      </w:r>
    </w:p>
    <w:p w:rsidR="00BF60B2" w:rsidRDefault="00BF60B2" w:rsidP="0004791F">
      <w:r>
        <w:t xml:space="preserve">Итог: </w:t>
      </w:r>
      <w:r w:rsidR="00D474BB">
        <w:t>время</w:t>
      </w:r>
      <w:r>
        <w:t xml:space="preserve"> фиксирован</w:t>
      </w:r>
      <w:r w:rsidR="00D474BB">
        <w:t>о</w:t>
      </w:r>
      <w:r>
        <w:t>.</w:t>
      </w:r>
    </w:p>
    <w:p w:rsidR="00BF60B2" w:rsidRDefault="00BF60B2" w:rsidP="0004791F"/>
    <w:p w:rsidR="00ED5A56" w:rsidRDefault="00ED5A56" w:rsidP="0004791F">
      <w:r>
        <w:t>В требованиях к программному продукту указан лишь базовый его функционал. Однако, команда разработчиков, будучи подверженной жажде самосовершенствования, готова выполнять заказ за один лишь бесценный опыт</w:t>
      </w:r>
      <w:r w:rsidR="00D474BB">
        <w:t>. Разработка только базового функционала отнюдь не способствует стремительному устранению невежества, а значит, в случае планомерного приближения продукта к готовому состоянию допускается совершенствование его функционала.</w:t>
      </w:r>
    </w:p>
    <w:p w:rsidR="001F104E" w:rsidRDefault="001F104E" w:rsidP="0004791F">
      <w:r>
        <w:t>В частности, рассматриваются такие дополнительные возможности как:</w:t>
      </w:r>
    </w:p>
    <w:p w:rsidR="001F104E" w:rsidRDefault="001F104E" w:rsidP="001F104E">
      <w:pPr>
        <w:numPr>
          <w:ilvl w:val="0"/>
          <w:numId w:val="25"/>
        </w:numPr>
      </w:pPr>
      <w:r>
        <w:t>Информирование клиента о примерном времени ожидания такси;</w:t>
      </w:r>
    </w:p>
    <w:p w:rsidR="001F104E" w:rsidRDefault="001F104E" w:rsidP="001F104E">
      <w:pPr>
        <w:numPr>
          <w:ilvl w:val="0"/>
          <w:numId w:val="25"/>
        </w:numPr>
      </w:pPr>
      <w:r>
        <w:t>Наличие у клиента дополнительных требований к транспортному средству: наличие подъёмника, багажника, количество мест в транспортном средстве, и т.д.;</w:t>
      </w:r>
    </w:p>
    <w:p w:rsidR="001F104E" w:rsidRDefault="001F104E" w:rsidP="001F104E">
      <w:pPr>
        <w:numPr>
          <w:ilvl w:val="0"/>
          <w:numId w:val="25"/>
        </w:numPr>
      </w:pPr>
      <w:r>
        <w:t>Наличие обратной связи;</w:t>
      </w:r>
    </w:p>
    <w:p w:rsidR="001F104E" w:rsidRDefault="001F104E" w:rsidP="001F104E">
      <w:pPr>
        <w:numPr>
          <w:ilvl w:val="0"/>
          <w:numId w:val="25"/>
        </w:numPr>
      </w:pPr>
      <w:r>
        <w:t>Организация «Чёрного списка» для клиентов, и системы наказаний для недобросовестных водителей такси;</w:t>
      </w:r>
    </w:p>
    <w:p w:rsidR="001F104E" w:rsidRDefault="001F104E" w:rsidP="001F104E">
      <w:pPr>
        <w:numPr>
          <w:ilvl w:val="0"/>
          <w:numId w:val="25"/>
        </w:numPr>
      </w:pPr>
      <w:r>
        <w:t>Наличие системы поощрения водителей на основе отзывов клиентов;</w:t>
      </w:r>
    </w:p>
    <w:p w:rsidR="001F104E" w:rsidRDefault="001F104E" w:rsidP="0004791F">
      <w:pPr>
        <w:numPr>
          <w:ilvl w:val="0"/>
          <w:numId w:val="25"/>
        </w:numPr>
      </w:pPr>
      <w:r>
        <w:t>Возможность заказа такси к определённому времени;</w:t>
      </w:r>
    </w:p>
    <w:p w:rsidR="001F104E" w:rsidRDefault="001F104E" w:rsidP="001F104E">
      <w:pPr>
        <w:ind w:left="414"/>
      </w:pPr>
      <w:proofErr w:type="gramStart"/>
      <w:r>
        <w:t>и</w:t>
      </w:r>
      <w:proofErr w:type="gramEnd"/>
      <w:r>
        <w:t xml:space="preserve"> др.</w:t>
      </w:r>
    </w:p>
    <w:p w:rsidR="00D474BB" w:rsidRDefault="00D474BB" w:rsidP="0004791F">
      <w:r>
        <w:t>Итог: возможности согласовываются.</w:t>
      </w:r>
    </w:p>
    <w:p w:rsidR="00D474BB" w:rsidRDefault="00D474BB" w:rsidP="0004791F"/>
    <w:p w:rsidR="00D474BB" w:rsidRDefault="00D474BB" w:rsidP="0004791F">
      <w:r>
        <w:t xml:space="preserve">Так как в первую очередь были очерчены границы для времени и возможностей, ресурсы принимаются в том объёме, в котором это будет возможно с учётом жертв в пользу двух упомянутых выше приоритетов. </w:t>
      </w:r>
    </w:p>
    <w:p w:rsidR="00D474BB" w:rsidRDefault="00D474BB" w:rsidP="0004791F">
      <w:r>
        <w:t>Итог: ресурсы принимаются.</w:t>
      </w:r>
    </w:p>
    <w:p w:rsidR="00426BE4" w:rsidRDefault="002D547C" w:rsidP="0004791F">
      <w:r>
        <w:rPr>
          <w:noProof/>
        </w:rPr>
        <w:lastRenderedPageBreak/>
        <w:drawing>
          <wp:inline distT="0" distB="0" distL="0" distR="0" wp14:anchorId="749D39EC" wp14:editId="4EC40A78">
            <wp:extent cx="5762625" cy="398145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4BB" w:rsidRPr="00BF60B2" w:rsidRDefault="00D474BB" w:rsidP="0004791F"/>
    <w:p w:rsidR="002C7FB1" w:rsidRDefault="009C4ECC" w:rsidP="00A709EE">
      <w:pPr>
        <w:pStyle w:val="2"/>
      </w:pPr>
      <w:bookmarkStart w:id="7" w:name="_Toc413347590"/>
      <w:r>
        <w:t>Вехи проекта</w:t>
      </w:r>
      <w:bookmarkEnd w:id="7"/>
    </w:p>
    <w:p w:rsidR="00103BFB" w:rsidRPr="0058063E" w:rsidRDefault="00103BFB" w:rsidP="00103BFB">
      <w:pPr>
        <w:rPr>
          <w:color w:val="0000FF"/>
        </w:rPr>
      </w:pPr>
      <w:r w:rsidRPr="0058063E">
        <w:rPr>
          <w:color w:val="0000FF"/>
        </w:rPr>
        <w:t>Вехи проекта – это существенные события в жизни проекта. На фазе выработки концепции обычно “выставляются” внешние вехи, которые показывают достижение видимых целей проекта. На самом верхнем уровне в качестве внешних вех могут рассматриваться окончания фаз выполнения проекта.</w:t>
      </w:r>
      <w:r w:rsidR="0058063E" w:rsidRPr="0058063E">
        <w:rPr>
          <w:color w:val="0000FF"/>
        </w:rPr>
        <w:t xml:space="preserve"> В зависимости от природы проекта вехи могут быть основаны на финансовых затратах, на прогрессе в проекте, на временных интервалах и т.д.</w:t>
      </w:r>
    </w:p>
    <w:p w:rsidR="00103BFB" w:rsidRPr="0058063E" w:rsidRDefault="00103BFB" w:rsidP="00103BFB">
      <w:pPr>
        <w:rPr>
          <w:color w:val="0000FF"/>
        </w:rPr>
      </w:pPr>
      <w:r w:rsidRPr="0058063E">
        <w:rPr>
          <w:color w:val="0000FF"/>
        </w:rPr>
        <w:t xml:space="preserve">Раннее определение вех позволяет установить точки на временном графике проекта, по которым заинтересованные стороны и проектная группа будут судить о </w:t>
      </w:r>
      <w:r w:rsidR="0058063E" w:rsidRPr="0058063E">
        <w:rPr>
          <w:color w:val="0000FF"/>
        </w:rPr>
        <w:t>ходе его выполнения.</w:t>
      </w:r>
    </w:p>
    <w:p w:rsidR="0058063E" w:rsidRDefault="0058063E" w:rsidP="00103BFB">
      <w:r w:rsidRPr="00B1182F">
        <w:rPr>
          <w:highlight w:val="yellow"/>
        </w:rPr>
        <w:t>Выберите и аргументируйте подход к определению вех в вашем проекте. Определите и опишите здесь вехи, на которые вы будете ориентироваться в ходе выполнения проекта.</w:t>
      </w:r>
    </w:p>
    <w:p w:rsidR="00B1182F" w:rsidRDefault="00B1182F" w:rsidP="00103BFB">
      <w:r>
        <w:t>Время и финансы не являются определяющими факторами, однозначно описывающими фазу выполнения продукта. В самом деле, скорость разработки не является величиной постоянной, а значит, выбрать осмысленные промежутки времени в качестве вех крайне проблематично,</w:t>
      </w:r>
      <w:r w:rsidR="00F66107">
        <w:t xml:space="preserve"> а неосмысленные вообще рассматривать не стоит,</w:t>
      </w:r>
      <w:r>
        <w:t xml:space="preserve"> ведь не получится заранее сказать, каков </w:t>
      </w:r>
      <w:r w:rsidR="00F66107">
        <w:t>в этот промежуток будет прогресс и будет ли он вообще. В качестве финансов выступает кристально чистый энтузиазм, для измерения которого не существует однозначного эталона сравнения.</w:t>
      </w:r>
    </w:p>
    <w:p w:rsidR="00C42F5B" w:rsidRDefault="00C42F5B" w:rsidP="00103BFB">
      <w:r>
        <w:t>Итак, вехами следует считать стадии готовности продукта.</w:t>
      </w:r>
    </w:p>
    <w:p w:rsidR="00C42F5B" w:rsidRDefault="00C42F5B" w:rsidP="00103BFB">
      <w:r>
        <w:t>1. Оболочка.</w:t>
      </w:r>
    </w:p>
    <w:p w:rsidR="00C42F5B" w:rsidRDefault="00C42F5B" w:rsidP="00604CAF">
      <w:r>
        <w:lastRenderedPageBreak/>
        <w:t>Имеется возможность запустить прототипы серверного и клиентского приложений с возможностью соединения их между собой.</w:t>
      </w:r>
      <w:r w:rsidR="00604CAF">
        <w:t xml:space="preserve"> Графический интерфейс не пригоден для демонстрации оного заказчику или отсутствует вообще.</w:t>
      </w:r>
    </w:p>
    <w:p w:rsidR="00C42F5B" w:rsidRDefault="00C42F5B" w:rsidP="00103BFB">
      <w:r>
        <w:t>2. Базовый интерфейс и зачатки функционала.</w:t>
      </w:r>
    </w:p>
    <w:p w:rsidR="00C42F5B" w:rsidRDefault="00C42F5B" w:rsidP="00103BFB">
      <w:r>
        <w:t>Имеется возможность запустить клиентское приложение и лицезреть графический интерфейс, некоторые элементы которого реализуют простейший демонстрационный функционал.</w:t>
      </w:r>
    </w:p>
    <w:p w:rsidR="00C42F5B" w:rsidRDefault="00C42F5B" w:rsidP="00103BFB">
      <w:r>
        <w:t>3. Базовый интерфейс и развитый функционал.</w:t>
      </w:r>
    </w:p>
    <w:p w:rsidR="00C42F5B" w:rsidRDefault="00C42F5B" w:rsidP="00103BFB">
      <w:r>
        <w:t>Имеется возможность так или иначе наблюдать большую часть требуемых заказчиком возможностей программ, интерфейс может не покрывать эти возможности полностью и подвергаться изменениям.</w:t>
      </w:r>
    </w:p>
    <w:p w:rsidR="00C42F5B" w:rsidRDefault="00C42F5B" w:rsidP="00103BFB">
      <w:r>
        <w:t>4. Развитый интерфейс и развитый функционал.</w:t>
      </w:r>
    </w:p>
    <w:p w:rsidR="00C42F5B" w:rsidRDefault="00C42F5B" w:rsidP="00103BFB">
      <w:r>
        <w:t xml:space="preserve">Можно пользоваться программным продуктом, основной функционал которого доступен в пользовательском интерфейсе. </w:t>
      </w:r>
      <w:r w:rsidR="00F966AC">
        <w:t>Эта версия продукта может быть использована как демонстрационная.</w:t>
      </w:r>
    </w:p>
    <w:p w:rsidR="00F966AC" w:rsidRDefault="00F966AC" w:rsidP="00103BFB">
      <w:r>
        <w:t>5. Отлаженный продукт и доработанный интерфейс.</w:t>
      </w:r>
    </w:p>
    <w:p w:rsidR="00F966AC" w:rsidRDefault="00F966AC" w:rsidP="00103BFB">
      <w:r>
        <w:t>В продукте устранены ошибки и очевидные недочёты, интерфейс обретает конечный вид. Эта версия продукта готова для представления её заказчику.</w:t>
      </w:r>
    </w:p>
    <w:p w:rsidR="00F966AC" w:rsidRDefault="00F966AC" w:rsidP="00103BFB">
      <w:r>
        <w:t>6. Расширенный функционал.</w:t>
      </w:r>
    </w:p>
    <w:p w:rsidR="00F966AC" w:rsidRPr="00103BFB" w:rsidRDefault="00F966AC" w:rsidP="00103BFB">
      <w:r>
        <w:t>Опциональная стадия, заключающаяся в добавлении новых возможностей в программный продукт с последующим исправлением новоявленных неисправностей.</w:t>
      </w:r>
    </w:p>
    <w:p w:rsidR="002C7FB1" w:rsidRDefault="009C4ECC" w:rsidP="00A709EE">
      <w:pPr>
        <w:pStyle w:val="2"/>
      </w:pPr>
      <w:bookmarkStart w:id="8" w:name="_Toc413347591"/>
      <w:r>
        <w:t>Сметы проекта</w:t>
      </w:r>
      <w:bookmarkEnd w:id="8"/>
    </w:p>
    <w:p w:rsidR="0004791F" w:rsidRPr="00891610" w:rsidRDefault="001F2250" w:rsidP="0004791F">
      <w:pPr>
        <w:rPr>
          <w:color w:val="0000FF"/>
        </w:rPr>
      </w:pPr>
      <w:r w:rsidRPr="00891610">
        <w:rPr>
          <w:color w:val="0000FF"/>
        </w:rPr>
        <w:t xml:space="preserve">Выполнение проекта предполагает использование </w:t>
      </w:r>
      <w:r w:rsidRPr="00891610">
        <w:rPr>
          <w:rStyle w:val="aa"/>
          <w:color w:val="0000FF"/>
        </w:rPr>
        <w:t>ресурсов</w:t>
      </w:r>
      <w:r w:rsidRPr="00891610">
        <w:rPr>
          <w:color w:val="0000FF"/>
        </w:rPr>
        <w:t xml:space="preserve"> и подразумевает наличие </w:t>
      </w:r>
      <w:r w:rsidRPr="00891610">
        <w:rPr>
          <w:rStyle w:val="aa"/>
          <w:color w:val="0000FF"/>
        </w:rPr>
        <w:t>затрат</w:t>
      </w:r>
      <w:r w:rsidRPr="00891610">
        <w:rPr>
          <w:color w:val="0000FF"/>
        </w:rPr>
        <w:t xml:space="preserve">. Ресурсы включают в себя людей, оборудование, различные расходные материалы и т.д. Затраты рассчитываются на основе </w:t>
      </w:r>
      <w:r w:rsidR="00891610" w:rsidRPr="00891610">
        <w:rPr>
          <w:color w:val="0000FF"/>
        </w:rPr>
        <w:t>тарифов (расценок) на каждый вид требуемого ресурса. В данном разделе должна быть представлена информация о:</w:t>
      </w:r>
    </w:p>
    <w:p w:rsidR="00891610" w:rsidRPr="00891610" w:rsidRDefault="00891610" w:rsidP="00891610">
      <w:pPr>
        <w:numPr>
          <w:ilvl w:val="0"/>
          <w:numId w:val="20"/>
        </w:numPr>
        <w:rPr>
          <w:color w:val="0000FF"/>
        </w:rPr>
      </w:pPr>
      <w:proofErr w:type="gramStart"/>
      <w:r w:rsidRPr="00891610">
        <w:rPr>
          <w:color w:val="0000FF"/>
        </w:rPr>
        <w:t>списке</w:t>
      </w:r>
      <w:proofErr w:type="gramEnd"/>
      <w:r w:rsidRPr="00891610">
        <w:rPr>
          <w:color w:val="0000FF"/>
        </w:rPr>
        <w:t xml:space="preserve"> видов ресурсов,</w:t>
      </w:r>
    </w:p>
    <w:p w:rsidR="00891610" w:rsidRPr="00891610" w:rsidRDefault="00891610" w:rsidP="00891610">
      <w:pPr>
        <w:numPr>
          <w:ilvl w:val="0"/>
          <w:numId w:val="20"/>
        </w:numPr>
        <w:rPr>
          <w:color w:val="0000FF"/>
        </w:rPr>
      </w:pPr>
      <w:proofErr w:type="gramStart"/>
      <w:r w:rsidRPr="00891610">
        <w:rPr>
          <w:color w:val="0000FF"/>
        </w:rPr>
        <w:t>требуемом</w:t>
      </w:r>
      <w:proofErr w:type="gramEnd"/>
      <w:r w:rsidRPr="00891610">
        <w:rPr>
          <w:color w:val="0000FF"/>
        </w:rPr>
        <w:t xml:space="preserve"> количестве каждого ресурса,</w:t>
      </w:r>
    </w:p>
    <w:p w:rsidR="00891610" w:rsidRPr="00891610" w:rsidRDefault="00891610" w:rsidP="00891610">
      <w:pPr>
        <w:numPr>
          <w:ilvl w:val="0"/>
          <w:numId w:val="20"/>
        </w:numPr>
        <w:rPr>
          <w:color w:val="0000FF"/>
        </w:rPr>
      </w:pPr>
      <w:proofErr w:type="gramStart"/>
      <w:r w:rsidRPr="00891610">
        <w:rPr>
          <w:color w:val="0000FF"/>
        </w:rPr>
        <w:t>тарифе</w:t>
      </w:r>
      <w:proofErr w:type="gramEnd"/>
      <w:r w:rsidRPr="00891610">
        <w:rPr>
          <w:color w:val="0000FF"/>
        </w:rPr>
        <w:t xml:space="preserve"> на каждый вид ресурса,</w:t>
      </w:r>
    </w:p>
    <w:p w:rsidR="00891610" w:rsidRPr="00891610" w:rsidRDefault="00891610" w:rsidP="00891610">
      <w:pPr>
        <w:numPr>
          <w:ilvl w:val="0"/>
          <w:numId w:val="20"/>
        </w:numPr>
        <w:rPr>
          <w:color w:val="0000FF"/>
        </w:rPr>
      </w:pPr>
      <w:proofErr w:type="gramStart"/>
      <w:r w:rsidRPr="00891610">
        <w:rPr>
          <w:color w:val="0000FF"/>
        </w:rPr>
        <w:t>общей</w:t>
      </w:r>
      <w:proofErr w:type="gramEnd"/>
      <w:r w:rsidRPr="00891610">
        <w:rPr>
          <w:color w:val="0000FF"/>
        </w:rPr>
        <w:t xml:space="preserve"> стоимости каждого ресурса,</w:t>
      </w:r>
    </w:p>
    <w:p w:rsidR="00891610" w:rsidRPr="00891610" w:rsidRDefault="00891610" w:rsidP="00891610">
      <w:pPr>
        <w:numPr>
          <w:ilvl w:val="0"/>
          <w:numId w:val="20"/>
        </w:numPr>
        <w:rPr>
          <w:color w:val="0000FF"/>
        </w:rPr>
      </w:pPr>
      <w:proofErr w:type="gramStart"/>
      <w:r w:rsidRPr="00891610">
        <w:rPr>
          <w:color w:val="0000FF"/>
        </w:rPr>
        <w:t>общей</w:t>
      </w:r>
      <w:proofErr w:type="gramEnd"/>
      <w:r w:rsidRPr="00891610">
        <w:rPr>
          <w:color w:val="0000FF"/>
        </w:rPr>
        <w:t xml:space="preserve"> стоимости всех ресурсов, необходимых проектной группе.</w:t>
      </w:r>
    </w:p>
    <w:p w:rsidR="00891610" w:rsidRPr="00891610" w:rsidRDefault="00891610" w:rsidP="001F2250">
      <w:pPr>
        <w:rPr>
          <w:color w:val="0000FF"/>
        </w:rPr>
      </w:pPr>
      <w:r w:rsidRPr="00891610">
        <w:rPr>
          <w:color w:val="0000FF"/>
        </w:rPr>
        <w:t>На основе информации данного раздела должен рассчитываться бюджет проекта. Также этот этап – хорошая возможность идентифицировать специфические ресурсы, которые могут потребоваться для выполнения проекта.</w:t>
      </w:r>
    </w:p>
    <w:p w:rsidR="00891610" w:rsidRDefault="008E282B" w:rsidP="001F2250">
      <w:r w:rsidRPr="006B46BD">
        <w:rPr>
          <w:highlight w:val="yellow"/>
        </w:rPr>
        <w:t xml:space="preserve">Укажите, какие виды ресурсов необходимы вашей проектной группе для выполнения проекта, определите в выбранных единицах количество каждого ресурса, </w:t>
      </w:r>
      <w:r w:rsidR="00DA2FC3" w:rsidRPr="006B46BD">
        <w:rPr>
          <w:highlight w:val="yellow"/>
        </w:rPr>
        <w:t>оцените общие ожидаемые затраты по ресурсам.</w:t>
      </w:r>
    </w:p>
    <w:p w:rsidR="006B46BD" w:rsidRDefault="006B46BD" w:rsidP="001F2250">
      <w:r>
        <w:t>Виды ресурсов:</w:t>
      </w:r>
    </w:p>
    <w:p w:rsidR="006B46BD" w:rsidRDefault="006B46BD" w:rsidP="006B46BD">
      <w:pPr>
        <w:numPr>
          <w:ilvl w:val="0"/>
          <w:numId w:val="26"/>
        </w:numPr>
      </w:pPr>
      <w:r>
        <w:t>Программное обеспечение</w:t>
      </w:r>
    </w:p>
    <w:p w:rsidR="006B46BD" w:rsidRDefault="006B46BD" w:rsidP="006B46BD">
      <w:pPr>
        <w:numPr>
          <w:ilvl w:val="0"/>
          <w:numId w:val="26"/>
        </w:numPr>
      </w:pPr>
      <w:r>
        <w:t>Оборудование</w:t>
      </w:r>
    </w:p>
    <w:p w:rsidR="006B46BD" w:rsidRDefault="000A411B" w:rsidP="000A411B">
      <w:r>
        <w:lastRenderedPageBreak/>
        <w:t>ПО включает в себя операционную систему, среду разработки и платные программные библиотеки.</w:t>
      </w:r>
    </w:p>
    <w:p w:rsidR="000A411B" w:rsidRDefault="000A411B" w:rsidP="000A411B">
      <w:r>
        <w:t>Оборудование главным образом включает в себя рабочие станции (компьютеры) и сопутствующую аппаратуру.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4534"/>
      </w:tblGrid>
      <w:tr w:rsidR="000A411B" w:rsidTr="000A411B">
        <w:tc>
          <w:tcPr>
            <w:tcW w:w="4643" w:type="dxa"/>
          </w:tcPr>
          <w:p w:rsidR="000A411B" w:rsidRDefault="000A411B" w:rsidP="000A41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IntelliJ</w:t>
            </w:r>
            <w:proofErr w:type="spellEnd"/>
            <w:r>
              <w:rPr>
                <w:lang w:val="en-US"/>
              </w:rPr>
              <w:t xml:space="preserve"> IDEA Ultimate</w:t>
            </w:r>
          </w:p>
        </w:tc>
        <w:tc>
          <w:tcPr>
            <w:tcW w:w="4644" w:type="dxa"/>
          </w:tcPr>
          <w:p w:rsidR="000A411B" w:rsidRDefault="002D547C" w:rsidP="00C34384">
            <w:pPr>
              <w:jc w:val="right"/>
              <w:rPr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$14.90 × 4 × 3=$178.9</m:t>
                </m:r>
              </m:oMath>
            </m:oMathPara>
          </w:p>
        </w:tc>
      </w:tr>
      <w:tr w:rsidR="000A411B" w:rsidRPr="000A411B" w:rsidTr="000A411B">
        <w:tc>
          <w:tcPr>
            <w:tcW w:w="4643" w:type="dxa"/>
          </w:tcPr>
          <w:p w:rsidR="000A411B" w:rsidRPr="000A411B" w:rsidRDefault="000A411B" w:rsidP="000A411B">
            <w:pPr>
              <w:rPr>
                <w:lang w:val="en-US"/>
              </w:rPr>
            </w:pPr>
            <w:r>
              <w:rPr>
                <w:lang w:val="en-US"/>
              </w:rPr>
              <w:t>Windows 10 Professional</w:t>
            </w:r>
          </w:p>
        </w:tc>
        <w:tc>
          <w:tcPr>
            <w:tcW w:w="4644" w:type="dxa"/>
          </w:tcPr>
          <w:p w:rsidR="000A411B" w:rsidRPr="00C34384" w:rsidRDefault="00C34384" w:rsidP="00C34384">
            <w:pPr>
              <w:jc w:val="right"/>
              <w:rPr>
                <w:i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13</m:t>
                </m:r>
                <m:r>
                  <w:rPr>
                    <w:rFonts w:ascii="Cambria Math" w:hAnsi="Cambria Math"/>
                    <w:lang w:val="en-US"/>
                  </w:rPr>
                  <m:t> </m:t>
                </m:r>
                <m:r>
                  <w:rPr>
                    <w:rFonts w:ascii="Cambria Math" w:hAnsi="Cambria Math"/>
                  </w:rPr>
                  <m:t>900р.  × 4=55600р.</m:t>
                </m:r>
              </m:oMath>
            </m:oMathPara>
          </w:p>
        </w:tc>
      </w:tr>
      <w:tr w:rsidR="000A411B" w:rsidRPr="000A411B" w:rsidTr="000A411B">
        <w:tc>
          <w:tcPr>
            <w:tcW w:w="4643" w:type="dxa"/>
          </w:tcPr>
          <w:p w:rsidR="000A411B" w:rsidRPr="000A411B" w:rsidRDefault="000A411B" w:rsidP="000A411B">
            <w:pPr>
              <w:rPr>
                <w:lang w:val="en-US"/>
              </w:rPr>
            </w:pP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Premium</w:t>
            </w:r>
            <w:proofErr w:type="spellEnd"/>
          </w:p>
        </w:tc>
        <w:tc>
          <w:tcPr>
            <w:tcW w:w="4644" w:type="dxa"/>
          </w:tcPr>
          <w:p w:rsidR="000A411B" w:rsidRPr="00C34384" w:rsidRDefault="00C34384" w:rsidP="00C34384">
            <w:pPr>
              <w:jc w:val="right"/>
              <w:rPr>
                <w:i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$7 × 3=$21</m:t>
                </m:r>
              </m:oMath>
            </m:oMathPara>
          </w:p>
        </w:tc>
      </w:tr>
      <w:tr w:rsidR="000A411B" w:rsidRPr="000A411B" w:rsidTr="000A411B">
        <w:tc>
          <w:tcPr>
            <w:tcW w:w="4643" w:type="dxa"/>
          </w:tcPr>
          <w:p w:rsidR="000A411B" w:rsidRPr="002D547C" w:rsidRDefault="002D547C" w:rsidP="000A411B">
            <w:pPr>
              <w:rPr>
                <w:lang w:val="en-US"/>
              </w:rPr>
            </w:pPr>
            <w:r>
              <w:rPr>
                <w:lang w:val="en-US"/>
              </w:rPr>
              <w:t>Lenovo ThinkPad P70</w:t>
            </w:r>
          </w:p>
        </w:tc>
        <w:tc>
          <w:tcPr>
            <w:tcW w:w="4644" w:type="dxa"/>
          </w:tcPr>
          <w:p w:rsidR="000A411B" w:rsidRPr="002D547C" w:rsidRDefault="00C34384" w:rsidP="00C34384">
            <w:pPr>
              <w:jc w:val="right"/>
              <w:rPr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$1862.10</m:t>
                </m:r>
                <m:r>
                  <w:rPr>
                    <w:rFonts w:ascii="Cambria Math" w:hAnsi="Cambria Math"/>
                    <w:lang w:val="en-US"/>
                  </w:rPr>
                  <m:t xml:space="preserve"> × 4=$7448.4</m:t>
                </m:r>
              </m:oMath>
            </m:oMathPara>
          </w:p>
        </w:tc>
      </w:tr>
      <w:tr w:rsidR="000A411B" w:rsidRPr="000A411B" w:rsidTr="000A411B">
        <w:tc>
          <w:tcPr>
            <w:tcW w:w="4643" w:type="dxa"/>
          </w:tcPr>
          <w:p w:rsidR="000A411B" w:rsidRPr="002D547C" w:rsidRDefault="002D547C" w:rsidP="000A411B">
            <w:pPr>
              <w:rPr>
                <w:lang w:val="en-US"/>
              </w:rPr>
            </w:pPr>
            <w:r>
              <w:rPr>
                <w:lang w:val="en-US"/>
              </w:rPr>
              <w:t>Logitech MX Master Mouse</w:t>
            </w:r>
          </w:p>
        </w:tc>
        <w:tc>
          <w:tcPr>
            <w:tcW w:w="4644" w:type="dxa"/>
          </w:tcPr>
          <w:p w:rsidR="000A411B" w:rsidRPr="002D547C" w:rsidRDefault="00C34384" w:rsidP="00C34384">
            <w:pPr>
              <w:jc w:val="right"/>
              <w:rPr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$99.99 × 4=$399.96</m:t>
                </m:r>
              </m:oMath>
            </m:oMathPara>
          </w:p>
        </w:tc>
      </w:tr>
    </w:tbl>
    <w:p w:rsidR="000A411B" w:rsidRPr="002D547C" w:rsidRDefault="000A411B" w:rsidP="000A411B"/>
    <w:p w:rsidR="002C7FB1" w:rsidRDefault="009C4ECC" w:rsidP="00A709EE">
      <w:pPr>
        <w:pStyle w:val="2"/>
      </w:pPr>
      <w:bookmarkStart w:id="9" w:name="_Toc413347592"/>
      <w:r>
        <w:t>План-график проекта</w:t>
      </w:r>
      <w:bookmarkEnd w:id="9"/>
    </w:p>
    <w:p w:rsidR="004D21D1" w:rsidRPr="004D21D1" w:rsidRDefault="004D21D1" w:rsidP="004D21D1">
      <w:pPr>
        <w:rPr>
          <w:color w:val="0000FF"/>
        </w:rPr>
      </w:pPr>
      <w:r w:rsidRPr="004D21D1">
        <w:rPr>
          <w:color w:val="0000FF"/>
        </w:rPr>
        <w:t>На этом этапе строится первый вариант графика выполнения проекта на основе выделенных вех и уже сформулированных задач, для каждой из которых задаются даты начала и окончания.</w:t>
      </w:r>
    </w:p>
    <w:p w:rsidR="004D21D1" w:rsidRPr="004D21D1" w:rsidRDefault="004D21D1" w:rsidP="004D21D1">
      <w:pPr>
        <w:rPr>
          <w:color w:val="0000FF"/>
        </w:rPr>
      </w:pPr>
      <w:r w:rsidRPr="004D21D1">
        <w:rPr>
          <w:color w:val="0000FF"/>
        </w:rPr>
        <w:t>Процесс построения графика проекта итеративен. На фазе выработки концепции график строится на основных вехах проекта. На фазе планирования график становится более детальным в процессе выделения отдельных задач проекта.</w:t>
      </w:r>
    </w:p>
    <w:p w:rsidR="004D21D1" w:rsidRPr="00C610C2" w:rsidRDefault="00DA2FC3" w:rsidP="004D21D1">
      <w:r w:rsidRPr="005C3060">
        <w:rPr>
          <w:highlight w:val="yellow"/>
        </w:rPr>
        <w:t xml:space="preserve">На основе выделенных выше вех, а также сформулированных целей и задач определите </w:t>
      </w:r>
      <w:r w:rsidR="007E5F4D" w:rsidRPr="005C3060">
        <w:rPr>
          <w:highlight w:val="yellow"/>
        </w:rPr>
        <w:t>ожидаемую временную протяженность проекта и</w:t>
      </w:r>
      <w:r w:rsidRPr="005C3060">
        <w:rPr>
          <w:highlight w:val="yellow"/>
        </w:rPr>
        <w:t xml:space="preserve"> постройте предварительный график выполнения проекта</w:t>
      </w:r>
      <w:r w:rsidR="007E5F4D" w:rsidRPr="005C3060">
        <w:rPr>
          <w:highlight w:val="yellow"/>
        </w:rPr>
        <w:t>.</w:t>
      </w:r>
    </w:p>
    <w:p w:rsidR="005C3060" w:rsidRDefault="005C3060" w:rsidP="004D21D1">
      <w:pPr>
        <w:rPr>
          <w:lang w:val="en-US"/>
        </w:rPr>
      </w:pPr>
      <w:r>
        <w:rPr>
          <w:noProof/>
        </w:rPr>
        <w:drawing>
          <wp:inline distT="0" distB="0" distL="0" distR="0" wp14:anchorId="51D2819F" wp14:editId="13C39D69">
            <wp:extent cx="5486400" cy="3200400"/>
            <wp:effectExtent l="19050" t="0" r="1905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C3060" w:rsidRDefault="005C3060" w:rsidP="004D21D1">
      <w:r w:rsidRPr="005C3060">
        <w:t>По вертикальной оси на графике расположены описанные выше вехи</w:t>
      </w:r>
      <w:r w:rsidR="00D62D24">
        <w:t>.</w:t>
      </w:r>
    </w:p>
    <w:p w:rsidR="00D62D24" w:rsidRPr="005C3060" w:rsidRDefault="00D62D24" w:rsidP="004D21D1"/>
    <w:p w:rsidR="002C7FB1" w:rsidRDefault="00D02B36" w:rsidP="00A709EE">
      <w:pPr>
        <w:pStyle w:val="1"/>
      </w:pPr>
      <w:bookmarkStart w:id="10" w:name="_Toc413347593"/>
      <w:r>
        <w:lastRenderedPageBreak/>
        <w:t>Роли</w:t>
      </w:r>
      <w:r w:rsidRPr="00D02B36">
        <w:rPr>
          <w:lang w:val="en-US"/>
        </w:rPr>
        <w:t xml:space="preserve"> </w:t>
      </w:r>
      <w:r w:rsidR="00103BFB">
        <w:t>и</w:t>
      </w:r>
      <w:r w:rsidRPr="00D02B36">
        <w:rPr>
          <w:lang w:val="en-US"/>
        </w:rPr>
        <w:t xml:space="preserve"> </w:t>
      </w:r>
      <w:r>
        <w:t>ответственности</w:t>
      </w:r>
      <w:bookmarkEnd w:id="10"/>
    </w:p>
    <w:p w:rsidR="00B26DB8" w:rsidRPr="00494F90" w:rsidRDefault="00B26DB8" w:rsidP="00B26DB8">
      <w:pPr>
        <w:rPr>
          <w:color w:val="0000FF"/>
        </w:rPr>
      </w:pPr>
      <w:r w:rsidRPr="00494F90">
        <w:rPr>
          <w:color w:val="0000FF"/>
        </w:rPr>
        <w:t>В данном разделе описывается организация проектной группы. Четк</w:t>
      </w:r>
      <w:r w:rsidR="00494F90" w:rsidRPr="00494F90">
        <w:rPr>
          <w:color w:val="0000FF"/>
        </w:rPr>
        <w:t>ие</w:t>
      </w:r>
      <w:r w:rsidRPr="00494F90">
        <w:rPr>
          <w:color w:val="0000FF"/>
        </w:rPr>
        <w:t xml:space="preserve"> требовани</w:t>
      </w:r>
      <w:r w:rsidR="00494F90" w:rsidRPr="00494F90">
        <w:rPr>
          <w:color w:val="0000FF"/>
        </w:rPr>
        <w:t>я</w:t>
      </w:r>
      <w:r w:rsidRPr="00494F90">
        <w:rPr>
          <w:color w:val="0000FF"/>
        </w:rPr>
        <w:t xml:space="preserve"> к квалификации, ролям и ответственностям членов проектной группы позволя</w:t>
      </w:r>
      <w:r w:rsidR="00494F90" w:rsidRPr="00494F90">
        <w:rPr>
          <w:color w:val="0000FF"/>
        </w:rPr>
        <w:t>ю</w:t>
      </w:r>
      <w:r w:rsidRPr="00494F90">
        <w:rPr>
          <w:color w:val="0000FF"/>
        </w:rPr>
        <w:t xml:space="preserve">т менеджеру проекта правильно подобрать команду и </w:t>
      </w:r>
      <w:r w:rsidR="00494F90" w:rsidRPr="00494F90">
        <w:rPr>
          <w:color w:val="0000FF"/>
        </w:rPr>
        <w:t>дают каждому понимание его личного вклада в общий успех проекта.</w:t>
      </w:r>
    </w:p>
    <w:p w:rsidR="002C7FB1" w:rsidRPr="00D02B36" w:rsidRDefault="00D02B36" w:rsidP="00A709EE">
      <w:pPr>
        <w:pStyle w:val="2"/>
        <w:rPr>
          <w:lang w:val="en-US"/>
        </w:rPr>
      </w:pPr>
      <w:bookmarkStart w:id="11" w:name="_Toc413347594"/>
      <w:r>
        <w:t>Знания</w:t>
      </w:r>
      <w:r w:rsidRPr="00D02B36">
        <w:rPr>
          <w:lang w:val="en-US"/>
        </w:rPr>
        <w:t xml:space="preserve">, </w:t>
      </w:r>
      <w:r>
        <w:t>умения</w:t>
      </w:r>
      <w:r w:rsidRPr="00D02B36">
        <w:rPr>
          <w:lang w:val="en-US"/>
        </w:rPr>
        <w:t xml:space="preserve"> </w:t>
      </w:r>
      <w:r>
        <w:t>и</w:t>
      </w:r>
      <w:r w:rsidRPr="00D02B36">
        <w:rPr>
          <w:lang w:val="en-US"/>
        </w:rPr>
        <w:t xml:space="preserve"> </w:t>
      </w:r>
      <w:r>
        <w:t>навыки</w:t>
      </w:r>
      <w:bookmarkEnd w:id="11"/>
    </w:p>
    <w:p w:rsidR="003067D2" w:rsidRPr="003067D2" w:rsidRDefault="003067D2" w:rsidP="003067D2">
      <w:pPr>
        <w:rPr>
          <w:color w:val="0000FF"/>
        </w:rPr>
      </w:pPr>
      <w:r w:rsidRPr="003067D2">
        <w:rPr>
          <w:color w:val="0000FF"/>
        </w:rPr>
        <w:t>Участник</w:t>
      </w:r>
      <w:r w:rsidR="007E5F4D">
        <w:rPr>
          <w:color w:val="0000FF"/>
        </w:rPr>
        <w:t>и</w:t>
      </w:r>
      <w:r w:rsidRPr="003067D2">
        <w:rPr>
          <w:color w:val="0000FF"/>
        </w:rPr>
        <w:t xml:space="preserve"> проектной группы должны удовлетворять определенным требованиям для успешного выполнения проекта. Эти требования выражаются в терминах знаний, умений и навыков и должны включать технические, управленческие и иные возможности.</w:t>
      </w:r>
    </w:p>
    <w:p w:rsidR="003067D2" w:rsidRDefault="00A6601A" w:rsidP="003067D2">
      <w:r w:rsidRPr="00C610C2">
        <w:rPr>
          <w:highlight w:val="yellow"/>
        </w:rPr>
        <w:t>На основе имеющейся к данному моменту информации о разрабатываемом решении и способе его реализации сформулируйте требования к знаниям, умениям и навыкам, которые необходимы участникам проектной группы. В процессе формулирования учитывайте, что требования должны касаться всех ролевых кластеров команды.</w:t>
      </w:r>
    </w:p>
    <w:p w:rsidR="00733480" w:rsidRDefault="00733480" w:rsidP="008C048D">
      <w:r>
        <w:t>Все участники должны:</w:t>
      </w:r>
    </w:p>
    <w:p w:rsidR="00733480" w:rsidRDefault="00733480" w:rsidP="00733480">
      <w:pPr>
        <w:pStyle w:val="af9"/>
        <w:numPr>
          <w:ilvl w:val="0"/>
          <w:numId w:val="28"/>
        </w:numPr>
      </w:pPr>
      <w:r>
        <w:t>Уметь работать в команде</w:t>
      </w:r>
    </w:p>
    <w:p w:rsidR="00733480" w:rsidRDefault="00733480" w:rsidP="00733480">
      <w:pPr>
        <w:pStyle w:val="af9"/>
        <w:numPr>
          <w:ilvl w:val="0"/>
          <w:numId w:val="29"/>
        </w:numPr>
      </w:pPr>
      <w:r>
        <w:t>Иметь способности к коммуникации</w:t>
      </w:r>
    </w:p>
    <w:p w:rsidR="00733480" w:rsidRDefault="00733480" w:rsidP="00733480">
      <w:pPr>
        <w:pStyle w:val="af9"/>
        <w:numPr>
          <w:ilvl w:val="0"/>
          <w:numId w:val="29"/>
        </w:numPr>
      </w:pPr>
      <w:r>
        <w:t>Уметь планировать свои действия</w:t>
      </w:r>
    </w:p>
    <w:p w:rsidR="00733480" w:rsidRDefault="00733480" w:rsidP="00733480">
      <w:pPr>
        <w:pStyle w:val="af9"/>
        <w:numPr>
          <w:ilvl w:val="0"/>
          <w:numId w:val="29"/>
        </w:numPr>
      </w:pPr>
      <w:r>
        <w:t>Проводить анализ требований</w:t>
      </w:r>
    </w:p>
    <w:p w:rsidR="00335898" w:rsidRDefault="00335898" w:rsidP="00733480">
      <w:pPr>
        <w:pStyle w:val="af9"/>
        <w:numPr>
          <w:ilvl w:val="0"/>
          <w:numId w:val="29"/>
        </w:numPr>
      </w:pPr>
      <w:r>
        <w:t xml:space="preserve">Уметь работать с </w:t>
      </w:r>
      <w:r>
        <w:rPr>
          <w:lang w:val="en-US"/>
        </w:rPr>
        <w:t>UML</w:t>
      </w:r>
    </w:p>
    <w:p w:rsidR="00733480" w:rsidRDefault="00842632" w:rsidP="00733480">
      <w:pPr>
        <w:pStyle w:val="af9"/>
        <w:numPr>
          <w:ilvl w:val="0"/>
          <w:numId w:val="29"/>
        </w:numPr>
      </w:pPr>
      <w:r>
        <w:t>Иметь знания о объектно-ориентированном программировании, разработке веб-приложений и работе с базами данных</w:t>
      </w:r>
    </w:p>
    <w:p w:rsidR="00842632" w:rsidRDefault="00842632" w:rsidP="00842632">
      <w:r>
        <w:t>Ответственные за логику приложения должны:</w:t>
      </w:r>
    </w:p>
    <w:p w:rsidR="00842632" w:rsidRPr="00842632" w:rsidRDefault="00842632" w:rsidP="00842632">
      <w:pPr>
        <w:pStyle w:val="af9"/>
        <w:numPr>
          <w:ilvl w:val="0"/>
          <w:numId w:val="30"/>
        </w:numPr>
      </w:pPr>
      <w:r>
        <w:t xml:space="preserve">Знать </w:t>
      </w:r>
      <w:r w:rsidR="00335898">
        <w:rPr>
          <w:lang w:val="en-US"/>
        </w:rPr>
        <w:t>C</w:t>
      </w:r>
      <w:r>
        <w:rPr>
          <w:lang w:val="en-US"/>
        </w:rPr>
        <w:t>#</w:t>
      </w:r>
    </w:p>
    <w:p w:rsidR="00D563AC" w:rsidRDefault="00842632" w:rsidP="00D563AC">
      <w:pPr>
        <w:pStyle w:val="af9"/>
        <w:numPr>
          <w:ilvl w:val="0"/>
          <w:numId w:val="30"/>
        </w:numPr>
      </w:pPr>
      <w:r>
        <w:t>Владеть практическими навыками объектно-ориентированного программирования</w:t>
      </w:r>
    </w:p>
    <w:p w:rsidR="00842632" w:rsidRDefault="00842632" w:rsidP="00842632">
      <w:r>
        <w:t>Ответственные за графический интерфейс должны:</w:t>
      </w:r>
    </w:p>
    <w:p w:rsidR="00F61E5D" w:rsidRPr="00335898" w:rsidRDefault="00335898" w:rsidP="00F61E5D">
      <w:pPr>
        <w:pStyle w:val="af9"/>
        <w:numPr>
          <w:ilvl w:val="0"/>
          <w:numId w:val="31"/>
        </w:numPr>
      </w:pPr>
      <w:r>
        <w:t xml:space="preserve">Знать </w:t>
      </w:r>
      <w:r>
        <w:rPr>
          <w:lang w:val="en-US"/>
        </w:rPr>
        <w:t>C#</w:t>
      </w:r>
    </w:p>
    <w:p w:rsidR="00335898" w:rsidRPr="00F61E5D" w:rsidRDefault="00335898" w:rsidP="00335898">
      <w:pPr>
        <w:pStyle w:val="af9"/>
        <w:numPr>
          <w:ilvl w:val="0"/>
          <w:numId w:val="31"/>
        </w:numPr>
      </w:pPr>
      <w:r>
        <w:t xml:space="preserve">Владеть практическими навыками разработки </w:t>
      </w:r>
      <w:r>
        <w:rPr>
          <w:lang w:val="en-US"/>
        </w:rPr>
        <w:t>GUI</w:t>
      </w:r>
    </w:p>
    <w:p w:rsidR="00F61E5D" w:rsidRDefault="00F61E5D" w:rsidP="00F61E5D">
      <w:r>
        <w:t>Ответственные за сервер должны:</w:t>
      </w:r>
    </w:p>
    <w:p w:rsidR="00F61E5D" w:rsidRDefault="0021604C" w:rsidP="00F61E5D">
      <w:pPr>
        <w:pStyle w:val="af9"/>
        <w:numPr>
          <w:ilvl w:val="0"/>
          <w:numId w:val="31"/>
        </w:numPr>
      </w:pPr>
      <w:r>
        <w:t xml:space="preserve">Знать структуру </w:t>
      </w:r>
      <w:r>
        <w:rPr>
          <w:lang w:val="en-US"/>
        </w:rPr>
        <w:t>TCP/IP</w:t>
      </w:r>
    </w:p>
    <w:p w:rsidR="00335898" w:rsidRDefault="00D563AC" w:rsidP="00D563AC">
      <w:pPr>
        <w:pStyle w:val="af9"/>
        <w:numPr>
          <w:ilvl w:val="0"/>
          <w:numId w:val="31"/>
        </w:numPr>
      </w:pPr>
      <w:r>
        <w:t>Владеть практическими навыками создания и настройки сервера</w:t>
      </w:r>
    </w:p>
    <w:p w:rsidR="00F61E5D" w:rsidRDefault="00F61E5D" w:rsidP="00F61E5D">
      <w:r>
        <w:t>Ответственные за базу данных:</w:t>
      </w:r>
    </w:p>
    <w:p w:rsidR="00F61E5D" w:rsidRDefault="00D563AC" w:rsidP="00F61E5D">
      <w:pPr>
        <w:pStyle w:val="af9"/>
        <w:numPr>
          <w:ilvl w:val="0"/>
          <w:numId w:val="31"/>
        </w:numPr>
      </w:pPr>
      <w:r>
        <w:t xml:space="preserve">Знать </w:t>
      </w:r>
      <w:r>
        <w:rPr>
          <w:lang w:val="en-US"/>
        </w:rPr>
        <w:t>SQL</w:t>
      </w:r>
    </w:p>
    <w:p w:rsidR="00D563AC" w:rsidRPr="00A6601A" w:rsidRDefault="00D563AC" w:rsidP="00D563AC">
      <w:pPr>
        <w:pStyle w:val="af9"/>
        <w:numPr>
          <w:ilvl w:val="0"/>
          <w:numId w:val="31"/>
        </w:numPr>
      </w:pPr>
      <w:r>
        <w:t>Владеть практическими навыками создания, редактирования и обработки баз данных</w:t>
      </w:r>
    </w:p>
    <w:p w:rsidR="002C7FB1" w:rsidRDefault="00D02B36" w:rsidP="00A709EE">
      <w:pPr>
        <w:pStyle w:val="2"/>
      </w:pPr>
      <w:bookmarkStart w:id="12" w:name="_Toc413347595"/>
      <w:r>
        <w:lastRenderedPageBreak/>
        <w:t>Структура команды</w:t>
      </w:r>
      <w:bookmarkEnd w:id="12"/>
    </w:p>
    <w:p w:rsidR="003067D2" w:rsidRPr="00593CC7" w:rsidRDefault="003067D2" w:rsidP="003067D2">
      <w:pPr>
        <w:rPr>
          <w:color w:val="0000FF"/>
        </w:rPr>
      </w:pPr>
      <w:r w:rsidRPr="00593CC7">
        <w:rPr>
          <w:color w:val="0000FF"/>
        </w:rPr>
        <w:t>Структура команды определяет организационные единицы (менеджер проекта, спонсоры, лидеры команд, и т.д.), задает отношения между ними и зоны их ответственности.</w:t>
      </w:r>
    </w:p>
    <w:p w:rsidR="00803946" w:rsidRDefault="00A6601A" w:rsidP="003067D2">
      <w:r w:rsidRPr="00126807">
        <w:rPr>
          <w:highlight w:val="yellow"/>
        </w:rPr>
        <w:t>Распределите рол</w:t>
      </w:r>
      <w:r w:rsidR="00EA7AD5" w:rsidRPr="00126807">
        <w:rPr>
          <w:highlight w:val="yellow"/>
        </w:rPr>
        <w:t>и, в вашей команде и опишите здесь это распределение.</w:t>
      </w:r>
    </w:p>
    <w:p w:rsidR="00803946" w:rsidRDefault="00803946" w:rsidP="003067D2">
      <w:r>
        <w:t xml:space="preserve">Руководитель проекта - </w:t>
      </w:r>
      <w:proofErr w:type="spellStart"/>
      <w:r>
        <w:t>Метелёв</w:t>
      </w:r>
      <w:proofErr w:type="spellEnd"/>
      <w:r>
        <w:t xml:space="preserve"> Евгений</w:t>
      </w:r>
    </w:p>
    <w:p w:rsidR="00803946" w:rsidRDefault="00803946" w:rsidP="003067D2">
      <w:r>
        <w:rPr>
          <w:lang w:val="en-US"/>
        </w:rPr>
        <w:t>Back</w:t>
      </w:r>
      <w:r w:rsidRPr="00803946">
        <w:t>-</w:t>
      </w:r>
      <w:r>
        <w:rPr>
          <w:lang w:val="en-US"/>
        </w:rPr>
        <w:t>end</w:t>
      </w:r>
      <w:r w:rsidRPr="00803946">
        <w:t xml:space="preserve"> </w:t>
      </w:r>
      <w:r>
        <w:t>разработчик - Сахаров Алексей</w:t>
      </w:r>
    </w:p>
    <w:p w:rsidR="00803946" w:rsidRDefault="00803946" w:rsidP="003067D2">
      <w:r>
        <w:rPr>
          <w:lang w:val="en-US"/>
        </w:rPr>
        <w:t>Front</w:t>
      </w:r>
      <w:r w:rsidRPr="00803946">
        <w:t>-</w:t>
      </w:r>
      <w:r>
        <w:rPr>
          <w:lang w:val="en-US"/>
        </w:rPr>
        <w:t>end</w:t>
      </w:r>
      <w:r w:rsidRPr="00803946">
        <w:t xml:space="preserve"> </w:t>
      </w:r>
      <w:r>
        <w:t>разработчик - Дружин Игорь</w:t>
      </w:r>
    </w:p>
    <w:p w:rsidR="00803946" w:rsidRDefault="00803946" w:rsidP="003067D2">
      <w:r>
        <w:t xml:space="preserve">Мобильный разработчик - </w:t>
      </w:r>
      <w:proofErr w:type="spellStart"/>
      <w:r>
        <w:t>Карчков</w:t>
      </w:r>
      <w:proofErr w:type="spellEnd"/>
      <w:r>
        <w:t xml:space="preserve"> Денис</w:t>
      </w:r>
    </w:p>
    <w:p w:rsidR="00803946" w:rsidRDefault="00803946" w:rsidP="003067D2">
      <w:r>
        <w:t xml:space="preserve">Дизайнер - </w:t>
      </w:r>
      <w:proofErr w:type="spellStart"/>
      <w:r>
        <w:t>Метелёв</w:t>
      </w:r>
      <w:proofErr w:type="spellEnd"/>
      <w:r>
        <w:t xml:space="preserve"> Евгений</w:t>
      </w:r>
    </w:p>
    <w:p w:rsidR="00803946" w:rsidRDefault="00803946" w:rsidP="003067D2">
      <w:r>
        <w:t xml:space="preserve">Системный администратор - </w:t>
      </w:r>
      <w:proofErr w:type="spellStart"/>
      <w:r>
        <w:t>Карчков</w:t>
      </w:r>
      <w:proofErr w:type="spellEnd"/>
      <w:r>
        <w:t xml:space="preserve"> Денис</w:t>
      </w:r>
    </w:p>
    <w:p w:rsidR="00883E12" w:rsidRPr="00803946" w:rsidRDefault="00883E12" w:rsidP="003067D2">
      <w:proofErr w:type="spellStart"/>
      <w:r>
        <w:t>Тестировщики</w:t>
      </w:r>
      <w:proofErr w:type="spellEnd"/>
      <w:r>
        <w:t xml:space="preserve">: </w:t>
      </w:r>
      <w:proofErr w:type="spellStart"/>
      <w:r>
        <w:t>Метелёв</w:t>
      </w:r>
      <w:proofErr w:type="spellEnd"/>
      <w:r>
        <w:t xml:space="preserve"> Евгений, Сахаров Алексей, Дружин Игорь</w:t>
      </w:r>
    </w:p>
    <w:p w:rsidR="002C7FB1" w:rsidRDefault="00D02B36" w:rsidP="00A709EE">
      <w:pPr>
        <w:pStyle w:val="1"/>
      </w:pPr>
      <w:bookmarkStart w:id="13" w:name="_Toc413347596"/>
      <w:r>
        <w:t>Протоколы проекта</w:t>
      </w:r>
      <w:bookmarkEnd w:id="13"/>
    </w:p>
    <w:p w:rsidR="00593CC7" w:rsidRPr="00593CC7" w:rsidRDefault="00593CC7" w:rsidP="00593CC7">
      <w:pPr>
        <w:rPr>
          <w:color w:val="0000FF"/>
        </w:rPr>
      </w:pPr>
      <w:r w:rsidRPr="00593CC7">
        <w:rPr>
          <w:color w:val="0000FF"/>
        </w:rPr>
        <w:t>Протоколы проекта – это набор описаний процессов в проекте, которые должны быть утверждены, чтобы все участники команды действовали в одинаковом ключе. Стандартизация повышает производительность и облегчает общение как внутри проектной группы так и с заинтересованными сторонами.</w:t>
      </w:r>
    </w:p>
    <w:p w:rsidR="002C7FB1" w:rsidRDefault="00D02B36" w:rsidP="00A709EE">
      <w:pPr>
        <w:pStyle w:val="2"/>
      </w:pPr>
      <w:bookmarkStart w:id="14" w:name="_Toc413347597"/>
      <w:r>
        <w:t>Управление конфигурацией</w:t>
      </w:r>
      <w:bookmarkEnd w:id="14"/>
    </w:p>
    <w:p w:rsidR="000160F2" w:rsidRPr="00190F05" w:rsidRDefault="00A503CC" w:rsidP="00593CC7">
      <w:pPr>
        <w:rPr>
          <w:color w:val="0000FF"/>
        </w:rPr>
      </w:pPr>
      <w:r w:rsidRPr="00190F05">
        <w:rPr>
          <w:color w:val="0000FF"/>
        </w:rPr>
        <w:t xml:space="preserve">Многие составляющие решения в процессе работы над проектом претерпевают неоднократные изменения, следовательно, проект нуждается в некоторой стратегии </w:t>
      </w:r>
      <w:r w:rsidRPr="00190F05">
        <w:rPr>
          <w:rStyle w:val="aa"/>
          <w:color w:val="0000FF"/>
        </w:rPr>
        <w:t>управления конфигурацией</w:t>
      </w:r>
      <w:r w:rsidRPr="00190F05">
        <w:rPr>
          <w:color w:val="0000FF"/>
        </w:rPr>
        <w:t>, определяющей выбранные методы отслеживания изменений, ведения отчетности и др. Управление конфигурацией должно охватывать проектную документацию, среды разработки и тестирования и любые изменения в проектной среде в целом.</w:t>
      </w:r>
    </w:p>
    <w:p w:rsidR="00A503CC" w:rsidRPr="00190F05" w:rsidRDefault="00A503CC" w:rsidP="00593CC7">
      <w:pPr>
        <w:rPr>
          <w:color w:val="0000FF"/>
        </w:rPr>
      </w:pPr>
      <w:r w:rsidRPr="00190F05">
        <w:rPr>
          <w:color w:val="0000FF"/>
        </w:rPr>
        <w:t>Данн</w:t>
      </w:r>
      <w:r w:rsidR="00873119">
        <w:rPr>
          <w:color w:val="0000FF"/>
        </w:rPr>
        <w:t>ый</w:t>
      </w:r>
      <w:r w:rsidRPr="00190F05">
        <w:rPr>
          <w:color w:val="0000FF"/>
        </w:rPr>
        <w:t xml:space="preserve"> </w:t>
      </w:r>
      <w:r w:rsidR="002E1644">
        <w:rPr>
          <w:color w:val="0000FF"/>
        </w:rPr>
        <w:t>раздел</w:t>
      </w:r>
      <w:r w:rsidRPr="00190F05">
        <w:rPr>
          <w:color w:val="0000FF"/>
        </w:rPr>
        <w:t xml:space="preserve"> включает:</w:t>
      </w:r>
    </w:p>
    <w:p w:rsidR="00A503CC" w:rsidRPr="00190F05" w:rsidRDefault="00A503CC" w:rsidP="00A503CC">
      <w:pPr>
        <w:numPr>
          <w:ilvl w:val="0"/>
          <w:numId w:val="22"/>
        </w:numPr>
        <w:rPr>
          <w:color w:val="0000FF"/>
        </w:rPr>
      </w:pPr>
      <w:proofErr w:type="gramStart"/>
      <w:r w:rsidRPr="00190F05">
        <w:rPr>
          <w:color w:val="0000FF"/>
        </w:rPr>
        <w:t>описание</w:t>
      </w:r>
      <w:proofErr w:type="gramEnd"/>
      <w:r w:rsidRPr="00190F05">
        <w:rPr>
          <w:color w:val="0000FF"/>
        </w:rPr>
        <w:t xml:space="preserve"> </w:t>
      </w:r>
      <w:r w:rsidR="00190F05" w:rsidRPr="00190F05">
        <w:rPr>
          <w:color w:val="0000FF"/>
        </w:rPr>
        <w:t>методов и средств управления конфигурацией;</w:t>
      </w:r>
    </w:p>
    <w:p w:rsidR="00190F05" w:rsidRPr="00190F05" w:rsidRDefault="00190F05" w:rsidP="00A503CC">
      <w:pPr>
        <w:numPr>
          <w:ilvl w:val="0"/>
          <w:numId w:val="22"/>
        </w:numPr>
        <w:rPr>
          <w:color w:val="0000FF"/>
        </w:rPr>
      </w:pPr>
      <w:proofErr w:type="gramStart"/>
      <w:r w:rsidRPr="00190F05">
        <w:rPr>
          <w:color w:val="0000FF"/>
        </w:rPr>
        <w:t>описание</w:t>
      </w:r>
      <w:proofErr w:type="gramEnd"/>
      <w:r w:rsidRPr="00190F05">
        <w:rPr>
          <w:color w:val="0000FF"/>
        </w:rPr>
        <w:t xml:space="preserve"> шагов по запросу и принятию изменений в конфигурации;</w:t>
      </w:r>
    </w:p>
    <w:p w:rsidR="00190F05" w:rsidRPr="00190F05" w:rsidRDefault="00190F05" w:rsidP="00A503CC">
      <w:pPr>
        <w:numPr>
          <w:ilvl w:val="0"/>
          <w:numId w:val="22"/>
        </w:numPr>
        <w:rPr>
          <w:color w:val="0000FF"/>
        </w:rPr>
      </w:pPr>
      <w:proofErr w:type="gramStart"/>
      <w:r w:rsidRPr="00190F05">
        <w:rPr>
          <w:color w:val="0000FF"/>
        </w:rPr>
        <w:t>роли</w:t>
      </w:r>
      <w:proofErr w:type="gramEnd"/>
      <w:r w:rsidRPr="00190F05">
        <w:rPr>
          <w:color w:val="0000FF"/>
        </w:rPr>
        <w:t xml:space="preserve"> и ответственности в управлении конфигурацией;</w:t>
      </w:r>
    </w:p>
    <w:p w:rsidR="00190F05" w:rsidRPr="00190F05" w:rsidRDefault="00190F05" w:rsidP="00A503CC">
      <w:pPr>
        <w:numPr>
          <w:ilvl w:val="0"/>
          <w:numId w:val="22"/>
        </w:numPr>
        <w:rPr>
          <w:color w:val="0000FF"/>
        </w:rPr>
      </w:pPr>
      <w:proofErr w:type="gramStart"/>
      <w:r w:rsidRPr="00190F05">
        <w:rPr>
          <w:color w:val="0000FF"/>
        </w:rPr>
        <w:t>выбор</w:t>
      </w:r>
      <w:proofErr w:type="gramEnd"/>
      <w:r w:rsidRPr="00190F05">
        <w:rPr>
          <w:color w:val="0000FF"/>
        </w:rPr>
        <w:t xml:space="preserve"> и/или описание требований к системе контроля версий.</w:t>
      </w:r>
    </w:p>
    <w:p w:rsidR="00032EE0" w:rsidRDefault="002E1644" w:rsidP="0004791F">
      <w:r w:rsidRPr="008416C6">
        <w:rPr>
          <w:highlight w:val="yellow"/>
        </w:rPr>
        <w:t>Опишите стратегию управления конфигурацией в проекте в соответствии с представленными выше пунктами.</w:t>
      </w:r>
    </w:p>
    <w:p w:rsidR="009F4F16" w:rsidRDefault="006D6857" w:rsidP="0004791F">
      <w:r>
        <w:t xml:space="preserve">Наш коллектив использует методологию </w:t>
      </w:r>
      <w:r>
        <w:rPr>
          <w:lang w:val="en-US"/>
        </w:rPr>
        <w:t>RUP</w:t>
      </w:r>
      <w:r w:rsidR="009F4F16">
        <w:t xml:space="preserve"> и руководствуется его основными принципами:</w:t>
      </w:r>
    </w:p>
    <w:p w:rsidR="009F4F16" w:rsidRPr="009F4F16" w:rsidRDefault="009F4F16" w:rsidP="009F4F16">
      <w:pPr>
        <w:pStyle w:val="af9"/>
        <w:numPr>
          <w:ilvl w:val="0"/>
          <w:numId w:val="32"/>
        </w:numPr>
      </w:pPr>
      <w:r w:rsidRPr="009F4F16">
        <w:t>Ран</w:t>
      </w:r>
      <w:r>
        <w:t xml:space="preserve">няя идентификация и непрерывное </w:t>
      </w:r>
      <w:r w:rsidRPr="009F4F16">
        <w:t>устранение основных рисков.</w:t>
      </w:r>
    </w:p>
    <w:p w:rsidR="008416C6" w:rsidRDefault="009F4F16" w:rsidP="009F4F16">
      <w:pPr>
        <w:pStyle w:val="af9"/>
        <w:numPr>
          <w:ilvl w:val="0"/>
          <w:numId w:val="32"/>
        </w:numPr>
      </w:pPr>
      <w:r w:rsidRPr="009F4F16">
        <w:t>Концентрация на выполнении требований заказчиков к исполняемой программе</w:t>
      </w:r>
      <w:r>
        <w:t>.</w:t>
      </w:r>
    </w:p>
    <w:p w:rsidR="009F4F16" w:rsidRPr="009F4F16" w:rsidRDefault="009F4F16" w:rsidP="009F4F16">
      <w:pPr>
        <w:pStyle w:val="af9"/>
        <w:numPr>
          <w:ilvl w:val="0"/>
          <w:numId w:val="32"/>
        </w:numPr>
      </w:pPr>
      <w:r w:rsidRPr="009F4F16">
        <w:t>Ожидание изменений в требованиях, проектных решениях и реализации в процессе разработки.</w:t>
      </w:r>
    </w:p>
    <w:p w:rsidR="009F4F16" w:rsidRPr="009F4F16" w:rsidRDefault="009F4F16" w:rsidP="009F4F16">
      <w:pPr>
        <w:pStyle w:val="af9"/>
        <w:numPr>
          <w:ilvl w:val="0"/>
          <w:numId w:val="32"/>
        </w:numPr>
      </w:pPr>
      <w:r w:rsidRPr="009F4F16">
        <w:lastRenderedPageBreak/>
        <w:t>Компонентная архитектура, реализуемая и тестируемая на ранних стадиях проекта.</w:t>
      </w:r>
    </w:p>
    <w:p w:rsidR="009F4F16" w:rsidRPr="009F4F16" w:rsidRDefault="009F4F16" w:rsidP="009F4F16">
      <w:pPr>
        <w:pStyle w:val="af9"/>
        <w:numPr>
          <w:ilvl w:val="0"/>
          <w:numId w:val="32"/>
        </w:numPr>
      </w:pPr>
      <w:r w:rsidRPr="009F4F16">
        <w:t>Постоянное обеспечение качества на всех этапах разработки пр</w:t>
      </w:r>
      <w:r>
        <w:t>оекта</w:t>
      </w:r>
      <w:r w:rsidRPr="009F4F16">
        <w:t>.</w:t>
      </w:r>
    </w:p>
    <w:p w:rsidR="009F4F16" w:rsidRDefault="009F4F16" w:rsidP="009F4F16">
      <w:pPr>
        <w:pStyle w:val="af9"/>
        <w:numPr>
          <w:ilvl w:val="0"/>
          <w:numId w:val="32"/>
        </w:numPr>
      </w:pPr>
      <w:r w:rsidRPr="009F4F16">
        <w:t>Работа над проектом в сплочённой команде, ключевая роль в которой принадлежит архитекторам.</w:t>
      </w:r>
    </w:p>
    <w:p w:rsidR="00F35645" w:rsidRPr="000801E1" w:rsidRDefault="009F4F16" w:rsidP="0004791F">
      <w:pPr>
        <w:rPr>
          <w:lang w:val="en-US"/>
        </w:rPr>
      </w:pPr>
      <w:r>
        <w:t>Команда состоит из четырех человек и располагается в общем офисе.</w:t>
      </w:r>
      <w:r w:rsidR="00B5351B" w:rsidRPr="00B5351B">
        <w:t xml:space="preserve"> </w:t>
      </w:r>
      <w:r w:rsidR="00B5351B">
        <w:t xml:space="preserve">Работаем 40 часов в неделю, </w:t>
      </w:r>
      <w:proofErr w:type="spellStart"/>
      <w:r w:rsidR="00B5351B">
        <w:t>пн-пт</w:t>
      </w:r>
      <w:proofErr w:type="spellEnd"/>
      <w:r w:rsidR="00B5351B">
        <w:t xml:space="preserve"> 10:00 -</w:t>
      </w:r>
      <w:r>
        <w:t xml:space="preserve"> </w:t>
      </w:r>
      <w:r w:rsidR="00B5351B">
        <w:t xml:space="preserve">18:00. </w:t>
      </w:r>
      <w:r>
        <w:t xml:space="preserve">Мы работаем в сплоченной команде, как и завещал </w:t>
      </w:r>
      <w:r>
        <w:rPr>
          <w:lang w:val="en-US"/>
        </w:rPr>
        <w:t>RUP</w:t>
      </w:r>
      <w:r>
        <w:t xml:space="preserve">. </w:t>
      </w:r>
      <w:r w:rsidR="00B5351B">
        <w:t>В начале каждого рабочего дня</w:t>
      </w:r>
      <w:r>
        <w:t xml:space="preserve"> проводится собрание, для обсуждения текущих результатов. Каждую неделю происходит встреча с заказчиком, где </w:t>
      </w:r>
      <w:r w:rsidR="00B855EE">
        <w:t xml:space="preserve">ему предоставляется подробная информация о текущем прогрессе. Однако, встречи с заказчиком не ограничены одним днем в неделю и если имеется необходимость, встреча может быть организована в любой рабочий день. Основная проектная документация пишется во время фазы </w:t>
      </w:r>
      <w:r w:rsidR="00B855EE" w:rsidRPr="00B855EE">
        <w:t>“</w:t>
      </w:r>
      <w:r w:rsidR="00B855EE">
        <w:t>Уточнение</w:t>
      </w:r>
      <w:r w:rsidR="00B855EE" w:rsidRPr="00B855EE">
        <w:t>”</w:t>
      </w:r>
      <w:r w:rsidR="00B855EE">
        <w:t>. Инструкция по</w:t>
      </w:r>
      <w:r w:rsidR="000801E1">
        <w:t xml:space="preserve"> программному комплексу пишется одновременно с кодом и дополняется по мере реализации новых функций. Для контроля версий используется система </w:t>
      </w:r>
      <w:proofErr w:type="spellStart"/>
      <w:r w:rsidR="000801E1">
        <w:rPr>
          <w:lang w:val="en-US"/>
        </w:rPr>
        <w:t>Git</w:t>
      </w:r>
      <w:proofErr w:type="spellEnd"/>
      <w:r w:rsidR="000801E1">
        <w:rPr>
          <w:lang w:val="en-US"/>
        </w:rPr>
        <w:t>.</w:t>
      </w:r>
    </w:p>
    <w:p w:rsidR="002C7FB1" w:rsidRDefault="00D02B36" w:rsidP="00A709EE">
      <w:pPr>
        <w:pStyle w:val="2"/>
      </w:pPr>
      <w:bookmarkStart w:id="15" w:name="_Toc413347598"/>
      <w:r>
        <w:t>Управление изменениями</w:t>
      </w:r>
      <w:bookmarkEnd w:id="15"/>
    </w:p>
    <w:p w:rsidR="00037037" w:rsidRDefault="00680564" w:rsidP="00593CC7">
      <w:pPr>
        <w:rPr>
          <w:color w:val="0000FF"/>
        </w:rPr>
      </w:pPr>
      <w:r w:rsidRPr="00037037">
        <w:rPr>
          <w:color w:val="0000FF"/>
        </w:rPr>
        <w:t>Одна</w:t>
      </w:r>
      <w:r w:rsidRPr="00F27A69">
        <w:rPr>
          <w:color w:val="0000FF"/>
        </w:rPr>
        <w:t xml:space="preserve"> </w:t>
      </w:r>
      <w:r w:rsidRPr="00037037">
        <w:rPr>
          <w:color w:val="0000FF"/>
        </w:rPr>
        <w:t>из</w:t>
      </w:r>
      <w:r w:rsidRPr="00F27A69">
        <w:rPr>
          <w:color w:val="0000FF"/>
        </w:rPr>
        <w:t xml:space="preserve"> </w:t>
      </w:r>
      <w:r w:rsidRPr="00037037">
        <w:rPr>
          <w:color w:val="0000FF"/>
        </w:rPr>
        <w:t>существенных</w:t>
      </w:r>
      <w:r w:rsidRPr="00F27A69">
        <w:rPr>
          <w:color w:val="0000FF"/>
        </w:rPr>
        <w:t xml:space="preserve"> </w:t>
      </w:r>
      <w:r w:rsidRPr="00037037">
        <w:rPr>
          <w:color w:val="0000FF"/>
        </w:rPr>
        <w:t>идей</w:t>
      </w:r>
      <w:r w:rsidRPr="00F27A69">
        <w:rPr>
          <w:color w:val="0000FF"/>
        </w:rPr>
        <w:t xml:space="preserve">, </w:t>
      </w:r>
      <w:r w:rsidRPr="00037037">
        <w:rPr>
          <w:color w:val="0000FF"/>
        </w:rPr>
        <w:t>лежащих</w:t>
      </w:r>
      <w:r w:rsidRPr="00F27A69">
        <w:rPr>
          <w:color w:val="0000FF"/>
        </w:rPr>
        <w:t xml:space="preserve"> </w:t>
      </w:r>
      <w:r w:rsidRPr="00037037">
        <w:rPr>
          <w:color w:val="0000FF"/>
        </w:rPr>
        <w:t>в</w:t>
      </w:r>
      <w:r w:rsidRPr="00F27A69">
        <w:rPr>
          <w:color w:val="0000FF"/>
        </w:rPr>
        <w:t xml:space="preserve"> </w:t>
      </w:r>
      <w:r w:rsidRPr="00037037">
        <w:rPr>
          <w:color w:val="0000FF"/>
        </w:rPr>
        <w:t>основе</w:t>
      </w:r>
      <w:r w:rsidRPr="00F27A69">
        <w:rPr>
          <w:color w:val="0000FF"/>
        </w:rPr>
        <w:t xml:space="preserve"> </w:t>
      </w:r>
      <w:r w:rsidR="00F27A69">
        <w:rPr>
          <w:color w:val="0000FF"/>
        </w:rPr>
        <w:t>объектно-ориентированного подхода</w:t>
      </w:r>
      <w:r w:rsidRPr="00F27A69">
        <w:rPr>
          <w:color w:val="0000FF"/>
        </w:rPr>
        <w:t xml:space="preserve"> – </w:t>
      </w:r>
      <w:r w:rsidRPr="00037037">
        <w:rPr>
          <w:color w:val="0000FF"/>
        </w:rPr>
        <w:t>ориентированность</w:t>
      </w:r>
      <w:r w:rsidRPr="00F27A69">
        <w:rPr>
          <w:color w:val="0000FF"/>
        </w:rPr>
        <w:t xml:space="preserve"> </w:t>
      </w:r>
      <w:r w:rsidRPr="00037037">
        <w:rPr>
          <w:color w:val="0000FF"/>
        </w:rPr>
        <w:t>на</w:t>
      </w:r>
      <w:r w:rsidRPr="00F27A69">
        <w:rPr>
          <w:color w:val="0000FF"/>
        </w:rPr>
        <w:t xml:space="preserve"> </w:t>
      </w:r>
      <w:r w:rsidRPr="00037037">
        <w:rPr>
          <w:color w:val="0000FF"/>
        </w:rPr>
        <w:t>изменения</w:t>
      </w:r>
      <w:r w:rsidRPr="00F27A69">
        <w:rPr>
          <w:color w:val="0000FF"/>
        </w:rPr>
        <w:t xml:space="preserve">. </w:t>
      </w:r>
      <w:r w:rsidR="00037037">
        <w:rPr>
          <w:color w:val="0000FF"/>
        </w:rPr>
        <w:t xml:space="preserve">В то же время </w:t>
      </w:r>
      <w:r w:rsidR="00D96AB4">
        <w:rPr>
          <w:color w:val="0000FF"/>
        </w:rPr>
        <w:t xml:space="preserve">порядок </w:t>
      </w:r>
      <w:r w:rsidR="00037037">
        <w:rPr>
          <w:color w:val="0000FF"/>
        </w:rPr>
        <w:t>внесения предложений, утверждения и реализации изменений и отслеживания результатов долж</w:t>
      </w:r>
      <w:r w:rsidR="00D96AB4">
        <w:rPr>
          <w:color w:val="0000FF"/>
        </w:rPr>
        <w:t xml:space="preserve">ен быть определен и зафиксирован. Кроме того, все изменения в проекте должны проводиться в соответствии с принятыми и </w:t>
      </w:r>
      <w:proofErr w:type="gramStart"/>
      <w:r w:rsidR="00D96AB4" w:rsidRPr="00D96AB4">
        <w:rPr>
          <w:color w:val="0000FF"/>
        </w:rPr>
        <w:t xml:space="preserve">утвержденными </w:t>
      </w:r>
      <w:r w:rsidR="00D96AB4" w:rsidRPr="00D96AB4">
        <w:rPr>
          <w:rStyle w:val="aa"/>
          <w:color w:val="0000FF"/>
        </w:rPr>
        <w:t>рамками решения</w:t>
      </w:r>
      <w:proofErr w:type="gramEnd"/>
      <w:r w:rsidR="00D96AB4" w:rsidRPr="00D96AB4">
        <w:rPr>
          <w:color w:val="0000FF"/>
        </w:rPr>
        <w:t xml:space="preserve"> и </w:t>
      </w:r>
      <w:r w:rsidR="00D96AB4" w:rsidRPr="00D96AB4">
        <w:rPr>
          <w:rStyle w:val="aa"/>
          <w:color w:val="0000FF"/>
        </w:rPr>
        <w:t>рамками проекта</w:t>
      </w:r>
      <w:r w:rsidR="00D96AB4" w:rsidRPr="00D96AB4">
        <w:rPr>
          <w:color w:val="0000FF"/>
        </w:rPr>
        <w:t xml:space="preserve">. </w:t>
      </w:r>
      <w:r w:rsidR="00873119">
        <w:rPr>
          <w:color w:val="0000FF"/>
        </w:rPr>
        <w:t>В данном разделе должны быть описаны:</w:t>
      </w:r>
    </w:p>
    <w:p w:rsidR="00873119" w:rsidRDefault="00873119" w:rsidP="00873119">
      <w:pPr>
        <w:numPr>
          <w:ilvl w:val="0"/>
          <w:numId w:val="23"/>
        </w:numPr>
        <w:rPr>
          <w:color w:val="0000FF"/>
        </w:rPr>
      </w:pPr>
      <w:proofErr w:type="gramStart"/>
      <w:r>
        <w:rPr>
          <w:color w:val="0000FF"/>
        </w:rPr>
        <w:t>процесс</w:t>
      </w:r>
      <w:proofErr w:type="gramEnd"/>
      <w:r>
        <w:rPr>
          <w:color w:val="0000FF"/>
        </w:rPr>
        <w:t xml:space="preserve"> управления изменениями</w:t>
      </w:r>
      <w:r w:rsidR="00F95D3E">
        <w:rPr>
          <w:color w:val="0000FF"/>
        </w:rPr>
        <w:t>;</w:t>
      </w:r>
    </w:p>
    <w:p w:rsidR="00F95D3E" w:rsidRDefault="00F95D3E" w:rsidP="00873119">
      <w:pPr>
        <w:numPr>
          <w:ilvl w:val="0"/>
          <w:numId w:val="23"/>
        </w:numPr>
        <w:rPr>
          <w:color w:val="0000FF"/>
        </w:rPr>
      </w:pPr>
      <w:proofErr w:type="gramStart"/>
      <w:r>
        <w:rPr>
          <w:color w:val="0000FF"/>
        </w:rPr>
        <w:t>форма</w:t>
      </w:r>
      <w:proofErr w:type="gramEnd"/>
      <w:r>
        <w:rPr>
          <w:color w:val="0000FF"/>
        </w:rPr>
        <w:t xml:space="preserve"> запроса на изменение;</w:t>
      </w:r>
    </w:p>
    <w:p w:rsidR="00F95D3E" w:rsidRDefault="00F95D3E" w:rsidP="00873119">
      <w:pPr>
        <w:numPr>
          <w:ilvl w:val="0"/>
          <w:numId w:val="23"/>
        </w:numPr>
        <w:rPr>
          <w:color w:val="0000FF"/>
        </w:rPr>
      </w:pPr>
      <w:proofErr w:type="gramStart"/>
      <w:r>
        <w:rPr>
          <w:color w:val="0000FF"/>
        </w:rPr>
        <w:t>роли</w:t>
      </w:r>
      <w:proofErr w:type="gramEnd"/>
      <w:r>
        <w:rPr>
          <w:color w:val="0000FF"/>
        </w:rPr>
        <w:t xml:space="preserve"> и ответственности в процессе управления изменениями;</w:t>
      </w:r>
    </w:p>
    <w:p w:rsidR="00F95D3E" w:rsidRDefault="00F95D3E" w:rsidP="00873119">
      <w:pPr>
        <w:numPr>
          <w:ilvl w:val="0"/>
          <w:numId w:val="23"/>
        </w:numPr>
        <w:rPr>
          <w:color w:val="0000FF"/>
        </w:rPr>
      </w:pPr>
      <w:proofErr w:type="gramStart"/>
      <w:r>
        <w:rPr>
          <w:color w:val="0000FF"/>
        </w:rPr>
        <w:t>действия</w:t>
      </w:r>
      <w:proofErr w:type="gramEnd"/>
      <w:r>
        <w:rPr>
          <w:color w:val="0000FF"/>
        </w:rPr>
        <w:t xml:space="preserve"> в случае, если предложенные изменения могут отразиться на контракте с заказчиком (в том числе, если эти действия были инициированы самим заказчиком, см. треугольник компромиссов).</w:t>
      </w:r>
    </w:p>
    <w:p w:rsidR="00593CC7" w:rsidRDefault="00752603" w:rsidP="00593CC7">
      <w:r w:rsidRPr="003B2DA0">
        <w:rPr>
          <w:highlight w:val="yellow"/>
        </w:rPr>
        <w:t>Опишите стратегию управления изменениями в проекте в соответствии с представленными выше пунктами</w:t>
      </w:r>
      <w:r>
        <w:t>.</w:t>
      </w:r>
    </w:p>
    <w:p w:rsidR="00F113CC" w:rsidRPr="00CE254E" w:rsidRDefault="00F113CC" w:rsidP="00593CC7">
      <w:r>
        <w:t xml:space="preserve">Заказчик может подать предложение на изменение </w:t>
      </w:r>
      <w:r w:rsidR="00CE254E">
        <w:t>или реализацию новых функций во время проведения организационной встречи с ним.</w:t>
      </w:r>
      <w:r w:rsidR="00AD031E">
        <w:t xml:space="preserve"> Запрос подается в письменной форме</w:t>
      </w:r>
      <w:r w:rsidR="002A0896">
        <w:t xml:space="preserve"> и представляет собой бланк с описанием требуемого изменения или нововведения.  При одобрении запроса все члены команды должны поставить свои подписи на бланке. </w:t>
      </w:r>
      <w:r w:rsidR="00CE254E">
        <w:t xml:space="preserve"> Т.к. мы придерживаемся методологии </w:t>
      </w:r>
      <w:r w:rsidR="00CE254E">
        <w:rPr>
          <w:lang w:val="en-US"/>
        </w:rPr>
        <w:t>RUP</w:t>
      </w:r>
      <w:r w:rsidR="00CE254E" w:rsidRPr="00CE254E">
        <w:t>, то мы ожидаем</w:t>
      </w:r>
      <w:r w:rsidR="002A0896">
        <w:t xml:space="preserve"> изменения</w:t>
      </w:r>
      <w:r w:rsidR="00CE254E">
        <w:t xml:space="preserve">. В такой ситуации мы примем во внимание пожелания заказчика и </w:t>
      </w:r>
      <w:r w:rsidR="006B0700">
        <w:t>скорректируем</w:t>
      </w:r>
      <w:r w:rsidR="00CE254E">
        <w:t xml:space="preserve"> текущее решение.</w:t>
      </w:r>
      <w:r w:rsidR="00C523A5">
        <w:t xml:space="preserve"> При этом соответствующая проектная документация будет дополнена и обновлена.</w:t>
      </w:r>
    </w:p>
    <w:p w:rsidR="002C7FB1" w:rsidRPr="004E6B6E" w:rsidRDefault="00D02B36" w:rsidP="00A709EE">
      <w:pPr>
        <w:pStyle w:val="2"/>
      </w:pPr>
      <w:bookmarkStart w:id="16" w:name="_Toc413347599"/>
      <w:r>
        <w:t>Управление</w:t>
      </w:r>
      <w:r w:rsidRPr="004E6B6E">
        <w:t xml:space="preserve"> </w:t>
      </w:r>
      <w:r>
        <w:t>внедрениями</w:t>
      </w:r>
      <w:bookmarkEnd w:id="16"/>
    </w:p>
    <w:p w:rsidR="00593CC7" w:rsidRPr="00C610C2" w:rsidRDefault="00F27A69" w:rsidP="00593CC7">
      <w:pPr>
        <w:rPr>
          <w:color w:val="0000FF"/>
        </w:rPr>
      </w:pPr>
      <w:r>
        <w:rPr>
          <w:color w:val="0000FF"/>
        </w:rPr>
        <w:t>Р</w:t>
      </w:r>
      <w:r w:rsidR="00AE7845" w:rsidRPr="007A0CE4">
        <w:rPr>
          <w:color w:val="0000FF"/>
        </w:rPr>
        <w:t>абота</w:t>
      </w:r>
      <w:r w:rsidR="00AE7845" w:rsidRPr="005E73C8">
        <w:rPr>
          <w:color w:val="0000FF"/>
        </w:rPr>
        <w:t xml:space="preserve"> </w:t>
      </w:r>
      <w:r w:rsidR="00AE7845" w:rsidRPr="007A0CE4">
        <w:rPr>
          <w:color w:val="0000FF"/>
        </w:rPr>
        <w:t>над</w:t>
      </w:r>
      <w:r w:rsidR="00AE7845" w:rsidRPr="005E73C8">
        <w:rPr>
          <w:color w:val="0000FF"/>
        </w:rPr>
        <w:t xml:space="preserve"> </w:t>
      </w:r>
      <w:r w:rsidR="00AE7845" w:rsidRPr="007A0CE4">
        <w:rPr>
          <w:color w:val="0000FF"/>
        </w:rPr>
        <w:t>решением</w:t>
      </w:r>
      <w:r w:rsidR="00AE7845" w:rsidRPr="005E73C8">
        <w:rPr>
          <w:color w:val="0000FF"/>
        </w:rPr>
        <w:t xml:space="preserve"> </w:t>
      </w:r>
      <w:r w:rsidR="00AE7845" w:rsidRPr="007A0CE4">
        <w:rPr>
          <w:color w:val="0000FF"/>
        </w:rPr>
        <w:t>не</w:t>
      </w:r>
      <w:r w:rsidR="00AE7845" w:rsidRPr="005E73C8">
        <w:rPr>
          <w:color w:val="0000FF"/>
        </w:rPr>
        <w:t xml:space="preserve"> </w:t>
      </w:r>
      <w:r w:rsidR="00AE7845" w:rsidRPr="007A0CE4">
        <w:rPr>
          <w:color w:val="0000FF"/>
        </w:rPr>
        <w:t>заканчивается</w:t>
      </w:r>
      <w:r w:rsidR="00AE7845" w:rsidRPr="005E73C8">
        <w:rPr>
          <w:color w:val="0000FF"/>
        </w:rPr>
        <w:t xml:space="preserve"> </w:t>
      </w:r>
      <w:r w:rsidR="00AE7845" w:rsidRPr="007A0CE4">
        <w:rPr>
          <w:color w:val="0000FF"/>
        </w:rPr>
        <w:t>с</w:t>
      </w:r>
      <w:r w:rsidR="00AE7845" w:rsidRPr="005E73C8">
        <w:rPr>
          <w:color w:val="0000FF"/>
        </w:rPr>
        <w:t xml:space="preserve"> </w:t>
      </w:r>
      <w:r w:rsidR="00AE7845" w:rsidRPr="007A0CE4">
        <w:rPr>
          <w:color w:val="0000FF"/>
        </w:rPr>
        <w:t>окончанием</w:t>
      </w:r>
      <w:r w:rsidR="00AE7845" w:rsidRPr="005E73C8">
        <w:rPr>
          <w:color w:val="0000FF"/>
        </w:rPr>
        <w:t xml:space="preserve"> </w:t>
      </w:r>
      <w:r w:rsidR="00AE7845" w:rsidRPr="007A0CE4">
        <w:rPr>
          <w:color w:val="0000FF"/>
        </w:rPr>
        <w:t>этапа</w:t>
      </w:r>
      <w:r w:rsidR="00AE7845" w:rsidRPr="005E73C8">
        <w:rPr>
          <w:color w:val="0000FF"/>
        </w:rPr>
        <w:t xml:space="preserve"> </w:t>
      </w:r>
      <w:r w:rsidR="00AE7845" w:rsidRPr="007A0CE4">
        <w:rPr>
          <w:color w:val="0000FF"/>
        </w:rPr>
        <w:t>разработки</w:t>
      </w:r>
      <w:r w:rsidR="00AE7845" w:rsidRPr="005E73C8">
        <w:rPr>
          <w:color w:val="0000FF"/>
        </w:rPr>
        <w:t xml:space="preserve">. </w:t>
      </w:r>
      <w:r w:rsidR="00AE7845" w:rsidRPr="007A0CE4">
        <w:rPr>
          <w:color w:val="0000FF"/>
        </w:rPr>
        <w:t>Важным аспектом, требующим внимания, является и процесс внедрения как пилотных так и финальных версий решения. В данном разделе должны быть описаны способы и средства по подготовке</w:t>
      </w:r>
      <w:r w:rsidR="007A0CE4" w:rsidRPr="007A0CE4">
        <w:rPr>
          <w:color w:val="0000FF"/>
        </w:rPr>
        <w:t xml:space="preserve"> релизов и управлению их внедрением, как в тестовые, так и в производственные окружения.</w:t>
      </w:r>
    </w:p>
    <w:p w:rsidR="00593CC7" w:rsidRDefault="007A0CE4" w:rsidP="00593CC7">
      <w:r w:rsidRPr="00C348CA">
        <w:rPr>
          <w:highlight w:val="yellow"/>
        </w:rPr>
        <w:lastRenderedPageBreak/>
        <w:t>Сформулируйте и опишите здесь мероприятия, необходимые для будущего внедрения решения, которое будет разработано в ходе проекта.</w:t>
      </w:r>
    </w:p>
    <w:p w:rsidR="00BC3A74" w:rsidRPr="00593CC7" w:rsidRDefault="00BC3A74" w:rsidP="00593CC7">
      <w:r>
        <w:t xml:space="preserve">Планируется организационное мероприятие для водителей, в ходе которого будут рассказаны все преимущества работы с данным продуктом и предоставлена подробная инструкция по эксплуатации. </w:t>
      </w:r>
      <w:r w:rsidR="00BE1625">
        <w:t>Далее</w:t>
      </w:r>
      <w:r w:rsidR="00110B75">
        <w:t xml:space="preserve"> буде</w:t>
      </w:r>
      <w:r w:rsidR="00497D4B">
        <w:t xml:space="preserve">т </w:t>
      </w:r>
      <w:r w:rsidR="00BE1625">
        <w:t>открыт</w:t>
      </w:r>
      <w:r w:rsidR="00497D4B">
        <w:t xml:space="preserve"> доступ к бета-тестированию в ходе которого приложение будет пери</w:t>
      </w:r>
      <w:r w:rsidR="00C96F82">
        <w:t>одически обновляться, а так же будут собираться отзывы водителей и клиентов. Как только всех все будет устраивать, обновление завершится и будет выпущена финальная версия продукта.</w:t>
      </w:r>
    </w:p>
    <w:p w:rsidR="002C7FB1" w:rsidRPr="00D02B36" w:rsidRDefault="00AE1BC5" w:rsidP="00A709EE">
      <w:pPr>
        <w:pStyle w:val="2"/>
        <w:rPr>
          <w:lang w:val="en-US"/>
        </w:rPr>
      </w:pPr>
      <w:bookmarkStart w:id="17" w:name="_Toc413347600"/>
      <w:r>
        <w:t xml:space="preserve">Достижение </w:t>
      </w:r>
      <w:r w:rsidR="00D02B36">
        <w:t>качества</w:t>
      </w:r>
      <w:r w:rsidR="00D02B36" w:rsidRPr="00D02B36">
        <w:rPr>
          <w:lang w:val="en-US"/>
        </w:rPr>
        <w:t xml:space="preserve"> </w:t>
      </w:r>
      <w:r w:rsidR="00D02B36">
        <w:t>проекта</w:t>
      </w:r>
      <w:bookmarkEnd w:id="17"/>
    </w:p>
    <w:p w:rsidR="00D30097" w:rsidRPr="00D11C38" w:rsidRDefault="00FE1A1E" w:rsidP="00593CC7">
      <w:pPr>
        <w:rPr>
          <w:color w:val="0000FF"/>
        </w:rPr>
      </w:pPr>
      <w:r w:rsidRPr="00D11C38">
        <w:rPr>
          <w:color w:val="0000FF"/>
        </w:rPr>
        <w:t>Данный раздел описывает, каким образом в ходе выполнения проекта будут удовлетворяться ожидания заказчика и будущих пользователей к качеству создаваемого решения</w:t>
      </w:r>
      <w:r w:rsidR="00D30097" w:rsidRPr="00D11C38">
        <w:rPr>
          <w:color w:val="0000FF"/>
        </w:rPr>
        <w:t>, как с точки зрения разработчиков, так и со стороны управления</w:t>
      </w:r>
      <w:r w:rsidRPr="00D11C38">
        <w:rPr>
          <w:color w:val="0000FF"/>
        </w:rPr>
        <w:t>.</w:t>
      </w:r>
      <w:r w:rsidR="00D30097" w:rsidRPr="00D11C38">
        <w:rPr>
          <w:color w:val="0000FF"/>
        </w:rPr>
        <w:t xml:space="preserve"> Достижение требуемого качества решения должно быть описано через:</w:t>
      </w:r>
    </w:p>
    <w:p w:rsidR="00D30097" w:rsidRPr="00D11C38" w:rsidRDefault="002F658A" w:rsidP="00D30097">
      <w:pPr>
        <w:numPr>
          <w:ilvl w:val="0"/>
          <w:numId w:val="24"/>
        </w:numPr>
        <w:rPr>
          <w:color w:val="0000FF"/>
        </w:rPr>
      </w:pPr>
      <w:proofErr w:type="gramStart"/>
      <w:r w:rsidRPr="00D11C38">
        <w:rPr>
          <w:color w:val="0000FF"/>
        </w:rPr>
        <w:t>ожидания</w:t>
      </w:r>
      <w:proofErr w:type="gramEnd"/>
      <w:r w:rsidRPr="00D11C38">
        <w:rPr>
          <w:color w:val="0000FF"/>
        </w:rPr>
        <w:t xml:space="preserve"> к качеству решения;</w:t>
      </w:r>
    </w:p>
    <w:p w:rsidR="002F658A" w:rsidRPr="00D11C38" w:rsidRDefault="002F658A" w:rsidP="00D30097">
      <w:pPr>
        <w:numPr>
          <w:ilvl w:val="0"/>
          <w:numId w:val="24"/>
        </w:numPr>
        <w:rPr>
          <w:color w:val="0000FF"/>
        </w:rPr>
      </w:pPr>
      <w:proofErr w:type="gramStart"/>
      <w:r w:rsidRPr="00D11C38">
        <w:rPr>
          <w:color w:val="0000FF"/>
        </w:rPr>
        <w:t>процесс</w:t>
      </w:r>
      <w:proofErr w:type="gramEnd"/>
      <w:r w:rsidRPr="00D11C38">
        <w:rPr>
          <w:color w:val="0000FF"/>
        </w:rPr>
        <w:t xml:space="preserve"> проверки качества;</w:t>
      </w:r>
    </w:p>
    <w:p w:rsidR="002F658A" w:rsidRPr="00D11C38" w:rsidRDefault="00D11C38" w:rsidP="00D30097">
      <w:pPr>
        <w:numPr>
          <w:ilvl w:val="0"/>
          <w:numId w:val="24"/>
        </w:numPr>
        <w:rPr>
          <w:color w:val="0000FF"/>
        </w:rPr>
      </w:pPr>
      <w:proofErr w:type="gramStart"/>
      <w:r w:rsidRPr="00D11C38">
        <w:rPr>
          <w:color w:val="0000FF"/>
        </w:rPr>
        <w:t>процесс</w:t>
      </w:r>
      <w:proofErr w:type="gramEnd"/>
      <w:r w:rsidRPr="00D11C38">
        <w:rPr>
          <w:color w:val="0000FF"/>
        </w:rPr>
        <w:t xml:space="preserve"> управления достижением качества;</w:t>
      </w:r>
    </w:p>
    <w:p w:rsidR="00D11C38" w:rsidRPr="00D11C38" w:rsidRDefault="00D11C38" w:rsidP="00D30097">
      <w:pPr>
        <w:numPr>
          <w:ilvl w:val="0"/>
          <w:numId w:val="24"/>
        </w:numPr>
        <w:rPr>
          <w:color w:val="0000FF"/>
        </w:rPr>
      </w:pPr>
      <w:proofErr w:type="gramStart"/>
      <w:r w:rsidRPr="00D11C38">
        <w:rPr>
          <w:color w:val="0000FF"/>
        </w:rPr>
        <w:t>роли</w:t>
      </w:r>
      <w:proofErr w:type="gramEnd"/>
      <w:r w:rsidRPr="00D11C38">
        <w:rPr>
          <w:color w:val="0000FF"/>
        </w:rPr>
        <w:t xml:space="preserve"> и ответственности в процессе </w:t>
      </w:r>
      <w:r w:rsidR="00AE1BC5">
        <w:rPr>
          <w:color w:val="0000FF"/>
        </w:rPr>
        <w:t>достижения качества.</w:t>
      </w:r>
    </w:p>
    <w:p w:rsidR="00C523A5" w:rsidRDefault="00CA144C" w:rsidP="00593CC7">
      <w:r w:rsidRPr="00C96745">
        <w:rPr>
          <w:highlight w:val="yellow"/>
        </w:rPr>
        <w:t xml:space="preserve">Сформулируйте и опишите стратегию </w:t>
      </w:r>
      <w:r w:rsidR="00AE1BC5" w:rsidRPr="00C96745">
        <w:rPr>
          <w:highlight w:val="yellow"/>
        </w:rPr>
        <w:t>по достижению требуемого качества проекта.</w:t>
      </w:r>
    </w:p>
    <w:p w:rsidR="00D32E46" w:rsidRDefault="009C7CE2" w:rsidP="00593CC7">
      <w:r>
        <w:t>Для обеспечения</w:t>
      </w:r>
      <w:r w:rsidR="00EF0B79">
        <w:t xml:space="preserve"> наилучшего</w:t>
      </w:r>
      <w:r>
        <w:t xml:space="preserve"> качества было</w:t>
      </w:r>
      <w:r w:rsidR="00EF0B79">
        <w:t xml:space="preserve"> решено придерживаться методологии </w:t>
      </w:r>
      <w:r w:rsidR="00EF0B79">
        <w:rPr>
          <w:lang w:val="en-US"/>
        </w:rPr>
        <w:t>Rational</w:t>
      </w:r>
      <w:r w:rsidR="00EF0B79" w:rsidRPr="00EF0B79">
        <w:t xml:space="preserve"> </w:t>
      </w:r>
      <w:r w:rsidR="00EF0B79">
        <w:rPr>
          <w:lang w:val="en-US"/>
        </w:rPr>
        <w:t>Unified</w:t>
      </w:r>
      <w:r w:rsidR="00EF0B79" w:rsidRPr="00EF0B79">
        <w:t xml:space="preserve"> </w:t>
      </w:r>
      <w:r w:rsidR="00EF0B79">
        <w:rPr>
          <w:lang w:val="en-US"/>
        </w:rPr>
        <w:t>Process</w:t>
      </w:r>
      <w:r w:rsidR="00EF0B79" w:rsidRPr="00EF0B79">
        <w:t xml:space="preserve"> </w:t>
      </w:r>
      <w:r w:rsidR="00EF0B79">
        <w:t xml:space="preserve">и использовать </w:t>
      </w:r>
      <w:proofErr w:type="spellStart"/>
      <w:r w:rsidR="00EF0B79">
        <w:t>патерн</w:t>
      </w:r>
      <w:proofErr w:type="spellEnd"/>
      <w:r w:rsidR="00EF0B79">
        <w:t xml:space="preserve"> </w:t>
      </w:r>
      <w:r w:rsidR="00EF0B79">
        <w:rPr>
          <w:lang w:val="en-US"/>
        </w:rPr>
        <w:t>Model</w:t>
      </w:r>
      <w:r w:rsidR="00EF0B79" w:rsidRPr="00EF0B79">
        <w:t>-</w:t>
      </w:r>
      <w:r w:rsidR="00EF0B79">
        <w:rPr>
          <w:lang w:val="en-US"/>
        </w:rPr>
        <w:t>View</w:t>
      </w:r>
      <w:r w:rsidR="00EF0B79" w:rsidRPr="00EF0B79">
        <w:t>-</w:t>
      </w:r>
      <w:r w:rsidR="00EF0B79">
        <w:rPr>
          <w:lang w:val="en-US"/>
        </w:rPr>
        <w:t>Controller</w:t>
      </w:r>
      <w:r w:rsidR="00EF0B79" w:rsidRPr="00EF0B79">
        <w:t>.</w:t>
      </w:r>
      <w:r>
        <w:t xml:space="preserve"> </w:t>
      </w:r>
    </w:p>
    <w:p w:rsidR="00C96745" w:rsidRDefault="00C96745" w:rsidP="00593CC7">
      <w:r>
        <w:t>Как для клиента, так и для водителя основными показателями качества являются: интуитив</w:t>
      </w:r>
      <w:r w:rsidR="009A1D5E">
        <w:t>но понятный интерфейс, быстрая,</w:t>
      </w:r>
      <w:r>
        <w:t xml:space="preserve"> стабильная</w:t>
      </w:r>
      <w:r w:rsidR="009A1D5E">
        <w:t xml:space="preserve"> и корректная</w:t>
      </w:r>
      <w:r>
        <w:t xml:space="preserve"> работа приложения.</w:t>
      </w:r>
    </w:p>
    <w:p w:rsidR="00C523A5" w:rsidRDefault="00C523A5" w:rsidP="00593CC7">
      <w:r>
        <w:t xml:space="preserve">Для </w:t>
      </w:r>
      <w:r w:rsidR="00E52B23">
        <w:t>проверки</w:t>
      </w:r>
      <w:r w:rsidR="009A1D5E">
        <w:t xml:space="preserve"> качества используется подход тестирования программного обеспечения. Для проверки правиль</w:t>
      </w:r>
      <w:bookmarkStart w:id="18" w:name="_GoBack"/>
      <w:bookmarkEnd w:id="18"/>
      <w:r w:rsidR="009A1D5E">
        <w:t xml:space="preserve">ности работы приложения применяется функциональное тестирование. Для проверки </w:t>
      </w:r>
      <w:r w:rsidR="00F77E28">
        <w:t xml:space="preserve">производительности и </w:t>
      </w:r>
      <w:r w:rsidR="009A1D5E">
        <w:t xml:space="preserve">стабильности </w:t>
      </w:r>
      <w:r w:rsidR="00F77E28">
        <w:t>–</w:t>
      </w:r>
      <w:r w:rsidR="009A1D5E">
        <w:t xml:space="preserve"> </w:t>
      </w:r>
      <w:r w:rsidR="00F77E28">
        <w:t xml:space="preserve">нагрузочное и стресс-тестирование. </w:t>
      </w:r>
      <w:proofErr w:type="spellStart"/>
      <w:r w:rsidR="00F77E28">
        <w:t>Юзабилити</w:t>
      </w:r>
      <w:proofErr w:type="spellEnd"/>
      <w:r w:rsidR="00F77E28">
        <w:t xml:space="preserve">-тестирование для определения приемлемости графического интерфейса. А также, как было указано выше, будет применен подход бета-тестирования, уже после проведения всех других тестов. </w:t>
      </w:r>
    </w:p>
    <w:p w:rsidR="002C7FB1" w:rsidRDefault="00D02B36" w:rsidP="00A709EE">
      <w:pPr>
        <w:pStyle w:val="2"/>
      </w:pPr>
      <w:bookmarkStart w:id="19" w:name="_Toc413347601"/>
      <w:r>
        <w:t>Рабочая среда проекта</w:t>
      </w:r>
      <w:bookmarkEnd w:id="0"/>
      <w:bookmarkEnd w:id="1"/>
      <w:bookmarkEnd w:id="2"/>
      <w:bookmarkEnd w:id="3"/>
      <w:bookmarkEnd w:id="19"/>
    </w:p>
    <w:p w:rsidR="00D11C38" w:rsidRPr="00673181" w:rsidRDefault="007C6A08" w:rsidP="00593CC7">
      <w:pPr>
        <w:rPr>
          <w:color w:val="0000FF"/>
        </w:rPr>
      </w:pPr>
      <w:r w:rsidRPr="00673181">
        <w:rPr>
          <w:color w:val="0000FF"/>
        </w:rPr>
        <w:t>В данном разделе должен быть описан подход к созданию рабочей среды проекта, определяющий как организационные требования</w:t>
      </w:r>
      <w:r w:rsidR="00673181" w:rsidRPr="00673181">
        <w:rPr>
          <w:color w:val="0000FF"/>
        </w:rPr>
        <w:t xml:space="preserve"> (размещение членов команды, комнаты для митингов и т.д.)</w:t>
      </w:r>
      <w:r w:rsidRPr="00673181">
        <w:rPr>
          <w:color w:val="0000FF"/>
        </w:rPr>
        <w:t>, так и требования к оборудованию</w:t>
      </w:r>
      <w:r w:rsidR="00673181" w:rsidRPr="00673181">
        <w:rPr>
          <w:color w:val="0000FF"/>
        </w:rPr>
        <w:t xml:space="preserve"> (компьютеры, столы, телефоны и т.д.)</w:t>
      </w:r>
      <w:r w:rsidRPr="00673181">
        <w:rPr>
          <w:color w:val="0000FF"/>
        </w:rPr>
        <w:t>.</w:t>
      </w:r>
      <w:r w:rsidR="00673181" w:rsidRPr="00673181">
        <w:rPr>
          <w:color w:val="0000FF"/>
        </w:rPr>
        <w:t xml:space="preserve"> Здесь же должны определяться требования к инструментам и системам, таким как системы контроля версий, среды разработки, инструменты тестирования и др.</w:t>
      </w:r>
    </w:p>
    <w:p w:rsidR="00593CC7" w:rsidRDefault="00780389" w:rsidP="00593CC7">
      <w:r w:rsidRPr="00B744EC">
        <w:rPr>
          <w:highlight w:val="yellow"/>
        </w:rPr>
        <w:t>Сформулируйте и опишите требования к рабочей среде проекта</w:t>
      </w:r>
      <w:r w:rsidR="00550E57" w:rsidRPr="00B744EC">
        <w:rPr>
          <w:highlight w:val="yellow"/>
        </w:rPr>
        <w:t>.</w:t>
      </w:r>
    </w:p>
    <w:p w:rsidR="00786B1C" w:rsidRDefault="00786B1C" w:rsidP="00593CC7">
      <w:r>
        <w:t>Организационные требования:</w:t>
      </w:r>
    </w:p>
    <w:p w:rsidR="00786B1C" w:rsidRDefault="00786B1C" w:rsidP="00593CC7">
      <w:r>
        <w:t xml:space="preserve">Офис </w:t>
      </w:r>
      <w:r w:rsidR="0075400A">
        <w:t xml:space="preserve">с наличием </w:t>
      </w:r>
      <w:proofErr w:type="spellStart"/>
      <w:r w:rsidR="0075400A">
        <w:rPr>
          <w:lang w:val="en-US"/>
        </w:rPr>
        <w:t>wi</w:t>
      </w:r>
      <w:proofErr w:type="spellEnd"/>
      <w:r w:rsidR="0075400A" w:rsidRPr="0075400A">
        <w:t>-</w:t>
      </w:r>
      <w:r w:rsidR="0075400A">
        <w:rPr>
          <w:lang w:val="en-US"/>
        </w:rPr>
        <w:t>fi</w:t>
      </w:r>
      <w:r w:rsidR="0075400A" w:rsidRPr="0075400A">
        <w:t xml:space="preserve"> </w:t>
      </w:r>
      <w:r>
        <w:t xml:space="preserve">на четырех человек  </w:t>
      </w:r>
      <m:oMath>
        <m:r>
          <w:rPr>
            <w:rFonts w:ascii="Cambria Math" w:hAnsi="Cambria Math"/>
          </w:rPr>
          <m:t>≈</m:t>
        </m:r>
      </m:oMath>
      <w:r>
        <w:t xml:space="preserve"> </w:t>
      </w:r>
      <w:r w:rsidR="0075400A">
        <w:t>18 м</w:t>
      </w:r>
      <w:r w:rsidR="0075400A">
        <w:rPr>
          <w:vertAlign w:val="superscript"/>
        </w:rPr>
        <w:t>2</w:t>
      </w:r>
      <w:r w:rsidR="0075400A">
        <w:t>. Собрания проводятся в этом же офисе.</w:t>
      </w:r>
    </w:p>
    <w:p w:rsidR="0075400A" w:rsidRDefault="0075400A" w:rsidP="00593CC7">
      <w:r>
        <w:t>Оборудование: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</w:tblGrid>
      <w:tr w:rsidR="0075400A" w:rsidRPr="002D547C" w:rsidTr="002D4283">
        <w:tc>
          <w:tcPr>
            <w:tcW w:w="4643" w:type="dxa"/>
          </w:tcPr>
          <w:p w:rsidR="0075400A" w:rsidRPr="0075400A" w:rsidRDefault="0075400A" w:rsidP="002D4283">
            <w:pPr>
              <w:rPr>
                <w:lang w:val="en-US"/>
              </w:rPr>
            </w:pPr>
            <w:r>
              <w:rPr>
                <w:lang w:val="en-US"/>
              </w:rPr>
              <w:t>Lenovo ThinkPad P70</w:t>
            </w:r>
            <w:r>
              <w:t xml:space="preserve">   </w:t>
            </w:r>
            <m:oMath>
              <m:r>
                <w:rPr>
                  <w:rFonts w:ascii="Cambria Math" w:hAnsi="Cambria Math"/>
                  <w:lang w:val="en-US"/>
                </w:rPr>
                <m:t>× 4</m:t>
              </m:r>
            </m:oMath>
          </w:p>
        </w:tc>
      </w:tr>
      <w:tr w:rsidR="0075400A" w:rsidRPr="0075400A" w:rsidTr="002D4283">
        <w:tc>
          <w:tcPr>
            <w:tcW w:w="4643" w:type="dxa"/>
          </w:tcPr>
          <w:p w:rsidR="0075400A" w:rsidRPr="008416C6" w:rsidRDefault="0075400A" w:rsidP="002D428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Logitech MX Master Mouse   </w:t>
            </w:r>
            <m:oMath>
              <m:r>
                <w:rPr>
                  <w:rFonts w:ascii="Cambria Math" w:hAnsi="Cambria Math"/>
                  <w:lang w:val="en-US"/>
                </w:rPr>
                <m:t>× 4</m:t>
              </m:r>
            </m:oMath>
          </w:p>
          <w:p w:rsidR="0075400A" w:rsidRDefault="0075400A" w:rsidP="002D4283">
            <w:pPr>
              <w:rPr>
                <w:lang w:val="en-US"/>
              </w:rPr>
            </w:pPr>
            <w:r>
              <w:t>Стол</w:t>
            </w:r>
            <w:r w:rsidRPr="008416C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× 4</m:t>
              </m:r>
            </m:oMath>
          </w:p>
          <w:p w:rsidR="004859E5" w:rsidRPr="0075400A" w:rsidRDefault="0075400A" w:rsidP="002D4283">
            <w:pPr>
              <w:rPr>
                <w:lang w:val="en-US"/>
              </w:rPr>
            </w:pPr>
            <w:r>
              <w:t xml:space="preserve">Стул </w:t>
            </w:r>
            <m:oMath>
              <m:r>
                <w:rPr>
                  <w:rFonts w:ascii="Cambria Math" w:hAnsi="Cambria Math"/>
                  <w:lang w:val="en-US"/>
                </w:rPr>
                <m:t>× 4</m:t>
              </m:r>
            </m:oMath>
          </w:p>
        </w:tc>
      </w:tr>
    </w:tbl>
    <w:p w:rsidR="0075400A" w:rsidRDefault="004859E5" w:rsidP="00593CC7">
      <w:pPr>
        <w:rPr>
          <w:lang w:val="en-US"/>
        </w:rPr>
      </w:pPr>
      <w:r>
        <w:t xml:space="preserve">Система контроля версий – </w:t>
      </w:r>
      <w:proofErr w:type="spellStart"/>
      <w:r>
        <w:rPr>
          <w:lang w:val="en-US"/>
        </w:rPr>
        <w:t>Git</w:t>
      </w:r>
      <w:proofErr w:type="spellEnd"/>
    </w:p>
    <w:p w:rsidR="004859E5" w:rsidRDefault="004859E5" w:rsidP="00593CC7">
      <w:pPr>
        <w:rPr>
          <w:lang w:val="en-US"/>
        </w:rPr>
      </w:pPr>
      <w:r>
        <w:t>Среда</w:t>
      </w:r>
      <w:r w:rsidRPr="004859E5">
        <w:rPr>
          <w:lang w:val="en-US"/>
        </w:rPr>
        <w:t xml:space="preserve"> </w:t>
      </w:r>
      <w:r>
        <w:t>разработки</w:t>
      </w:r>
      <w:r w:rsidRPr="004859E5">
        <w:rPr>
          <w:lang w:val="en-US"/>
        </w:rPr>
        <w:t xml:space="preserve"> - </w:t>
      </w:r>
      <w:r>
        <w:rPr>
          <w:lang w:val="en-US"/>
        </w:rPr>
        <w:t>Microsoft Visual S</w:t>
      </w:r>
      <w:r w:rsidRPr="004859E5">
        <w:rPr>
          <w:lang w:val="en-US"/>
        </w:rPr>
        <w:t>tudio 2015</w:t>
      </w:r>
    </w:p>
    <w:p w:rsidR="00746A78" w:rsidRPr="00746A78" w:rsidRDefault="00746A78" w:rsidP="00593CC7">
      <w:r>
        <w:t xml:space="preserve">Тестирование производится с помощью инструментов </w:t>
      </w:r>
      <w:r>
        <w:rPr>
          <w:lang w:val="en-US"/>
        </w:rPr>
        <w:t>Visual</w:t>
      </w:r>
      <w:r w:rsidRPr="00746A78">
        <w:t xml:space="preserve"> </w:t>
      </w:r>
      <w:r>
        <w:rPr>
          <w:lang w:val="en-US"/>
        </w:rPr>
        <w:t>Studio</w:t>
      </w:r>
    </w:p>
    <w:p w:rsidR="00786B1C" w:rsidRPr="00746A78" w:rsidRDefault="00786B1C" w:rsidP="00593CC7"/>
    <w:p w:rsidR="00B744EC" w:rsidRPr="00746A78" w:rsidRDefault="00B744EC" w:rsidP="00593CC7"/>
    <w:sectPr w:rsidR="00B744EC" w:rsidRPr="00746A78" w:rsidSect="00D91CC4">
      <w:footerReference w:type="default" r:id="rId11"/>
      <w:footnotePr>
        <w:numFmt w:val="chicago"/>
      </w:footnotePr>
      <w:pgSz w:w="11906" w:h="16838"/>
      <w:pgMar w:top="1418" w:right="1134" w:bottom="1418" w:left="1701" w:header="567" w:footer="2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B83" w:rsidRDefault="00047B83">
      <w:r>
        <w:separator/>
      </w:r>
    </w:p>
  </w:endnote>
  <w:endnote w:type="continuationSeparator" w:id="0">
    <w:p w:rsidR="00047B83" w:rsidRDefault="00047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238" w:rsidRDefault="00932238">
    <w:pPr>
      <w:pStyle w:val="ac"/>
      <w:jc w:val="right"/>
    </w:pPr>
  </w:p>
  <w:p w:rsidR="00932238" w:rsidRDefault="0093223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B83" w:rsidRDefault="00047B83">
      <w:r>
        <w:separator/>
      </w:r>
    </w:p>
  </w:footnote>
  <w:footnote w:type="continuationSeparator" w:id="0">
    <w:p w:rsidR="00047B83" w:rsidRDefault="00047B83">
      <w:r>
        <w:continuationSeparator/>
      </w:r>
    </w:p>
  </w:footnote>
  <w:footnote w:id="1">
    <w:p w:rsidR="00AF37E8" w:rsidRPr="00AF37E8" w:rsidRDefault="00AF37E8">
      <w:pPr>
        <w:pStyle w:val="a8"/>
        <w:rPr>
          <w:lang w:val="en-US"/>
        </w:rPr>
      </w:pPr>
      <w:r w:rsidRPr="00AF37E8">
        <w:rPr>
          <w:rStyle w:val="ad"/>
          <w:color w:val="FFFFFF"/>
        </w:rPr>
        <w:footnoteRef/>
      </w:r>
      <w:r>
        <w:t xml:space="preserve"> </w:t>
      </w:r>
      <w:r>
        <w:rPr>
          <w:sz w:val="16"/>
        </w:rPr>
        <w:t>В документе использованы материалы белых книг (</w:t>
      </w:r>
      <w:r>
        <w:rPr>
          <w:sz w:val="16"/>
          <w:lang w:val="en-US"/>
        </w:rPr>
        <w:t>white papers</w:t>
      </w:r>
      <w:r>
        <w:rPr>
          <w:sz w:val="16"/>
        </w:rPr>
        <w:t xml:space="preserve">) “MSF </w:t>
      </w:r>
      <w:proofErr w:type="spellStart"/>
      <w:r>
        <w:rPr>
          <w:sz w:val="16"/>
        </w:rPr>
        <w:t>Process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Model</w:t>
      </w:r>
      <w:proofErr w:type="spellEnd"/>
      <w:r>
        <w:rPr>
          <w:sz w:val="16"/>
        </w:rPr>
        <w:t>”, “</w:t>
      </w:r>
      <w:r w:rsidRPr="00CC1E3D">
        <w:rPr>
          <w:sz w:val="16"/>
        </w:rPr>
        <w:t xml:space="preserve">MSF </w:t>
      </w:r>
      <w:proofErr w:type="spellStart"/>
      <w:r w:rsidRPr="00CC1E3D">
        <w:rPr>
          <w:sz w:val="16"/>
        </w:rPr>
        <w:t>Risk</w:t>
      </w:r>
      <w:proofErr w:type="spellEnd"/>
      <w:r w:rsidRPr="00CC1E3D">
        <w:rPr>
          <w:sz w:val="16"/>
        </w:rPr>
        <w:t xml:space="preserve"> </w:t>
      </w:r>
      <w:proofErr w:type="spellStart"/>
      <w:r w:rsidRPr="00CC1E3D">
        <w:rPr>
          <w:sz w:val="16"/>
        </w:rPr>
        <w:t>Management</w:t>
      </w:r>
      <w:proofErr w:type="spellEnd"/>
      <w:r w:rsidRPr="00CC1E3D">
        <w:rPr>
          <w:sz w:val="16"/>
        </w:rPr>
        <w:t xml:space="preserve"> </w:t>
      </w:r>
      <w:proofErr w:type="spellStart"/>
      <w:r w:rsidRPr="00CC1E3D">
        <w:rPr>
          <w:sz w:val="16"/>
        </w:rPr>
        <w:t>Discipline</w:t>
      </w:r>
      <w:proofErr w:type="spellEnd"/>
      <w:r>
        <w:rPr>
          <w:sz w:val="16"/>
        </w:rPr>
        <w:t>”, “</w:t>
      </w:r>
      <w:r w:rsidRPr="00CC1E3D">
        <w:rPr>
          <w:sz w:val="16"/>
        </w:rPr>
        <w:t xml:space="preserve">MSF </w:t>
      </w:r>
      <w:proofErr w:type="spellStart"/>
      <w:r w:rsidRPr="00CC1E3D">
        <w:rPr>
          <w:sz w:val="16"/>
        </w:rPr>
        <w:t>Team</w:t>
      </w:r>
      <w:proofErr w:type="spellEnd"/>
      <w:r w:rsidRPr="00CC1E3D">
        <w:rPr>
          <w:sz w:val="16"/>
        </w:rPr>
        <w:t xml:space="preserve"> </w:t>
      </w:r>
      <w:proofErr w:type="spellStart"/>
      <w:r w:rsidRPr="00CC1E3D">
        <w:rPr>
          <w:sz w:val="16"/>
        </w:rPr>
        <w:t>Model</w:t>
      </w:r>
      <w:proofErr w:type="spellEnd"/>
      <w:r>
        <w:rPr>
          <w:sz w:val="16"/>
        </w:rPr>
        <w:t>”</w:t>
      </w:r>
      <w:r>
        <w:rPr>
          <w:sz w:val="16"/>
          <w:lang w:val="en-US"/>
        </w:rPr>
        <w:t xml:space="preserve"> (</w:t>
      </w:r>
      <w:hyperlink r:id="rId1" w:history="1">
        <w:r w:rsidRPr="00932852">
          <w:rPr>
            <w:rStyle w:val="af"/>
            <w:sz w:val="16"/>
            <w:lang w:val="en-US"/>
          </w:rPr>
          <w:t>http://www.microsoft.com/msf</w:t>
        </w:r>
      </w:hyperlink>
      <w:r>
        <w:rPr>
          <w:sz w:val="16"/>
          <w:lang w:val="en-US"/>
        </w:rPr>
        <w:t>)</w:t>
      </w:r>
      <w:r>
        <w:rPr>
          <w:sz w:val="16"/>
        </w:rPr>
        <w:t>, их переводов “</w:t>
      </w:r>
      <w:r w:rsidRPr="00682B30">
        <w:rPr>
          <w:sz w:val="16"/>
        </w:rPr>
        <w:t>Модель процессов MSF</w:t>
      </w:r>
      <w:r>
        <w:rPr>
          <w:sz w:val="16"/>
        </w:rPr>
        <w:t>”, “</w:t>
      </w:r>
      <w:r w:rsidRPr="00682B30">
        <w:rPr>
          <w:sz w:val="16"/>
        </w:rPr>
        <w:t>Дисциплина управления рисками MSF</w:t>
      </w:r>
      <w:r>
        <w:rPr>
          <w:sz w:val="16"/>
        </w:rPr>
        <w:t>”, “</w:t>
      </w:r>
      <w:r w:rsidRPr="00682B30">
        <w:rPr>
          <w:sz w:val="16"/>
        </w:rPr>
        <w:t>Модель проектной группы MSF</w:t>
      </w:r>
      <w:r>
        <w:rPr>
          <w:sz w:val="16"/>
        </w:rPr>
        <w:t>” выполненных в 2003 году корпораций</w:t>
      </w:r>
      <w:r w:rsidRPr="00682B30">
        <w:rPr>
          <w:sz w:val="16"/>
        </w:rPr>
        <w:t xml:space="preserve"> </w:t>
      </w:r>
      <w:proofErr w:type="spellStart"/>
      <w:r w:rsidRPr="00682B30">
        <w:rPr>
          <w:sz w:val="16"/>
        </w:rPr>
        <w:t>eLine</w:t>
      </w:r>
      <w:proofErr w:type="spellEnd"/>
      <w:r w:rsidRPr="00682B30">
        <w:rPr>
          <w:sz w:val="16"/>
        </w:rPr>
        <w:t xml:space="preserve"> </w:t>
      </w:r>
      <w:proofErr w:type="spellStart"/>
      <w:r w:rsidRPr="00682B30">
        <w:rPr>
          <w:sz w:val="16"/>
        </w:rPr>
        <w:t>Software</w:t>
      </w:r>
      <w:proofErr w:type="spellEnd"/>
      <w:r>
        <w:rPr>
          <w:sz w:val="16"/>
        </w:rPr>
        <w:t xml:space="preserve"> (</w:t>
      </w:r>
      <w:hyperlink r:id="rId2" w:history="1">
        <w:r w:rsidRPr="00932852">
          <w:rPr>
            <w:rStyle w:val="af"/>
            <w:sz w:val="16"/>
          </w:rPr>
          <w:t>http://www.elinesoftware.com</w:t>
        </w:r>
      </w:hyperlink>
      <w:r>
        <w:rPr>
          <w:sz w:val="16"/>
        </w:rPr>
        <w:t xml:space="preserve">), а также официальных курсов </w:t>
      </w:r>
      <w:r>
        <w:rPr>
          <w:sz w:val="16"/>
          <w:lang w:val="en-US"/>
        </w:rPr>
        <w:t xml:space="preserve">Microsoft 2710B </w:t>
      </w:r>
      <w:r>
        <w:rPr>
          <w:sz w:val="16"/>
        </w:rPr>
        <w:t xml:space="preserve">и </w:t>
      </w:r>
      <w:r>
        <w:rPr>
          <w:sz w:val="16"/>
          <w:lang w:val="en-US"/>
        </w:rPr>
        <w:t>1846A.</w:t>
      </w:r>
    </w:p>
  </w:footnote>
  <w:footnote w:id="2">
    <w:p w:rsidR="00CE0D45" w:rsidRPr="00CE0D45" w:rsidRDefault="00CE0D45">
      <w:pPr>
        <w:pStyle w:val="a8"/>
      </w:pPr>
      <w:r>
        <w:rPr>
          <w:rStyle w:val="ad"/>
        </w:rPr>
        <w:t>*</w:t>
      </w:r>
      <w:r>
        <w:t xml:space="preserve"> Рисунок заимствован из белой книги (</w:t>
      </w:r>
      <w:r>
        <w:rPr>
          <w:lang w:val="en-US"/>
        </w:rPr>
        <w:t>white</w:t>
      </w:r>
      <w:r w:rsidRPr="00CE0D45">
        <w:t xml:space="preserve"> </w:t>
      </w:r>
      <w:r>
        <w:rPr>
          <w:lang w:val="en-US"/>
        </w:rPr>
        <w:t>paper</w:t>
      </w:r>
      <w:r w:rsidRPr="00CE0D45">
        <w:t>) “</w:t>
      </w:r>
      <w:r w:rsidRPr="00472225">
        <w:t>Модель процессов</w:t>
      </w:r>
      <w:r>
        <w:t xml:space="preserve"> MSF</w:t>
      </w:r>
      <w:r w:rsidRPr="00CE0D45">
        <w:t xml:space="preserve">” </w:t>
      </w:r>
      <w:r>
        <w:t>в переводе корпорации</w:t>
      </w:r>
      <w:r w:rsidRPr="00E21714">
        <w:t xml:space="preserve"> </w:t>
      </w:r>
      <w:proofErr w:type="spellStart"/>
      <w:r w:rsidRPr="00E21714">
        <w:t>eLine</w:t>
      </w:r>
      <w:proofErr w:type="spellEnd"/>
      <w:r w:rsidRPr="00E21714">
        <w:t xml:space="preserve"> </w:t>
      </w:r>
      <w:proofErr w:type="spellStart"/>
      <w:r w:rsidRPr="00E21714">
        <w:t>Software</w:t>
      </w:r>
      <w:proofErr w:type="spellEnd"/>
      <w:r>
        <w:t xml:space="preserve"> 2003 года</w:t>
      </w:r>
      <w:r w:rsidR="00AE7845"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867C0"/>
    <w:multiLevelType w:val="hybridMultilevel"/>
    <w:tmpl w:val="EF925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31F81"/>
    <w:multiLevelType w:val="hybridMultilevel"/>
    <w:tmpl w:val="8D8A810C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801328D"/>
    <w:multiLevelType w:val="multilevel"/>
    <w:tmpl w:val="CBF4DA36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1"/>
        </w:tabs>
        <w:ind w:left="907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3">
    <w:nsid w:val="09901B4A"/>
    <w:multiLevelType w:val="hybridMultilevel"/>
    <w:tmpl w:val="25F47B74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B33439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0B6E3CE4"/>
    <w:multiLevelType w:val="hybridMultilevel"/>
    <w:tmpl w:val="62864DD6"/>
    <w:lvl w:ilvl="0" w:tplc="B1164C02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3E0622"/>
    <w:multiLevelType w:val="multilevel"/>
    <w:tmpl w:val="34E21972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7">
    <w:nsid w:val="15DF4B0F"/>
    <w:multiLevelType w:val="hybridMultilevel"/>
    <w:tmpl w:val="8E1A0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5238E4"/>
    <w:multiLevelType w:val="multilevel"/>
    <w:tmpl w:val="0BC4DE26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9">
    <w:nsid w:val="208016AB"/>
    <w:multiLevelType w:val="multilevel"/>
    <w:tmpl w:val="CA3E4816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907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10">
    <w:nsid w:val="222772E6"/>
    <w:multiLevelType w:val="hybridMultilevel"/>
    <w:tmpl w:val="70667A66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>
    <w:nsid w:val="238424EA"/>
    <w:multiLevelType w:val="multilevel"/>
    <w:tmpl w:val="6C489D1E"/>
    <w:lvl w:ilvl="0">
      <w:start w:val="3"/>
      <w:numFmt w:val="none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14"/>
        </w:tabs>
        <w:ind w:left="454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12">
    <w:nsid w:val="25D6370A"/>
    <w:multiLevelType w:val="hybridMultilevel"/>
    <w:tmpl w:val="69381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6D3264"/>
    <w:multiLevelType w:val="multilevel"/>
    <w:tmpl w:val="715E7CFC"/>
    <w:lvl w:ilvl="0">
      <w:start w:val="1"/>
      <w:numFmt w:val="decimal"/>
      <w:lvlText w:val="%1."/>
      <w:lvlJc w:val="left"/>
      <w:pPr>
        <w:tabs>
          <w:tab w:val="num" w:pos="908"/>
        </w:tabs>
        <w:ind w:left="908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8"/>
        </w:tabs>
        <w:ind w:left="908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28"/>
        </w:tabs>
        <w:ind w:left="908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628"/>
        </w:tabs>
        <w:ind w:left="908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708"/>
        </w:tabs>
        <w:ind w:left="27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68"/>
        </w:tabs>
        <w:ind w:left="30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28"/>
        </w:tabs>
        <w:ind w:left="34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88"/>
        </w:tabs>
        <w:ind w:left="37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48"/>
        </w:tabs>
        <w:ind w:left="4148" w:hanging="360"/>
      </w:pPr>
      <w:rPr>
        <w:rFonts w:hint="default"/>
      </w:rPr>
    </w:lvl>
  </w:abstractNum>
  <w:abstractNum w:abstractNumId="14">
    <w:nsid w:val="2C6F59E3"/>
    <w:multiLevelType w:val="hybridMultilevel"/>
    <w:tmpl w:val="29A87DD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37184FBA"/>
    <w:multiLevelType w:val="hybridMultilevel"/>
    <w:tmpl w:val="CB7CE94C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8886703"/>
    <w:multiLevelType w:val="multilevel"/>
    <w:tmpl w:val="3036E71E"/>
    <w:lvl w:ilvl="0">
      <w:start w:val="3"/>
      <w:numFmt w:val="none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none"/>
      <w:lvlText w:val="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17">
    <w:nsid w:val="38A37307"/>
    <w:multiLevelType w:val="multilevel"/>
    <w:tmpl w:val="DE4A7A08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907"/>
        </w:tabs>
        <w:ind w:left="227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247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18">
    <w:nsid w:val="38C23134"/>
    <w:multiLevelType w:val="hybridMultilevel"/>
    <w:tmpl w:val="BDD88308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9">
    <w:nsid w:val="3BEE6083"/>
    <w:multiLevelType w:val="multilevel"/>
    <w:tmpl w:val="9F26E15E"/>
    <w:lvl w:ilvl="0">
      <w:start w:val="1"/>
      <w:numFmt w:val="upperRoman"/>
      <w:lvlText w:val="%1."/>
      <w:lvlJc w:val="left"/>
      <w:pPr>
        <w:tabs>
          <w:tab w:val="num" w:pos="720"/>
        </w:tabs>
        <w:ind w:left="454" w:hanging="45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bullet"/>
      <w:lvlText w:val="▪"/>
      <w:lvlJc w:val="left"/>
      <w:pPr>
        <w:tabs>
          <w:tab w:val="num" w:pos="1361"/>
        </w:tabs>
        <w:ind w:left="1361" w:hanging="454"/>
      </w:pPr>
      <w:rPr>
        <w:rFonts w:ascii="Times New Roman" w:cs="Times New Roman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0">
    <w:nsid w:val="3E3A7492"/>
    <w:multiLevelType w:val="multilevel"/>
    <w:tmpl w:val="DC52F3C4"/>
    <w:lvl w:ilvl="0">
      <w:start w:val="3"/>
      <w:numFmt w:val="none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none"/>
      <w:lvlText w:val="%2."/>
      <w:lvlJc w:val="left"/>
      <w:pPr>
        <w:tabs>
          <w:tab w:val="num" w:pos="814"/>
        </w:tabs>
        <w:ind w:left="454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21">
    <w:nsid w:val="4CA7580E"/>
    <w:multiLevelType w:val="multilevel"/>
    <w:tmpl w:val="C3089F40"/>
    <w:lvl w:ilvl="0">
      <w:start w:val="3"/>
      <w:numFmt w:val="none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none"/>
      <w:lvlText w:val="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22">
    <w:nsid w:val="4DF906AF"/>
    <w:multiLevelType w:val="multilevel"/>
    <w:tmpl w:val="C602EB62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23">
    <w:nsid w:val="4F884D8A"/>
    <w:multiLevelType w:val="hybridMultilevel"/>
    <w:tmpl w:val="DB1EA588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3775051"/>
    <w:multiLevelType w:val="multilevel"/>
    <w:tmpl w:val="8A322344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47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25">
    <w:nsid w:val="57DC67FC"/>
    <w:multiLevelType w:val="hybridMultilevel"/>
    <w:tmpl w:val="EBEEC4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180D0D"/>
    <w:multiLevelType w:val="hybridMultilevel"/>
    <w:tmpl w:val="DAC8AEBC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E827901"/>
    <w:multiLevelType w:val="hybridMultilevel"/>
    <w:tmpl w:val="E0FA9A94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31F5F24"/>
    <w:multiLevelType w:val="hybridMultilevel"/>
    <w:tmpl w:val="6EAAF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6B5613"/>
    <w:multiLevelType w:val="hybridMultilevel"/>
    <w:tmpl w:val="DCAE99C0"/>
    <w:lvl w:ilvl="0" w:tplc="766EED14">
      <w:start w:val="1"/>
      <w:numFmt w:val="decimal"/>
      <w:pStyle w:val="a"/>
      <w:lvlText w:val="Рисунок 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0">
    <w:nsid w:val="760F6543"/>
    <w:multiLevelType w:val="hybridMultilevel"/>
    <w:tmpl w:val="2332B96E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7C5A58AD"/>
    <w:multiLevelType w:val="hybridMultilevel"/>
    <w:tmpl w:val="75B06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30"/>
  </w:num>
  <w:num w:numId="4">
    <w:abstractNumId w:val="14"/>
  </w:num>
  <w:num w:numId="5">
    <w:abstractNumId w:val="5"/>
  </w:num>
  <w:num w:numId="6">
    <w:abstractNumId w:val="23"/>
  </w:num>
  <w:num w:numId="7">
    <w:abstractNumId w:val="11"/>
  </w:num>
  <w:num w:numId="8">
    <w:abstractNumId w:val="20"/>
  </w:num>
  <w:num w:numId="9">
    <w:abstractNumId w:val="21"/>
  </w:num>
  <w:num w:numId="10">
    <w:abstractNumId w:val="4"/>
  </w:num>
  <w:num w:numId="11">
    <w:abstractNumId w:val="17"/>
  </w:num>
  <w:num w:numId="12">
    <w:abstractNumId w:val="13"/>
  </w:num>
  <w:num w:numId="13">
    <w:abstractNumId w:val="22"/>
  </w:num>
  <w:num w:numId="14">
    <w:abstractNumId w:val="6"/>
  </w:num>
  <w:num w:numId="15">
    <w:abstractNumId w:val="9"/>
  </w:num>
  <w:num w:numId="16">
    <w:abstractNumId w:val="2"/>
  </w:num>
  <w:num w:numId="17">
    <w:abstractNumId w:val="8"/>
  </w:num>
  <w:num w:numId="18">
    <w:abstractNumId w:val="24"/>
  </w:num>
  <w:num w:numId="19">
    <w:abstractNumId w:val="29"/>
  </w:num>
  <w:num w:numId="20">
    <w:abstractNumId w:val="3"/>
  </w:num>
  <w:num w:numId="21">
    <w:abstractNumId w:val="1"/>
  </w:num>
  <w:num w:numId="22">
    <w:abstractNumId w:val="26"/>
  </w:num>
  <w:num w:numId="23">
    <w:abstractNumId w:val="15"/>
  </w:num>
  <w:num w:numId="24">
    <w:abstractNumId w:val="27"/>
  </w:num>
  <w:num w:numId="25">
    <w:abstractNumId w:val="10"/>
  </w:num>
  <w:num w:numId="26">
    <w:abstractNumId w:val="0"/>
  </w:num>
  <w:num w:numId="27">
    <w:abstractNumId w:val="25"/>
  </w:num>
  <w:num w:numId="28">
    <w:abstractNumId w:val="12"/>
  </w:num>
  <w:num w:numId="29">
    <w:abstractNumId w:val="28"/>
  </w:num>
  <w:num w:numId="30">
    <w:abstractNumId w:val="31"/>
  </w:num>
  <w:num w:numId="31">
    <w:abstractNumId w:val="7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FB1"/>
    <w:rsid w:val="00011D4E"/>
    <w:rsid w:val="000160F2"/>
    <w:rsid w:val="00032EE0"/>
    <w:rsid w:val="00037037"/>
    <w:rsid w:val="0004791F"/>
    <w:rsid w:val="00047B83"/>
    <w:rsid w:val="00067EB5"/>
    <w:rsid w:val="000801E1"/>
    <w:rsid w:val="0008050E"/>
    <w:rsid w:val="000A411B"/>
    <w:rsid w:val="000E5093"/>
    <w:rsid w:val="00103BFB"/>
    <w:rsid w:val="00110B75"/>
    <w:rsid w:val="00126807"/>
    <w:rsid w:val="0017151F"/>
    <w:rsid w:val="00182F8E"/>
    <w:rsid w:val="00190F05"/>
    <w:rsid w:val="00193368"/>
    <w:rsid w:val="001A4AAF"/>
    <w:rsid w:val="001D1444"/>
    <w:rsid w:val="001F104E"/>
    <w:rsid w:val="001F2250"/>
    <w:rsid w:val="0021604C"/>
    <w:rsid w:val="0024216A"/>
    <w:rsid w:val="00275F30"/>
    <w:rsid w:val="002A0896"/>
    <w:rsid w:val="002B2702"/>
    <w:rsid w:val="002C7FB1"/>
    <w:rsid w:val="002D22FA"/>
    <w:rsid w:val="002D547C"/>
    <w:rsid w:val="002E1644"/>
    <w:rsid w:val="002F658A"/>
    <w:rsid w:val="003067D2"/>
    <w:rsid w:val="003217EE"/>
    <w:rsid w:val="00335898"/>
    <w:rsid w:val="00342600"/>
    <w:rsid w:val="00344597"/>
    <w:rsid w:val="00352CE1"/>
    <w:rsid w:val="00361080"/>
    <w:rsid w:val="00362087"/>
    <w:rsid w:val="0037172F"/>
    <w:rsid w:val="00381B6D"/>
    <w:rsid w:val="00386689"/>
    <w:rsid w:val="003B20FB"/>
    <w:rsid w:val="003B2DA0"/>
    <w:rsid w:val="003C04C3"/>
    <w:rsid w:val="003C7C53"/>
    <w:rsid w:val="003E271B"/>
    <w:rsid w:val="003E602E"/>
    <w:rsid w:val="003F5FC7"/>
    <w:rsid w:val="00403541"/>
    <w:rsid w:val="00426BE4"/>
    <w:rsid w:val="00430CB4"/>
    <w:rsid w:val="00431A30"/>
    <w:rsid w:val="004404F4"/>
    <w:rsid w:val="00484319"/>
    <w:rsid w:val="004859E5"/>
    <w:rsid w:val="00494F90"/>
    <w:rsid w:val="00497D4B"/>
    <w:rsid w:val="004C521D"/>
    <w:rsid w:val="004D21D1"/>
    <w:rsid w:val="004E6B6E"/>
    <w:rsid w:val="00517F50"/>
    <w:rsid w:val="00532505"/>
    <w:rsid w:val="00546EA1"/>
    <w:rsid w:val="00550E57"/>
    <w:rsid w:val="00576110"/>
    <w:rsid w:val="0058063E"/>
    <w:rsid w:val="0058436C"/>
    <w:rsid w:val="00593CC7"/>
    <w:rsid w:val="005C3060"/>
    <w:rsid w:val="005E73C8"/>
    <w:rsid w:val="00604CAF"/>
    <w:rsid w:val="00632EF7"/>
    <w:rsid w:val="00665850"/>
    <w:rsid w:val="00673181"/>
    <w:rsid w:val="00680564"/>
    <w:rsid w:val="00691D07"/>
    <w:rsid w:val="006B0700"/>
    <w:rsid w:val="006B46BD"/>
    <w:rsid w:val="006D6857"/>
    <w:rsid w:val="00733480"/>
    <w:rsid w:val="00746A78"/>
    <w:rsid w:val="00752603"/>
    <w:rsid w:val="0075400A"/>
    <w:rsid w:val="00780389"/>
    <w:rsid w:val="00786B1C"/>
    <w:rsid w:val="007A0CE4"/>
    <w:rsid w:val="007C6A08"/>
    <w:rsid w:val="007D7321"/>
    <w:rsid w:val="007E5F4D"/>
    <w:rsid w:val="00803946"/>
    <w:rsid w:val="0081444E"/>
    <w:rsid w:val="008259CE"/>
    <w:rsid w:val="008416C6"/>
    <w:rsid w:val="00842632"/>
    <w:rsid w:val="00873119"/>
    <w:rsid w:val="00883E12"/>
    <w:rsid w:val="00891610"/>
    <w:rsid w:val="008B71D8"/>
    <w:rsid w:val="008B7431"/>
    <w:rsid w:val="008C048D"/>
    <w:rsid w:val="008D7506"/>
    <w:rsid w:val="008E282B"/>
    <w:rsid w:val="008E6870"/>
    <w:rsid w:val="008E6A28"/>
    <w:rsid w:val="0090021B"/>
    <w:rsid w:val="00901C72"/>
    <w:rsid w:val="009053F7"/>
    <w:rsid w:val="00932238"/>
    <w:rsid w:val="00975F08"/>
    <w:rsid w:val="00996157"/>
    <w:rsid w:val="009A1D5E"/>
    <w:rsid w:val="009C4ECC"/>
    <w:rsid w:val="009C7CE2"/>
    <w:rsid w:val="009F4F16"/>
    <w:rsid w:val="00A503CC"/>
    <w:rsid w:val="00A50418"/>
    <w:rsid w:val="00A6601A"/>
    <w:rsid w:val="00A709EE"/>
    <w:rsid w:val="00AB6800"/>
    <w:rsid w:val="00AD031E"/>
    <w:rsid w:val="00AE1BC5"/>
    <w:rsid w:val="00AE7845"/>
    <w:rsid w:val="00AF37E8"/>
    <w:rsid w:val="00B1182F"/>
    <w:rsid w:val="00B26DB8"/>
    <w:rsid w:val="00B357ED"/>
    <w:rsid w:val="00B5351B"/>
    <w:rsid w:val="00B744EC"/>
    <w:rsid w:val="00B855EE"/>
    <w:rsid w:val="00BA0099"/>
    <w:rsid w:val="00BC3A74"/>
    <w:rsid w:val="00BC3F6F"/>
    <w:rsid w:val="00BE1625"/>
    <w:rsid w:val="00BE61D9"/>
    <w:rsid w:val="00BF60B2"/>
    <w:rsid w:val="00C2753D"/>
    <w:rsid w:val="00C34384"/>
    <w:rsid w:val="00C348CA"/>
    <w:rsid w:val="00C42F5B"/>
    <w:rsid w:val="00C523A5"/>
    <w:rsid w:val="00C610C2"/>
    <w:rsid w:val="00C701E5"/>
    <w:rsid w:val="00C96745"/>
    <w:rsid w:val="00C96F82"/>
    <w:rsid w:val="00CA144C"/>
    <w:rsid w:val="00CE0D45"/>
    <w:rsid w:val="00CE254E"/>
    <w:rsid w:val="00D02B36"/>
    <w:rsid w:val="00D11C38"/>
    <w:rsid w:val="00D164CE"/>
    <w:rsid w:val="00D30097"/>
    <w:rsid w:val="00D32E46"/>
    <w:rsid w:val="00D474BB"/>
    <w:rsid w:val="00D5621E"/>
    <w:rsid w:val="00D563AC"/>
    <w:rsid w:val="00D62D24"/>
    <w:rsid w:val="00D91CC4"/>
    <w:rsid w:val="00D96AB4"/>
    <w:rsid w:val="00DA2FC3"/>
    <w:rsid w:val="00E52B23"/>
    <w:rsid w:val="00E651B8"/>
    <w:rsid w:val="00E92730"/>
    <w:rsid w:val="00EA7AD5"/>
    <w:rsid w:val="00EC0293"/>
    <w:rsid w:val="00EC7D80"/>
    <w:rsid w:val="00ED33E9"/>
    <w:rsid w:val="00ED5A56"/>
    <w:rsid w:val="00EF0B79"/>
    <w:rsid w:val="00F113CC"/>
    <w:rsid w:val="00F27A69"/>
    <w:rsid w:val="00F35645"/>
    <w:rsid w:val="00F61E5D"/>
    <w:rsid w:val="00F66107"/>
    <w:rsid w:val="00F77E28"/>
    <w:rsid w:val="00F95D3E"/>
    <w:rsid w:val="00F966AC"/>
    <w:rsid w:val="00FB19A5"/>
    <w:rsid w:val="00FD5564"/>
    <w:rsid w:val="00FE19A4"/>
    <w:rsid w:val="00FE1A1E"/>
    <w:rsid w:val="00FF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85190B0-97E5-43F1-9C7D-E3D537BC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91CC4"/>
    <w:pPr>
      <w:spacing w:after="120"/>
      <w:jc w:val="both"/>
    </w:pPr>
    <w:rPr>
      <w:sz w:val="24"/>
    </w:rPr>
  </w:style>
  <w:style w:type="paragraph" w:styleId="1">
    <w:name w:val="heading 1"/>
    <w:basedOn w:val="a0"/>
    <w:next w:val="a0"/>
    <w:qFormat/>
    <w:rsid w:val="0024216A"/>
    <w:pPr>
      <w:keepNext/>
      <w:numPr>
        <w:numId w:val="11"/>
      </w:numPr>
      <w:spacing w:before="240" w:after="360"/>
      <w:jc w:val="left"/>
      <w:outlineLvl w:val="0"/>
    </w:pPr>
    <w:rPr>
      <w:rFonts w:ascii="Bookman Old Style" w:hAnsi="Bookman Old Style"/>
      <w:b/>
      <w:sz w:val="36"/>
      <w:szCs w:val="36"/>
    </w:rPr>
  </w:style>
  <w:style w:type="paragraph" w:styleId="2">
    <w:name w:val="heading 2"/>
    <w:basedOn w:val="a0"/>
    <w:next w:val="a0"/>
    <w:qFormat/>
    <w:rsid w:val="0024216A"/>
    <w:pPr>
      <w:keepNext/>
      <w:numPr>
        <w:ilvl w:val="1"/>
        <w:numId w:val="11"/>
      </w:numPr>
      <w:tabs>
        <w:tab w:val="left" w:pos="1043"/>
      </w:tabs>
      <w:spacing w:before="120" w:after="24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0"/>
    <w:next w:val="a0"/>
    <w:qFormat/>
    <w:rsid w:val="0024216A"/>
    <w:pPr>
      <w:keepNext/>
      <w:numPr>
        <w:ilvl w:val="2"/>
        <w:numId w:val="11"/>
      </w:numPr>
      <w:spacing w:before="120" w:after="240"/>
      <w:jc w:val="left"/>
      <w:outlineLvl w:val="2"/>
    </w:pPr>
    <w:rPr>
      <w:b/>
      <w:sz w:val="28"/>
    </w:rPr>
  </w:style>
  <w:style w:type="paragraph" w:styleId="4">
    <w:name w:val="heading 4"/>
    <w:basedOn w:val="a0"/>
    <w:next w:val="a0"/>
    <w:qFormat/>
    <w:pPr>
      <w:keepNext/>
      <w:spacing w:before="120" w:after="240"/>
      <w:ind w:left="454"/>
      <w:jc w:val="left"/>
      <w:outlineLvl w:val="3"/>
    </w:pPr>
    <w:rPr>
      <w:b/>
    </w:rPr>
  </w:style>
  <w:style w:type="paragraph" w:styleId="5">
    <w:name w:val="heading 5"/>
    <w:basedOn w:val="a0"/>
    <w:next w:val="a0"/>
    <w:qFormat/>
    <w:pPr>
      <w:keepNext/>
      <w:spacing w:after="0"/>
      <w:jc w:val="left"/>
      <w:outlineLvl w:val="4"/>
    </w:pPr>
    <w:rPr>
      <w:b/>
      <w:bCs/>
    </w:rPr>
  </w:style>
  <w:style w:type="paragraph" w:styleId="6">
    <w:name w:val="heading 6"/>
    <w:basedOn w:val="a0"/>
    <w:next w:val="a0"/>
    <w:qFormat/>
    <w:pPr>
      <w:keepNext/>
      <w:outlineLvl w:val="5"/>
    </w:pPr>
    <w:rPr>
      <w:b/>
      <w:bCs/>
      <w:sz w:val="36"/>
    </w:rPr>
  </w:style>
  <w:style w:type="paragraph" w:styleId="7">
    <w:name w:val="heading 7"/>
    <w:basedOn w:val="a0"/>
    <w:next w:val="a0"/>
    <w:qFormat/>
    <w:pPr>
      <w:keepNext/>
      <w:ind w:left="737"/>
      <w:outlineLvl w:val="6"/>
    </w:pPr>
    <w:rPr>
      <w:b/>
      <w:bCs/>
    </w:rPr>
  </w:style>
  <w:style w:type="paragraph" w:styleId="8">
    <w:name w:val="heading 8"/>
    <w:basedOn w:val="a0"/>
    <w:next w:val="a0"/>
    <w:qFormat/>
    <w:pPr>
      <w:keepNext/>
      <w:outlineLvl w:val="7"/>
    </w:pPr>
    <w:rPr>
      <w:b/>
      <w:bCs/>
    </w:rPr>
  </w:style>
  <w:style w:type="paragraph" w:styleId="9">
    <w:name w:val="heading 9"/>
    <w:basedOn w:val="a0"/>
    <w:next w:val="a0"/>
    <w:qFormat/>
    <w:pPr>
      <w:keepNext/>
      <w:jc w:val="center"/>
      <w:outlineLvl w:val="8"/>
    </w:pPr>
    <w:rPr>
      <w:b/>
      <w:bCs/>
      <w:sz w:val="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qFormat/>
    <w:rsid w:val="00B357ED"/>
    <w:pPr>
      <w:keepNext/>
      <w:spacing w:after="360"/>
      <w:jc w:val="center"/>
      <w:outlineLvl w:val="0"/>
    </w:pPr>
    <w:rPr>
      <w:b/>
      <w:caps/>
      <w:sz w:val="32"/>
      <w:szCs w:val="32"/>
    </w:rPr>
  </w:style>
  <w:style w:type="character" w:styleId="a5">
    <w:name w:val="page number"/>
    <w:basedOn w:val="a1"/>
    <w:rPr>
      <w:rFonts w:ascii="Times New Roman" w:hAnsi="Times New Roman"/>
      <w:b/>
      <w:color w:val="auto"/>
      <w:sz w:val="24"/>
    </w:rPr>
  </w:style>
  <w:style w:type="character" w:styleId="a6">
    <w:name w:val="annotation reference"/>
    <w:basedOn w:val="a1"/>
    <w:semiHidden/>
    <w:rPr>
      <w:sz w:val="16"/>
      <w:szCs w:val="16"/>
    </w:rPr>
  </w:style>
  <w:style w:type="paragraph" w:styleId="a7">
    <w:name w:val="annotation text"/>
    <w:basedOn w:val="a0"/>
    <w:semiHidden/>
    <w:rPr>
      <w:sz w:val="20"/>
    </w:rPr>
  </w:style>
  <w:style w:type="paragraph" w:styleId="a8">
    <w:name w:val="footnote text"/>
    <w:basedOn w:val="a0"/>
    <w:semiHidden/>
    <w:rPr>
      <w:sz w:val="20"/>
    </w:rPr>
  </w:style>
  <w:style w:type="paragraph" w:customStyle="1" w:styleId="a9">
    <w:name w:val="Курсивный"/>
    <w:basedOn w:val="a0"/>
    <w:rPr>
      <w:rFonts w:ascii="Bookman Old Style" w:hAnsi="Bookman Old Style"/>
      <w:i/>
      <w:sz w:val="22"/>
    </w:rPr>
  </w:style>
  <w:style w:type="character" w:customStyle="1" w:styleId="aa">
    <w:name w:val="Термин"/>
    <w:basedOn w:val="a1"/>
    <w:rPr>
      <w:rFonts w:ascii="Times New Roman" w:hAnsi="Times New Roman"/>
      <w:i/>
      <w:noProof/>
      <w:spacing w:val="20"/>
      <w:sz w:val="24"/>
    </w:rPr>
  </w:style>
  <w:style w:type="paragraph" w:styleId="ab">
    <w:name w:val="header"/>
    <w:basedOn w:val="a0"/>
    <w:pPr>
      <w:spacing w:after="0"/>
    </w:pPr>
    <w:rPr>
      <w:sz w:val="18"/>
    </w:rPr>
  </w:style>
  <w:style w:type="paragraph" w:styleId="ac">
    <w:name w:val="footer"/>
    <w:basedOn w:val="a0"/>
    <w:pPr>
      <w:tabs>
        <w:tab w:val="center" w:pos="4677"/>
        <w:tab w:val="right" w:pos="9355"/>
      </w:tabs>
      <w:spacing w:after="0"/>
    </w:pPr>
    <w:rPr>
      <w:sz w:val="18"/>
    </w:rPr>
  </w:style>
  <w:style w:type="paragraph" w:styleId="40">
    <w:name w:val="toc 4"/>
    <w:basedOn w:val="a0"/>
    <w:next w:val="a0"/>
    <w:autoRedefine/>
    <w:semiHidden/>
    <w:pPr>
      <w:spacing w:after="0"/>
      <w:ind w:left="720"/>
      <w:jc w:val="left"/>
    </w:pPr>
    <w:rPr>
      <w:szCs w:val="24"/>
    </w:rPr>
  </w:style>
  <w:style w:type="character" w:styleId="ad">
    <w:name w:val="footnote reference"/>
    <w:basedOn w:val="a1"/>
    <w:semiHidden/>
    <w:rPr>
      <w:vertAlign w:val="superscript"/>
    </w:rPr>
  </w:style>
  <w:style w:type="paragraph" w:styleId="50">
    <w:name w:val="toc 5"/>
    <w:basedOn w:val="a0"/>
    <w:next w:val="a0"/>
    <w:autoRedefine/>
    <w:semiHidden/>
    <w:pPr>
      <w:spacing w:after="0"/>
      <w:ind w:left="960"/>
      <w:jc w:val="left"/>
    </w:pPr>
    <w:rPr>
      <w:szCs w:val="24"/>
    </w:rPr>
  </w:style>
  <w:style w:type="paragraph" w:styleId="60">
    <w:name w:val="toc 6"/>
    <w:basedOn w:val="a0"/>
    <w:next w:val="a0"/>
    <w:autoRedefine/>
    <w:semiHidden/>
    <w:pPr>
      <w:spacing w:after="0"/>
      <w:ind w:left="1200"/>
      <w:jc w:val="left"/>
    </w:pPr>
    <w:rPr>
      <w:szCs w:val="24"/>
    </w:rPr>
  </w:style>
  <w:style w:type="paragraph" w:styleId="70">
    <w:name w:val="toc 7"/>
    <w:basedOn w:val="a0"/>
    <w:next w:val="a0"/>
    <w:autoRedefine/>
    <w:semiHidden/>
    <w:pPr>
      <w:spacing w:after="0"/>
      <w:ind w:left="1440"/>
      <w:jc w:val="left"/>
    </w:pPr>
    <w:rPr>
      <w:szCs w:val="24"/>
    </w:rPr>
  </w:style>
  <w:style w:type="paragraph" w:styleId="20">
    <w:name w:val="toc 2"/>
    <w:basedOn w:val="a0"/>
    <w:next w:val="a0"/>
    <w:uiPriority w:val="39"/>
    <w:pPr>
      <w:ind w:left="227"/>
    </w:pPr>
  </w:style>
  <w:style w:type="paragraph" w:styleId="10">
    <w:name w:val="toc 1"/>
    <w:basedOn w:val="a0"/>
    <w:next w:val="a0"/>
    <w:uiPriority w:val="39"/>
    <w:rPr>
      <w:bCs/>
      <w:sz w:val="28"/>
    </w:rPr>
  </w:style>
  <w:style w:type="paragraph" w:styleId="30">
    <w:name w:val="toc 3"/>
    <w:basedOn w:val="a0"/>
    <w:next w:val="a0"/>
    <w:semiHidden/>
    <w:pPr>
      <w:ind w:left="454"/>
    </w:pPr>
  </w:style>
  <w:style w:type="paragraph" w:styleId="80">
    <w:name w:val="toc 8"/>
    <w:basedOn w:val="a0"/>
    <w:next w:val="a0"/>
    <w:autoRedefine/>
    <w:semiHidden/>
    <w:pPr>
      <w:spacing w:after="0"/>
      <w:ind w:left="1680"/>
      <w:jc w:val="left"/>
    </w:pPr>
    <w:rPr>
      <w:szCs w:val="24"/>
    </w:rPr>
  </w:style>
  <w:style w:type="paragraph" w:styleId="90">
    <w:name w:val="toc 9"/>
    <w:basedOn w:val="a0"/>
    <w:next w:val="a0"/>
    <w:autoRedefine/>
    <w:semiHidden/>
    <w:pPr>
      <w:spacing w:after="0"/>
      <w:ind w:left="1920"/>
      <w:jc w:val="left"/>
    </w:pPr>
    <w:rPr>
      <w:szCs w:val="24"/>
    </w:rPr>
  </w:style>
  <w:style w:type="paragraph" w:customStyle="1" w:styleId="ae">
    <w:name w:val="Программный код"/>
    <w:basedOn w:val="a0"/>
    <w:pPr>
      <w:shd w:val="clear" w:color="auto" w:fill="CCCCCC"/>
      <w:spacing w:after="60"/>
      <w:ind w:firstLine="454"/>
    </w:pPr>
    <w:rPr>
      <w:rFonts w:ascii="Courier New" w:hAnsi="Courier New"/>
      <w:noProof/>
      <w:sz w:val="20"/>
    </w:rPr>
  </w:style>
  <w:style w:type="character" w:styleId="af">
    <w:name w:val="Hyperlink"/>
    <w:basedOn w:val="a1"/>
    <w:uiPriority w:val="99"/>
    <w:rPr>
      <w:color w:val="0000FF"/>
      <w:u w:val="single"/>
    </w:rPr>
  </w:style>
  <w:style w:type="paragraph" w:styleId="af0">
    <w:name w:val="Body Text Indent"/>
    <w:basedOn w:val="a0"/>
    <w:pPr>
      <w:ind w:left="720"/>
    </w:pPr>
    <w:rPr>
      <w:i/>
      <w:iCs/>
    </w:rPr>
  </w:style>
  <w:style w:type="paragraph" w:styleId="21">
    <w:name w:val="Body Text Indent 2"/>
    <w:basedOn w:val="a0"/>
    <w:pPr>
      <w:ind w:firstLine="454"/>
    </w:pPr>
  </w:style>
  <w:style w:type="character" w:styleId="af1">
    <w:name w:val="FollowedHyperlink"/>
    <w:basedOn w:val="a1"/>
    <w:rPr>
      <w:color w:val="800080"/>
      <w:u w:val="single"/>
    </w:rPr>
  </w:style>
  <w:style w:type="paragraph" w:customStyle="1" w:styleId="BalloonText1">
    <w:name w:val="Balloon Text1"/>
    <w:basedOn w:val="a0"/>
    <w:semiHidden/>
    <w:rPr>
      <w:rFonts w:ascii="Tahoma" w:hAnsi="Tahoma" w:cs="Tahoma"/>
      <w:sz w:val="16"/>
      <w:szCs w:val="16"/>
    </w:rPr>
  </w:style>
  <w:style w:type="paragraph" w:customStyle="1" w:styleId="af2">
    <w:name w:val="Удаленный фрагмент"/>
    <w:basedOn w:val="a0"/>
    <w:next w:val="a0"/>
    <w:rPr>
      <w:color w:val="999999"/>
      <w:szCs w:val="24"/>
    </w:rPr>
  </w:style>
  <w:style w:type="paragraph" w:styleId="af3">
    <w:name w:val="annotation subject"/>
    <w:basedOn w:val="a7"/>
    <w:next w:val="a7"/>
    <w:semiHidden/>
    <w:rsid w:val="0090021B"/>
    <w:rPr>
      <w:b/>
      <w:bCs/>
    </w:rPr>
  </w:style>
  <w:style w:type="paragraph" w:styleId="af4">
    <w:name w:val="Balloon Text"/>
    <w:basedOn w:val="a0"/>
    <w:semiHidden/>
    <w:rsid w:val="0090021B"/>
    <w:rPr>
      <w:rFonts w:ascii="Tahoma" w:hAnsi="Tahoma" w:cs="Tahoma"/>
      <w:sz w:val="16"/>
      <w:szCs w:val="16"/>
    </w:rPr>
  </w:style>
  <w:style w:type="paragraph" w:styleId="af5">
    <w:name w:val="Body Text"/>
    <w:basedOn w:val="a0"/>
    <w:link w:val="af6"/>
    <w:rsid w:val="0004791F"/>
    <w:pPr>
      <w:jc w:val="left"/>
    </w:pPr>
    <w:rPr>
      <w:szCs w:val="24"/>
      <w:lang w:val="en-US"/>
    </w:rPr>
  </w:style>
  <w:style w:type="character" w:customStyle="1" w:styleId="af6">
    <w:name w:val="Основной текст Знак"/>
    <w:basedOn w:val="a1"/>
    <w:link w:val="af5"/>
    <w:rsid w:val="0004791F"/>
    <w:rPr>
      <w:sz w:val="24"/>
      <w:szCs w:val="24"/>
      <w:lang w:val="en-US" w:eastAsia="ru-RU" w:bidi="ar-SA"/>
    </w:rPr>
  </w:style>
  <w:style w:type="paragraph" w:styleId="a">
    <w:name w:val="caption"/>
    <w:basedOn w:val="af7"/>
    <w:next w:val="a0"/>
    <w:qFormat/>
    <w:rsid w:val="0004791F"/>
    <w:pPr>
      <w:numPr>
        <w:numId w:val="19"/>
      </w:numPr>
      <w:spacing w:before="120"/>
      <w:jc w:val="left"/>
    </w:pPr>
    <w:rPr>
      <w:b/>
      <w:bCs/>
      <w:sz w:val="20"/>
      <w:lang w:val="en-US"/>
    </w:rPr>
  </w:style>
  <w:style w:type="paragraph" w:styleId="af7">
    <w:name w:val="Block Text"/>
    <w:basedOn w:val="a0"/>
    <w:rsid w:val="0004791F"/>
    <w:pPr>
      <w:ind w:left="1440" w:right="1440"/>
    </w:pPr>
  </w:style>
  <w:style w:type="table" w:styleId="af8">
    <w:name w:val="Table Grid"/>
    <w:basedOn w:val="a2"/>
    <w:rsid w:val="000A41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List Paragraph"/>
    <w:basedOn w:val="a0"/>
    <w:uiPriority w:val="34"/>
    <w:qFormat/>
    <w:rsid w:val="00C610C2"/>
    <w:pPr>
      <w:ind w:left="720"/>
      <w:contextualSpacing/>
    </w:pPr>
  </w:style>
  <w:style w:type="character" w:styleId="afa">
    <w:name w:val="Placeholder Text"/>
    <w:basedOn w:val="a1"/>
    <w:uiPriority w:val="99"/>
    <w:semiHidden/>
    <w:rsid w:val="00786B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8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linesoftware.com" TargetMode="External"/><Relationship Id="rId1" Type="http://schemas.openxmlformats.org/officeDocument/2006/relationships/hyperlink" Target="http://www.microsoft.com/ms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52;&#1086;&#1080;%20&#1076;&#1086;&#1082;&#1091;&#1084;&#1077;&#1085;&#1090;&#1099;\MSF\Templates\MSF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Октябрь</c:v>
                </c:pt>
                <c:pt idx="1">
                  <c:v>Ноябрь</c:v>
                </c:pt>
                <c:pt idx="2">
                  <c:v>Декабрь</c:v>
                </c:pt>
                <c:pt idx="3">
                  <c:v>Сдача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Октябрь</c:v>
                </c:pt>
                <c:pt idx="1">
                  <c:v>Ноябрь</c:v>
                </c:pt>
                <c:pt idx="2">
                  <c:v>Декабрь</c:v>
                </c:pt>
                <c:pt idx="3">
                  <c:v>Сдача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Октябрь</c:v>
                </c:pt>
                <c:pt idx="1">
                  <c:v>Ноябрь</c:v>
                </c:pt>
                <c:pt idx="2">
                  <c:v>Декабрь</c:v>
                </c:pt>
                <c:pt idx="3">
                  <c:v>Сдача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5971736"/>
        <c:axId val="135972128"/>
      </c:lineChart>
      <c:catAx>
        <c:axId val="13597173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35972128"/>
        <c:crosses val="autoZero"/>
        <c:auto val="1"/>
        <c:lblAlgn val="ctr"/>
        <c:lblOffset val="100"/>
        <c:noMultiLvlLbl val="0"/>
      </c:catAx>
      <c:valAx>
        <c:axId val="1359721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597173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MSF.dot</Template>
  <TotalTime>400</TotalTime>
  <Pages>13</Pages>
  <Words>3051</Words>
  <Characters>17395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Структура проекта</vt:lpstr>
    </vt:vector>
  </TitlesOfParts>
  <Company/>
  <LinksUpToDate>false</LinksUpToDate>
  <CharactersWithSpaces>20406</CharactersWithSpaces>
  <SharedDoc>false</SharedDoc>
  <HLinks>
    <vt:vector size="96" baseType="variant"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_Toc413347601</vt:lpwstr>
      </vt:variant>
      <vt:variant>
        <vt:i4>1179701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_Toc413347600</vt:lpwstr>
      </vt:variant>
      <vt:variant>
        <vt:i4>1769526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_Toc413347599</vt:lpwstr>
      </vt:variant>
      <vt:variant>
        <vt:i4>1769526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_Toc413347598</vt:lpwstr>
      </vt:variant>
      <vt:variant>
        <vt:i4>1769526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_Toc413347597</vt:lpwstr>
      </vt:variant>
      <vt:variant>
        <vt:i4>1769526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_Toc413347596</vt:lpwstr>
      </vt:variant>
      <vt:variant>
        <vt:i4>1769526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_Toc413347595</vt:lpwstr>
      </vt:variant>
      <vt:variant>
        <vt:i4>1769526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_Toc413347594</vt:lpwstr>
      </vt:variant>
      <vt:variant>
        <vt:i4>1769526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_Toc413347593</vt:lpwstr>
      </vt:variant>
      <vt:variant>
        <vt:i4>1769526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_Toc413347592</vt:lpwstr>
      </vt:variant>
      <vt:variant>
        <vt:i4>1769526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_Toc413347591</vt:lpwstr>
      </vt:variant>
      <vt:variant>
        <vt:i4>1769526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_Toc413347590</vt:lpwstr>
      </vt:variant>
      <vt:variant>
        <vt:i4>1703990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_Toc413347589</vt:lpwstr>
      </vt:variant>
      <vt:variant>
        <vt:i4>1703990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_Toc413347588</vt:lpwstr>
      </vt:variant>
      <vt:variant>
        <vt:i4>5439491</vt:i4>
      </vt:variant>
      <vt:variant>
        <vt:i4>3</vt:i4>
      </vt:variant>
      <vt:variant>
        <vt:i4>0</vt:i4>
      </vt:variant>
      <vt:variant>
        <vt:i4>5</vt:i4>
      </vt:variant>
      <vt:variant>
        <vt:lpwstr>http://www.elinesoftware.com/</vt:lpwstr>
      </vt:variant>
      <vt:variant>
        <vt:lpwstr/>
      </vt:variant>
      <vt:variant>
        <vt:i4>5505091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http://www.microsoft.com/msf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Структура проекта</dc:title>
  <dc:subject/>
  <dc:creator>Александр В. Сысоев</dc:creator>
  <cp:keywords/>
  <dc:description/>
  <cp:lastModifiedBy>iAD</cp:lastModifiedBy>
  <cp:revision>36</cp:revision>
  <cp:lastPrinted>1899-12-31T20:00:00Z</cp:lastPrinted>
  <dcterms:created xsi:type="dcterms:W3CDTF">2016-10-02T12:45:00Z</dcterms:created>
  <dcterms:modified xsi:type="dcterms:W3CDTF">2016-10-24T18:12:00Z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