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931" w:rsidRPr="001D7D88" w:rsidRDefault="00EB6931" w:rsidP="00EB6931">
      <w:pPr>
        <w:jc w:val="center"/>
        <w:rPr>
          <w:rFonts w:ascii="Book Antiqua" w:hAnsi="Book Antiqua"/>
          <w:b/>
        </w:rPr>
      </w:pPr>
      <w:r w:rsidRPr="001D7D88">
        <w:rPr>
          <w:rFonts w:ascii="Book Antiqua" w:hAnsi="Book Antiqua"/>
          <w:b/>
        </w:rPr>
        <w:t>UNIVERSITY OF NAIROBI</w:t>
      </w:r>
    </w:p>
    <w:p w:rsidR="00EB6931" w:rsidRPr="001D7D88" w:rsidRDefault="00EB6931" w:rsidP="00EB6931">
      <w:pPr>
        <w:jc w:val="center"/>
        <w:rPr>
          <w:rFonts w:ascii="Book Antiqua" w:hAnsi="Book Antiqua"/>
          <w:b/>
        </w:rPr>
      </w:pPr>
      <w:r w:rsidRPr="001D7D88">
        <w:rPr>
          <w:rFonts w:ascii="Book Antiqua" w:hAnsi="Book Antiqua"/>
          <w:b/>
        </w:rPr>
        <w:t>UNIVERSITY EXAMINATION 2011/2012</w:t>
      </w:r>
    </w:p>
    <w:p w:rsidR="00EB6931" w:rsidRPr="001D7D88" w:rsidRDefault="00EB6931" w:rsidP="00EB6931">
      <w:pPr>
        <w:jc w:val="center"/>
        <w:rPr>
          <w:rFonts w:ascii="Book Antiqua" w:hAnsi="Book Antiqua"/>
          <w:b/>
        </w:rPr>
      </w:pPr>
      <w:r w:rsidRPr="001D7D88">
        <w:rPr>
          <w:rFonts w:ascii="Book Antiqua" w:hAnsi="Book Antiqua"/>
          <w:b/>
        </w:rPr>
        <w:t>2</w:t>
      </w:r>
      <w:r w:rsidRPr="001D7D88">
        <w:rPr>
          <w:rFonts w:ascii="Book Antiqua" w:hAnsi="Book Antiqua"/>
          <w:b/>
          <w:vertAlign w:val="superscript"/>
        </w:rPr>
        <w:t>ND</w:t>
      </w:r>
      <w:r w:rsidRPr="001D7D88">
        <w:rPr>
          <w:rFonts w:ascii="Book Antiqua" w:hAnsi="Book Antiqua"/>
          <w:b/>
        </w:rPr>
        <w:t xml:space="preserve"> YEAR EXAMINATION FOR THE DEGREE OF MASTER OF SCIENCE IN SOCIAL STATISTICS</w:t>
      </w:r>
    </w:p>
    <w:p w:rsidR="00EB6931" w:rsidRPr="001D7D88" w:rsidRDefault="00EB6931" w:rsidP="00EB6931">
      <w:pPr>
        <w:jc w:val="center"/>
        <w:rPr>
          <w:rFonts w:ascii="Book Antiqua" w:hAnsi="Book Antiqua"/>
          <w:b/>
        </w:rPr>
      </w:pPr>
      <w:r w:rsidRPr="001D7D88">
        <w:rPr>
          <w:rFonts w:ascii="Book Antiqua" w:hAnsi="Book Antiqua"/>
          <w:b/>
        </w:rPr>
        <w:t>SCHOOL OF MATHEMATICS, CHIROMO CAMPUS</w:t>
      </w:r>
    </w:p>
    <w:p w:rsidR="00EB6931" w:rsidRPr="001D7D88" w:rsidRDefault="00EB6931" w:rsidP="00EB6931">
      <w:pPr>
        <w:jc w:val="center"/>
        <w:rPr>
          <w:rFonts w:ascii="Book Antiqua" w:hAnsi="Book Antiqua"/>
          <w:b/>
        </w:rPr>
      </w:pPr>
      <w:r w:rsidRPr="001D7D88">
        <w:rPr>
          <w:rFonts w:ascii="Book Antiqua" w:hAnsi="Book Antiqua"/>
          <w:b/>
        </w:rPr>
        <w:t>COURSE: STA 602: MODELLING AND ANALYSIS OF SOCIAL DATA</w:t>
      </w:r>
    </w:p>
    <w:p w:rsidR="00EB6931" w:rsidRPr="001D7D88" w:rsidRDefault="00EB6931" w:rsidP="00EB6931">
      <w:pPr>
        <w:jc w:val="center"/>
        <w:rPr>
          <w:rFonts w:ascii="Book Antiqua" w:hAnsi="Book Antiqua"/>
          <w:b/>
        </w:rPr>
      </w:pPr>
      <w:r w:rsidRPr="001D7D88">
        <w:rPr>
          <w:rFonts w:ascii="Book Antiqua" w:hAnsi="Book Antiqua"/>
          <w:b/>
        </w:rPr>
        <w:t xml:space="preserve">DATE:  </w:t>
      </w:r>
      <w:r w:rsidR="0010352E" w:rsidRPr="001D7D88">
        <w:rPr>
          <w:rFonts w:ascii="Book Antiqua" w:hAnsi="Book Antiqua"/>
          <w:b/>
        </w:rPr>
        <w:t>4</w:t>
      </w:r>
      <w:r w:rsidRPr="001D7D88">
        <w:rPr>
          <w:rFonts w:ascii="Book Antiqua" w:hAnsi="Book Antiqua"/>
          <w:b/>
          <w:vertAlign w:val="superscript"/>
        </w:rPr>
        <w:t>TH</w:t>
      </w:r>
      <w:r w:rsidRPr="001D7D88">
        <w:rPr>
          <w:rFonts w:ascii="Book Antiqua" w:hAnsi="Book Antiqua"/>
          <w:b/>
        </w:rPr>
        <w:t xml:space="preserve"> MARCH 201</w:t>
      </w:r>
      <w:r w:rsidR="0010352E" w:rsidRPr="001D7D88">
        <w:rPr>
          <w:rFonts w:ascii="Book Antiqua" w:hAnsi="Book Antiqua"/>
          <w:b/>
        </w:rPr>
        <w:t>3</w:t>
      </w:r>
      <w:r w:rsidRPr="001D7D88">
        <w:rPr>
          <w:rFonts w:ascii="Book Antiqua" w:hAnsi="Book Antiqua"/>
          <w:b/>
        </w:rPr>
        <w:t>: TIME: 4.00-6.00 PM</w:t>
      </w:r>
    </w:p>
    <w:p w:rsidR="00EB6931" w:rsidRPr="001D7D88" w:rsidRDefault="00EB6931" w:rsidP="00EB6931">
      <w:pPr>
        <w:jc w:val="center"/>
        <w:rPr>
          <w:rFonts w:ascii="Book Antiqua" w:hAnsi="Book Antiqua"/>
          <w:b/>
        </w:rPr>
      </w:pPr>
      <w:r w:rsidRPr="001D7D88">
        <w:rPr>
          <w:rFonts w:ascii="Book Antiqua" w:hAnsi="Book Antiqua"/>
          <w:b/>
        </w:rPr>
        <w:t xml:space="preserve">INSTRUCTIONS: ANSWER QUESTION ONE AND ANY </w:t>
      </w:r>
      <w:r w:rsidR="004D6C7B" w:rsidRPr="001D7D88">
        <w:rPr>
          <w:rFonts w:ascii="Book Antiqua" w:hAnsi="Book Antiqua"/>
          <w:b/>
        </w:rPr>
        <w:t xml:space="preserve">OTHER </w:t>
      </w:r>
      <w:r w:rsidRPr="001D7D88">
        <w:rPr>
          <w:rFonts w:ascii="Book Antiqua" w:hAnsi="Book Antiqua"/>
          <w:b/>
        </w:rPr>
        <w:t xml:space="preserve">TWO QUESTIONS </w:t>
      </w:r>
    </w:p>
    <w:p w:rsidR="00FA2BF7" w:rsidRDefault="00FA2BF7" w:rsidP="00EB6931">
      <w:pPr>
        <w:rPr>
          <w:rFonts w:ascii="Book Antiqua" w:hAnsi="Book Antiqua"/>
          <w:b/>
        </w:rPr>
      </w:pPr>
    </w:p>
    <w:p w:rsidR="00EB6931" w:rsidRPr="001D7D88" w:rsidRDefault="00EB6931" w:rsidP="00EB6931">
      <w:pPr>
        <w:rPr>
          <w:rFonts w:ascii="Book Antiqua" w:hAnsi="Book Antiqua"/>
          <w:b/>
        </w:rPr>
      </w:pPr>
      <w:r w:rsidRPr="001D7D88">
        <w:rPr>
          <w:rFonts w:ascii="Book Antiqua" w:hAnsi="Book Antiqua"/>
          <w:b/>
        </w:rPr>
        <w:t xml:space="preserve">QUESTION ONE </w:t>
      </w:r>
      <w:r w:rsidR="00841F44" w:rsidRPr="001D7D88">
        <w:rPr>
          <w:rFonts w:ascii="Book Antiqua" w:hAnsi="Book Antiqua"/>
          <w:b/>
        </w:rPr>
        <w:t xml:space="preserve"> (30 MARKS)</w:t>
      </w:r>
    </w:p>
    <w:p w:rsidR="0010352E" w:rsidRPr="001D7D88" w:rsidRDefault="005622B7" w:rsidP="00EB6931">
      <w:pPr>
        <w:rPr>
          <w:rFonts w:ascii="Book Antiqua" w:hAnsi="Book Antiqua"/>
        </w:rPr>
      </w:pPr>
      <w:r w:rsidRPr="001D7D88">
        <w:rPr>
          <w:rFonts w:ascii="Book Antiqua" w:hAnsi="Book Antiqua"/>
        </w:rPr>
        <w:t>a) A group research scientists conducted an experiment using mice with an aim of investigating whether or not exposure to cigarette smoke encourages the development of lung tumour. The binary observations are as recorded below. Study carefully and answer the subsequent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86"/>
        <w:gridCol w:w="2686"/>
        <w:gridCol w:w="2686"/>
      </w:tblGrid>
      <w:tr w:rsidR="005622B7" w:rsidRPr="001D7D88" w:rsidTr="005C7175">
        <w:trPr>
          <w:trHeight w:val="529"/>
        </w:trPr>
        <w:tc>
          <w:tcPr>
            <w:tcW w:w="2686" w:type="dxa"/>
            <w:tcBorders>
              <w:top w:val="single" w:sz="4" w:space="0" w:color="auto"/>
              <w:bottom w:val="single" w:sz="4" w:space="0" w:color="auto"/>
            </w:tcBorders>
          </w:tcPr>
          <w:p w:rsidR="005622B7" w:rsidRPr="001D7D88" w:rsidRDefault="005622B7" w:rsidP="00EB6931">
            <w:pPr>
              <w:rPr>
                <w:rFonts w:ascii="Book Antiqua" w:hAnsi="Book Antiqua"/>
              </w:rPr>
            </w:pPr>
            <w:r w:rsidRPr="001D7D88">
              <w:rPr>
                <w:rFonts w:ascii="Book Antiqua" w:hAnsi="Book Antiqua"/>
              </w:rPr>
              <w:t>Group</w:t>
            </w:r>
          </w:p>
        </w:tc>
        <w:tc>
          <w:tcPr>
            <w:tcW w:w="2686" w:type="dxa"/>
            <w:tcBorders>
              <w:top w:val="single" w:sz="4" w:space="0" w:color="auto"/>
              <w:bottom w:val="single" w:sz="4" w:space="0" w:color="auto"/>
            </w:tcBorders>
          </w:tcPr>
          <w:p w:rsidR="005622B7" w:rsidRPr="001D7D88" w:rsidRDefault="005622B7" w:rsidP="005C7175">
            <w:pPr>
              <w:jc w:val="center"/>
              <w:rPr>
                <w:rFonts w:ascii="Book Antiqua" w:hAnsi="Book Antiqua"/>
              </w:rPr>
            </w:pPr>
            <w:r w:rsidRPr="001D7D88">
              <w:rPr>
                <w:rFonts w:ascii="Book Antiqua" w:hAnsi="Book Antiqua"/>
              </w:rPr>
              <w:t>Tumour present</w:t>
            </w:r>
          </w:p>
        </w:tc>
        <w:tc>
          <w:tcPr>
            <w:tcW w:w="2686" w:type="dxa"/>
            <w:tcBorders>
              <w:top w:val="single" w:sz="4" w:space="0" w:color="auto"/>
              <w:bottom w:val="single" w:sz="4" w:space="0" w:color="auto"/>
            </w:tcBorders>
          </w:tcPr>
          <w:p w:rsidR="005622B7" w:rsidRPr="001D7D88" w:rsidRDefault="005622B7" w:rsidP="005C7175">
            <w:pPr>
              <w:jc w:val="center"/>
              <w:rPr>
                <w:rFonts w:ascii="Book Antiqua" w:hAnsi="Book Antiqua"/>
              </w:rPr>
            </w:pPr>
            <w:r w:rsidRPr="001D7D88">
              <w:rPr>
                <w:rFonts w:ascii="Book Antiqua" w:hAnsi="Book Antiqua"/>
              </w:rPr>
              <w:t>Tumour absent</w:t>
            </w:r>
          </w:p>
        </w:tc>
      </w:tr>
      <w:tr w:rsidR="005622B7" w:rsidRPr="001D7D88" w:rsidTr="005C7175">
        <w:trPr>
          <w:trHeight w:val="529"/>
        </w:trPr>
        <w:tc>
          <w:tcPr>
            <w:tcW w:w="2686" w:type="dxa"/>
            <w:tcBorders>
              <w:top w:val="single" w:sz="4" w:space="0" w:color="auto"/>
            </w:tcBorders>
          </w:tcPr>
          <w:p w:rsidR="005622B7" w:rsidRPr="001D7D88" w:rsidRDefault="005622B7" w:rsidP="00EB6931">
            <w:pPr>
              <w:rPr>
                <w:rFonts w:ascii="Book Antiqua" w:hAnsi="Book Antiqua"/>
              </w:rPr>
            </w:pPr>
            <w:r w:rsidRPr="001D7D88">
              <w:rPr>
                <w:rFonts w:ascii="Book Antiqua" w:hAnsi="Book Antiqua"/>
              </w:rPr>
              <w:t>Treated</w:t>
            </w:r>
          </w:p>
        </w:tc>
        <w:tc>
          <w:tcPr>
            <w:tcW w:w="2686" w:type="dxa"/>
            <w:tcBorders>
              <w:top w:val="single" w:sz="4" w:space="0" w:color="auto"/>
            </w:tcBorders>
          </w:tcPr>
          <w:p w:rsidR="005622B7" w:rsidRPr="001D7D88" w:rsidRDefault="005622B7" w:rsidP="005C7175">
            <w:pPr>
              <w:jc w:val="center"/>
              <w:rPr>
                <w:rFonts w:ascii="Book Antiqua" w:hAnsi="Book Antiqua"/>
              </w:rPr>
            </w:pPr>
            <w:r w:rsidRPr="001D7D88">
              <w:rPr>
                <w:rFonts w:ascii="Book Antiqua" w:hAnsi="Book Antiqua"/>
              </w:rPr>
              <w:t>21</w:t>
            </w:r>
          </w:p>
        </w:tc>
        <w:tc>
          <w:tcPr>
            <w:tcW w:w="2686" w:type="dxa"/>
            <w:tcBorders>
              <w:top w:val="single" w:sz="4" w:space="0" w:color="auto"/>
            </w:tcBorders>
          </w:tcPr>
          <w:p w:rsidR="005622B7" w:rsidRPr="001D7D88" w:rsidRDefault="005622B7" w:rsidP="005C7175">
            <w:pPr>
              <w:jc w:val="center"/>
              <w:rPr>
                <w:rFonts w:ascii="Book Antiqua" w:hAnsi="Book Antiqua"/>
              </w:rPr>
            </w:pPr>
            <w:r w:rsidRPr="001D7D88">
              <w:rPr>
                <w:rFonts w:ascii="Book Antiqua" w:hAnsi="Book Antiqua"/>
              </w:rPr>
              <w:t>2</w:t>
            </w:r>
          </w:p>
        </w:tc>
      </w:tr>
      <w:tr w:rsidR="005622B7" w:rsidRPr="001D7D88" w:rsidTr="005C7175">
        <w:trPr>
          <w:trHeight w:val="545"/>
        </w:trPr>
        <w:tc>
          <w:tcPr>
            <w:tcW w:w="2686" w:type="dxa"/>
            <w:tcBorders>
              <w:bottom w:val="single" w:sz="4" w:space="0" w:color="auto"/>
            </w:tcBorders>
          </w:tcPr>
          <w:p w:rsidR="005622B7" w:rsidRPr="001D7D88" w:rsidRDefault="005622B7" w:rsidP="00EB6931">
            <w:pPr>
              <w:rPr>
                <w:rFonts w:ascii="Book Antiqua" w:hAnsi="Book Antiqua"/>
              </w:rPr>
            </w:pPr>
            <w:r w:rsidRPr="001D7D88">
              <w:rPr>
                <w:rFonts w:ascii="Book Antiqua" w:hAnsi="Book Antiqua"/>
              </w:rPr>
              <w:t>Control</w:t>
            </w:r>
          </w:p>
        </w:tc>
        <w:tc>
          <w:tcPr>
            <w:tcW w:w="2686" w:type="dxa"/>
            <w:tcBorders>
              <w:bottom w:val="single" w:sz="4" w:space="0" w:color="auto"/>
            </w:tcBorders>
          </w:tcPr>
          <w:p w:rsidR="005622B7" w:rsidRPr="001D7D88" w:rsidRDefault="005622B7" w:rsidP="005C7175">
            <w:pPr>
              <w:jc w:val="center"/>
              <w:rPr>
                <w:rFonts w:ascii="Book Antiqua" w:hAnsi="Book Antiqua"/>
              </w:rPr>
            </w:pPr>
            <w:r w:rsidRPr="001D7D88">
              <w:rPr>
                <w:rFonts w:ascii="Book Antiqua" w:hAnsi="Book Antiqua"/>
              </w:rPr>
              <w:t>19</w:t>
            </w:r>
          </w:p>
        </w:tc>
        <w:tc>
          <w:tcPr>
            <w:tcW w:w="2686" w:type="dxa"/>
            <w:tcBorders>
              <w:bottom w:val="single" w:sz="4" w:space="0" w:color="auto"/>
            </w:tcBorders>
          </w:tcPr>
          <w:p w:rsidR="005622B7" w:rsidRPr="001D7D88" w:rsidRDefault="005622B7" w:rsidP="005C7175">
            <w:pPr>
              <w:jc w:val="center"/>
              <w:rPr>
                <w:rFonts w:ascii="Book Antiqua" w:hAnsi="Book Antiqua"/>
              </w:rPr>
            </w:pPr>
            <w:r w:rsidRPr="001D7D88">
              <w:rPr>
                <w:rFonts w:ascii="Book Antiqua" w:hAnsi="Book Antiqua"/>
              </w:rPr>
              <w:t>13</w:t>
            </w:r>
          </w:p>
        </w:tc>
      </w:tr>
    </w:tbl>
    <w:p w:rsidR="005C7175" w:rsidRPr="001D7D88" w:rsidRDefault="005C7175" w:rsidP="00EB6931">
      <w:pPr>
        <w:rPr>
          <w:rFonts w:ascii="Book Antiqua" w:hAnsi="Book Antiqua"/>
        </w:rPr>
      </w:pPr>
    </w:p>
    <w:p w:rsidR="005622B7" w:rsidRPr="001D7D88" w:rsidRDefault="005622B7" w:rsidP="00EB6931">
      <w:pPr>
        <w:rPr>
          <w:rFonts w:ascii="Book Antiqua" w:hAnsi="Book Antiqua"/>
        </w:rPr>
      </w:pPr>
      <w:r w:rsidRPr="001D7D88">
        <w:rPr>
          <w:rFonts w:ascii="Book Antiqua" w:hAnsi="Book Antiqua"/>
        </w:rPr>
        <w:t>Compute</w:t>
      </w:r>
    </w:p>
    <w:p w:rsidR="005622B7" w:rsidRPr="001D7D88" w:rsidRDefault="0060270B" w:rsidP="005622B7">
      <w:pPr>
        <w:numPr>
          <w:ilvl w:val="0"/>
          <w:numId w:val="26"/>
        </w:numPr>
        <w:rPr>
          <w:rFonts w:ascii="Book Antiqua" w:hAnsi="Book Antiqua"/>
        </w:rPr>
      </w:pPr>
      <w:r w:rsidRPr="001D7D88">
        <w:rPr>
          <w:rFonts w:ascii="Book Antiqua" w:hAnsi="Book Antiqua"/>
        </w:rPr>
        <w:t>p</w:t>
      </w:r>
      <w:r w:rsidR="005622B7" w:rsidRPr="001D7D88">
        <w:rPr>
          <w:rFonts w:ascii="Book Antiqua" w:hAnsi="Book Antiqua"/>
        </w:rPr>
        <w:t>roportion of mice that develop a tumour in the treated group (1 mk)</w:t>
      </w:r>
    </w:p>
    <w:p w:rsidR="005622B7" w:rsidRPr="001D7D88" w:rsidRDefault="005622B7" w:rsidP="005622B7">
      <w:pPr>
        <w:numPr>
          <w:ilvl w:val="0"/>
          <w:numId w:val="26"/>
        </w:numPr>
        <w:rPr>
          <w:rFonts w:ascii="Book Antiqua" w:hAnsi="Book Antiqua"/>
        </w:rPr>
      </w:pPr>
      <w:r w:rsidRPr="001D7D88">
        <w:rPr>
          <w:rFonts w:ascii="Book Antiqua" w:hAnsi="Book Antiqua"/>
        </w:rPr>
        <w:t>the ratio of the odds of a tumour occurring in the targeted group relative to the control group</w:t>
      </w:r>
      <w:r w:rsidR="005958CB" w:rsidRPr="001D7D88">
        <w:rPr>
          <w:rFonts w:ascii="Book Antiqua" w:hAnsi="Book Antiqua"/>
        </w:rPr>
        <w:t xml:space="preserve">. Interpret your results </w:t>
      </w:r>
      <w:r w:rsidRPr="001D7D88">
        <w:rPr>
          <w:rFonts w:ascii="Book Antiqua" w:hAnsi="Book Antiqua"/>
        </w:rPr>
        <w:t xml:space="preserve"> (</w:t>
      </w:r>
      <w:r w:rsidR="005958CB" w:rsidRPr="001D7D88">
        <w:rPr>
          <w:rFonts w:ascii="Book Antiqua" w:hAnsi="Book Antiqua"/>
        </w:rPr>
        <w:t>3</w:t>
      </w:r>
      <w:r w:rsidRPr="001D7D88">
        <w:rPr>
          <w:rFonts w:ascii="Book Antiqua" w:hAnsi="Book Antiqua"/>
        </w:rPr>
        <w:t xml:space="preserve"> mks)</w:t>
      </w:r>
    </w:p>
    <w:p w:rsidR="005622B7" w:rsidRPr="001D7D88" w:rsidRDefault="0060270B" w:rsidP="005622B7">
      <w:pPr>
        <w:numPr>
          <w:ilvl w:val="0"/>
          <w:numId w:val="26"/>
        </w:numPr>
        <w:rPr>
          <w:rFonts w:ascii="Book Antiqua" w:hAnsi="Book Antiqua"/>
        </w:rPr>
      </w:pPr>
      <w:r w:rsidRPr="001D7D88">
        <w:rPr>
          <w:rFonts w:ascii="Book Antiqua" w:hAnsi="Book Antiqua"/>
        </w:rPr>
        <w:t>the 95% confidence interval of the true log odds ratio (3 mks)</w:t>
      </w:r>
      <w:r w:rsidR="005622B7" w:rsidRPr="001D7D88">
        <w:rPr>
          <w:rFonts w:ascii="Book Antiqua" w:hAnsi="Book Antiqua"/>
        </w:rPr>
        <w:t xml:space="preserve"> </w:t>
      </w:r>
    </w:p>
    <w:p w:rsidR="0060270B" w:rsidRPr="001D7D88" w:rsidRDefault="0060270B" w:rsidP="005622B7">
      <w:pPr>
        <w:numPr>
          <w:ilvl w:val="0"/>
          <w:numId w:val="26"/>
        </w:numPr>
        <w:rPr>
          <w:rFonts w:ascii="Book Antiqua" w:hAnsi="Book Antiqua"/>
        </w:rPr>
      </w:pPr>
      <w:r w:rsidRPr="001D7D88">
        <w:rPr>
          <w:rFonts w:ascii="Book Antiqua" w:hAnsi="Book Antiqua"/>
        </w:rPr>
        <w:t>would you conclude that the odds of a tumour is greater amongst exposed group? Show your working (2 marks)</w:t>
      </w:r>
    </w:p>
    <w:p w:rsidR="0010352E" w:rsidRPr="001D7D88" w:rsidRDefault="005C7175" w:rsidP="00EB6931">
      <w:pPr>
        <w:rPr>
          <w:rFonts w:ascii="Book Antiqua" w:hAnsi="Book Antiqua"/>
        </w:rPr>
      </w:pPr>
      <w:r w:rsidRPr="001D7D88">
        <w:rPr>
          <w:rFonts w:ascii="Book Antiqua" w:hAnsi="Book Antiqua"/>
        </w:rPr>
        <w:t xml:space="preserve">b) </w:t>
      </w:r>
      <w:r w:rsidR="00FC56EF" w:rsidRPr="001D7D88">
        <w:rPr>
          <w:rFonts w:ascii="Book Antiqua" w:hAnsi="Book Antiqua"/>
        </w:rPr>
        <w:t xml:space="preserve"> State the difference </w:t>
      </w:r>
      <w:r w:rsidR="00FC56EF" w:rsidRPr="001D7D88">
        <w:rPr>
          <w:rFonts w:ascii="Book Antiqua" w:hAnsi="Book Antiqua"/>
          <w:sz w:val="24"/>
          <w:szCs w:val="24"/>
        </w:rPr>
        <w:t>between the following data sources for social statistics</w:t>
      </w:r>
    </w:p>
    <w:p w:rsidR="00FC56EF" w:rsidRPr="001D7D88" w:rsidRDefault="00FC56EF" w:rsidP="00FC56EF">
      <w:pPr>
        <w:numPr>
          <w:ilvl w:val="0"/>
          <w:numId w:val="1"/>
        </w:numPr>
        <w:rPr>
          <w:rFonts w:ascii="Book Antiqua" w:hAnsi="Book Antiqua"/>
          <w:sz w:val="24"/>
          <w:szCs w:val="24"/>
        </w:rPr>
      </w:pPr>
      <w:r w:rsidRPr="001D7D88">
        <w:rPr>
          <w:rFonts w:ascii="Book Antiqua" w:hAnsi="Book Antiqua"/>
          <w:sz w:val="24"/>
          <w:szCs w:val="24"/>
        </w:rPr>
        <w:t>Surveys  and census (3 mks)</w:t>
      </w:r>
    </w:p>
    <w:p w:rsidR="00FC56EF" w:rsidRPr="001D7D88" w:rsidRDefault="00FC56EF" w:rsidP="00FC56EF">
      <w:pPr>
        <w:numPr>
          <w:ilvl w:val="0"/>
          <w:numId w:val="1"/>
        </w:numPr>
        <w:rPr>
          <w:rFonts w:ascii="Book Antiqua" w:hAnsi="Book Antiqua"/>
          <w:sz w:val="24"/>
          <w:szCs w:val="24"/>
        </w:rPr>
      </w:pPr>
      <w:r w:rsidRPr="001D7D88">
        <w:rPr>
          <w:rFonts w:ascii="Book Antiqua" w:hAnsi="Book Antiqua"/>
          <w:sz w:val="24"/>
          <w:szCs w:val="24"/>
        </w:rPr>
        <w:lastRenderedPageBreak/>
        <w:t>Administrative records and civil registration system  (3 mks)</w:t>
      </w:r>
    </w:p>
    <w:p w:rsidR="00FC56EF" w:rsidRPr="001D7D88" w:rsidRDefault="00FC56EF" w:rsidP="00FC56EF">
      <w:pPr>
        <w:numPr>
          <w:ilvl w:val="0"/>
          <w:numId w:val="1"/>
        </w:numPr>
        <w:rPr>
          <w:rFonts w:ascii="Book Antiqua" w:hAnsi="Book Antiqua"/>
          <w:sz w:val="24"/>
          <w:szCs w:val="24"/>
        </w:rPr>
      </w:pPr>
      <w:r w:rsidRPr="001D7D88">
        <w:rPr>
          <w:rFonts w:ascii="Book Antiqua" w:hAnsi="Book Antiqua"/>
          <w:sz w:val="24"/>
          <w:szCs w:val="24"/>
        </w:rPr>
        <w:t>State any three uses of social statistics (3 mks)</w:t>
      </w:r>
    </w:p>
    <w:p w:rsidR="001D7D88" w:rsidRPr="001D7D88" w:rsidRDefault="00FC56EF" w:rsidP="001D7D88">
      <w:pPr>
        <w:autoSpaceDE w:val="0"/>
        <w:autoSpaceDN w:val="0"/>
        <w:adjustRightInd w:val="0"/>
        <w:spacing w:after="0" w:line="240" w:lineRule="auto"/>
        <w:rPr>
          <w:rFonts w:ascii="Book Antiqua" w:hAnsi="Book Antiqua" w:cs="CMMI12"/>
          <w:sz w:val="20"/>
          <w:szCs w:val="20"/>
        </w:rPr>
      </w:pPr>
      <w:r w:rsidRPr="001D7D88">
        <w:rPr>
          <w:rFonts w:ascii="Book Antiqua" w:hAnsi="Book Antiqua"/>
        </w:rPr>
        <w:t>c)</w:t>
      </w:r>
      <w:r w:rsidR="00D03F54" w:rsidRPr="001D7D88">
        <w:rPr>
          <w:rFonts w:ascii="Book Antiqua" w:hAnsi="Book Antiqua"/>
        </w:rPr>
        <w:t xml:space="preserve"> A data on housing price in central business district was obtained from Kisii municipality since 2000 to 2012.  </w:t>
      </w:r>
      <w:r w:rsidR="001D7D88" w:rsidRPr="001D7D88">
        <w:rPr>
          <w:rFonts w:ascii="Book Antiqua" w:hAnsi="Book Antiqua"/>
        </w:rPr>
        <w:t>An</w:t>
      </w:r>
      <w:r w:rsidR="00D03F54" w:rsidRPr="001D7D88">
        <w:rPr>
          <w:rFonts w:ascii="Book Antiqua" w:hAnsi="Book Antiqua"/>
        </w:rPr>
        <w:t xml:space="preserve"> investigator was interested to determine trend (T), cyclical component (C), seasonal component (E) and irregular component (A)</w:t>
      </w:r>
      <w:r w:rsidR="006D5FA6" w:rsidRPr="001D7D88">
        <w:rPr>
          <w:rFonts w:ascii="Book Antiqua" w:hAnsi="Book Antiqua"/>
        </w:rPr>
        <w:t xml:space="preserve"> based on the data. </w:t>
      </w:r>
      <w:r w:rsidR="001D7D88" w:rsidRPr="001D7D88">
        <w:rPr>
          <w:rFonts w:ascii="Book Antiqua" w:hAnsi="Book Antiqua"/>
        </w:rPr>
        <w:t xml:space="preserve"> The computed variance and average for seasonal difference were 3,865.50 and 128.36 whereas that of seasonal quotient was 0.01 and 1.10, respectively. An investigator wanted to fit either the additive model of the form  </w:t>
      </w:r>
      <w:r w:rsidR="001D7D88" w:rsidRPr="001D7D88">
        <w:rPr>
          <w:rFonts w:ascii="Book Antiqua" w:hAnsi="Book Antiqua" w:cs="CMMI12"/>
          <w:i/>
          <w:sz w:val="24"/>
          <w:szCs w:val="24"/>
        </w:rPr>
        <w:t>Y</w:t>
      </w:r>
      <w:r w:rsidR="001D7D88" w:rsidRPr="001D7D88">
        <w:rPr>
          <w:rFonts w:ascii="Book Antiqua" w:hAnsi="Book Antiqua" w:cs="CMMI8"/>
          <w:i/>
          <w:sz w:val="16"/>
          <w:szCs w:val="16"/>
          <w:vertAlign w:val="subscript"/>
        </w:rPr>
        <w:t>t</w:t>
      </w:r>
      <w:r w:rsidR="001D7D88" w:rsidRPr="001D7D88">
        <w:rPr>
          <w:rFonts w:ascii="Book Antiqua" w:hAnsi="Book Antiqua" w:cs="CMMI8"/>
          <w:i/>
          <w:sz w:val="16"/>
          <w:szCs w:val="16"/>
        </w:rPr>
        <w:t xml:space="preserve"> </w:t>
      </w:r>
      <w:r w:rsidR="001D7D88" w:rsidRPr="001D7D88">
        <w:rPr>
          <w:rFonts w:ascii="Book Antiqua" w:hAnsi="Book Antiqua" w:cs="CMR12"/>
          <w:i/>
          <w:sz w:val="24"/>
          <w:szCs w:val="24"/>
        </w:rPr>
        <w:t xml:space="preserve">= </w:t>
      </w:r>
      <w:r w:rsidR="001D7D88" w:rsidRPr="001D7D88">
        <w:rPr>
          <w:rFonts w:ascii="Book Antiqua" w:hAnsi="Book Antiqua" w:cs="CMMI12"/>
          <w:i/>
          <w:sz w:val="24"/>
          <w:szCs w:val="24"/>
        </w:rPr>
        <w:t>T</w:t>
      </w:r>
      <w:r w:rsidR="001D7D88" w:rsidRPr="001D7D88">
        <w:rPr>
          <w:rFonts w:ascii="Book Antiqua" w:hAnsi="Book Antiqua" w:cs="CMMI8"/>
          <w:i/>
          <w:sz w:val="16"/>
          <w:szCs w:val="16"/>
        </w:rPr>
        <w:t xml:space="preserve">t </w:t>
      </w:r>
      <w:r w:rsidR="001D7D88" w:rsidRPr="001D7D88">
        <w:rPr>
          <w:rFonts w:ascii="Book Antiqua" w:hAnsi="Book Antiqua" w:cs="CMR12"/>
          <w:i/>
          <w:sz w:val="24"/>
          <w:szCs w:val="24"/>
        </w:rPr>
        <w:t xml:space="preserve">+ </w:t>
      </w:r>
      <w:r w:rsidR="001D7D88" w:rsidRPr="001D7D88">
        <w:rPr>
          <w:rFonts w:ascii="Book Antiqua" w:hAnsi="Book Antiqua" w:cs="CMMI12"/>
          <w:i/>
          <w:sz w:val="24"/>
          <w:szCs w:val="24"/>
        </w:rPr>
        <w:t>C</w:t>
      </w:r>
      <w:r w:rsidR="001D7D88" w:rsidRPr="001D7D88">
        <w:rPr>
          <w:rFonts w:ascii="Book Antiqua" w:hAnsi="Book Antiqua" w:cs="CMMI8"/>
          <w:i/>
          <w:sz w:val="16"/>
          <w:szCs w:val="16"/>
        </w:rPr>
        <w:t xml:space="preserve">t </w:t>
      </w:r>
      <w:r w:rsidR="001D7D88" w:rsidRPr="001D7D88">
        <w:rPr>
          <w:rFonts w:ascii="Book Antiqua" w:hAnsi="Book Antiqua" w:cs="CMR12"/>
          <w:i/>
          <w:sz w:val="24"/>
          <w:szCs w:val="24"/>
        </w:rPr>
        <w:t xml:space="preserve">+ </w:t>
      </w:r>
      <w:r w:rsidR="001D7D88" w:rsidRPr="001D7D88">
        <w:rPr>
          <w:rFonts w:ascii="Book Antiqua" w:hAnsi="Book Antiqua" w:cs="CMMI12"/>
          <w:i/>
          <w:sz w:val="24"/>
          <w:szCs w:val="24"/>
        </w:rPr>
        <w:t>E</w:t>
      </w:r>
      <w:r w:rsidR="001D7D88" w:rsidRPr="001D7D88">
        <w:rPr>
          <w:rFonts w:ascii="Book Antiqua" w:hAnsi="Book Antiqua" w:cs="CMMI8"/>
          <w:i/>
          <w:sz w:val="16"/>
          <w:szCs w:val="16"/>
        </w:rPr>
        <w:t xml:space="preserve">t </w:t>
      </w:r>
      <w:r w:rsidR="001D7D88" w:rsidRPr="001D7D88">
        <w:rPr>
          <w:rFonts w:ascii="Book Antiqua" w:hAnsi="Book Antiqua" w:cs="CMR12"/>
          <w:i/>
          <w:sz w:val="24"/>
          <w:szCs w:val="24"/>
        </w:rPr>
        <w:t xml:space="preserve">+ </w:t>
      </w:r>
      <w:r w:rsidR="001D7D88" w:rsidRPr="001D7D88">
        <w:rPr>
          <w:rFonts w:ascii="Book Antiqua" w:hAnsi="Book Antiqua" w:cs="CMMI12"/>
          <w:i/>
          <w:sz w:val="24"/>
          <w:szCs w:val="24"/>
        </w:rPr>
        <w:t>A</w:t>
      </w:r>
      <w:r w:rsidR="001D7D88" w:rsidRPr="001D7D88">
        <w:rPr>
          <w:rFonts w:ascii="Book Antiqua" w:hAnsi="Book Antiqua" w:cs="CMMI8"/>
          <w:i/>
          <w:sz w:val="16"/>
          <w:szCs w:val="16"/>
        </w:rPr>
        <w:t>t</w:t>
      </w:r>
      <w:r w:rsidR="001D7D88" w:rsidRPr="001D7D88">
        <w:rPr>
          <w:rFonts w:ascii="Book Antiqua" w:hAnsi="Book Antiqua" w:cs="CMMI12"/>
          <w:sz w:val="24"/>
          <w:szCs w:val="24"/>
        </w:rPr>
        <w:t xml:space="preserve"> or multiplicative model of the form  </w:t>
      </w:r>
      <w:r w:rsidR="001D7D88" w:rsidRPr="001D7D88">
        <w:rPr>
          <w:rFonts w:ascii="Book Antiqua" w:hAnsi="Book Antiqua" w:cs="CMMI12"/>
          <w:i/>
          <w:sz w:val="24"/>
          <w:szCs w:val="24"/>
        </w:rPr>
        <w:t>Y</w:t>
      </w:r>
      <w:r w:rsidR="001D7D88" w:rsidRPr="001D7D88">
        <w:rPr>
          <w:rFonts w:ascii="Book Antiqua" w:hAnsi="Book Antiqua" w:cs="CMMI8"/>
          <w:i/>
          <w:sz w:val="16"/>
          <w:szCs w:val="16"/>
          <w:vertAlign w:val="subscript"/>
        </w:rPr>
        <w:t xml:space="preserve">t </w:t>
      </w:r>
      <w:r w:rsidR="001D7D88" w:rsidRPr="001D7D88">
        <w:rPr>
          <w:rFonts w:ascii="Book Antiqua" w:hAnsi="Book Antiqua" w:cs="CMR12"/>
          <w:i/>
          <w:sz w:val="24"/>
          <w:szCs w:val="24"/>
        </w:rPr>
        <w:t xml:space="preserve">= </w:t>
      </w:r>
      <w:r w:rsidR="001D7D88" w:rsidRPr="001D7D88">
        <w:rPr>
          <w:rFonts w:ascii="Book Antiqua" w:hAnsi="Book Antiqua" w:cs="CMMI12"/>
          <w:i/>
          <w:sz w:val="24"/>
          <w:szCs w:val="24"/>
        </w:rPr>
        <w:t>T</w:t>
      </w:r>
      <w:r w:rsidR="001D7D88" w:rsidRPr="001D7D88">
        <w:rPr>
          <w:rFonts w:ascii="Book Antiqua" w:hAnsi="Book Antiqua" w:cs="CMMI8"/>
          <w:i/>
          <w:sz w:val="16"/>
          <w:szCs w:val="16"/>
        </w:rPr>
        <w:t xml:space="preserve">t </w:t>
      </w:r>
      <w:r w:rsidR="001D7D88" w:rsidRPr="001D7D88">
        <w:rPr>
          <w:rFonts w:ascii="Book Antiqua" w:hAnsi="Book Antiqua" w:cs="CMSY10"/>
          <w:i/>
          <w:sz w:val="24"/>
          <w:szCs w:val="24"/>
        </w:rPr>
        <w:t xml:space="preserve">* </w:t>
      </w:r>
      <w:r w:rsidR="001D7D88" w:rsidRPr="001D7D88">
        <w:rPr>
          <w:rFonts w:ascii="Book Antiqua" w:hAnsi="Book Antiqua" w:cs="CMMI12"/>
          <w:i/>
          <w:sz w:val="24"/>
          <w:szCs w:val="24"/>
        </w:rPr>
        <w:t>C</w:t>
      </w:r>
      <w:r w:rsidR="001D7D88" w:rsidRPr="001D7D88">
        <w:rPr>
          <w:rFonts w:ascii="Book Antiqua" w:hAnsi="Book Antiqua" w:cs="CMMI8"/>
          <w:i/>
          <w:sz w:val="16"/>
          <w:szCs w:val="16"/>
        </w:rPr>
        <w:t xml:space="preserve">t </w:t>
      </w:r>
      <w:r w:rsidR="001D7D88" w:rsidRPr="001D7D88">
        <w:rPr>
          <w:rFonts w:ascii="Book Antiqua" w:hAnsi="Book Antiqua" w:cs="CMSY10"/>
          <w:i/>
          <w:sz w:val="24"/>
          <w:szCs w:val="24"/>
        </w:rPr>
        <w:t xml:space="preserve">* </w:t>
      </w:r>
      <w:r w:rsidR="001D7D88" w:rsidRPr="001D7D88">
        <w:rPr>
          <w:rFonts w:ascii="Book Antiqua" w:hAnsi="Book Antiqua" w:cs="CMMI12"/>
          <w:i/>
          <w:sz w:val="24"/>
          <w:szCs w:val="24"/>
        </w:rPr>
        <w:t>E</w:t>
      </w:r>
      <w:r w:rsidR="001D7D88" w:rsidRPr="001D7D88">
        <w:rPr>
          <w:rFonts w:ascii="Book Antiqua" w:hAnsi="Book Antiqua" w:cs="CMMI8"/>
          <w:i/>
          <w:sz w:val="16"/>
          <w:szCs w:val="16"/>
        </w:rPr>
        <w:t xml:space="preserve">t </w:t>
      </w:r>
      <w:r w:rsidR="001D7D88" w:rsidRPr="001D7D88">
        <w:rPr>
          <w:rFonts w:ascii="Book Antiqua" w:hAnsi="Book Antiqua" w:cs="CMSY10"/>
          <w:i/>
          <w:sz w:val="24"/>
          <w:szCs w:val="24"/>
        </w:rPr>
        <w:t>*</w:t>
      </w:r>
      <w:r w:rsidR="001D7D88" w:rsidRPr="001D7D88">
        <w:rPr>
          <w:rFonts w:ascii="Book Antiqua" w:hAnsi="Book Antiqua" w:cs="CMMI12"/>
          <w:i/>
          <w:sz w:val="24"/>
          <w:szCs w:val="24"/>
        </w:rPr>
        <w:t>A</w:t>
      </w:r>
      <w:r w:rsidR="001D7D88" w:rsidRPr="001D7D88">
        <w:rPr>
          <w:rFonts w:ascii="Book Antiqua" w:hAnsi="Book Antiqua" w:cs="CMMI8"/>
          <w:i/>
          <w:sz w:val="16"/>
          <w:szCs w:val="16"/>
        </w:rPr>
        <w:t>t</w:t>
      </w:r>
      <w:r w:rsidR="001D7D88" w:rsidRPr="001D7D88">
        <w:rPr>
          <w:rFonts w:ascii="Book Antiqua" w:hAnsi="Book Antiqua" w:cs="CMMI12"/>
          <w:i/>
          <w:sz w:val="24"/>
          <w:szCs w:val="24"/>
        </w:rPr>
        <w:t>.</w:t>
      </w:r>
    </w:p>
    <w:p w:rsidR="001D7D88" w:rsidRPr="001D7D88" w:rsidRDefault="001D7D88" w:rsidP="001D7D88">
      <w:pPr>
        <w:pStyle w:val="ListParagraph"/>
        <w:autoSpaceDE w:val="0"/>
        <w:autoSpaceDN w:val="0"/>
        <w:adjustRightInd w:val="0"/>
        <w:spacing w:after="0" w:line="240" w:lineRule="auto"/>
        <w:rPr>
          <w:rFonts w:ascii="Book Antiqua" w:hAnsi="Book Antiqua" w:cs="CMMI12"/>
          <w:sz w:val="20"/>
          <w:szCs w:val="20"/>
        </w:rPr>
      </w:pPr>
    </w:p>
    <w:p w:rsidR="00FC56EF" w:rsidRDefault="001D7D88" w:rsidP="001D7D88">
      <w:pPr>
        <w:pStyle w:val="ListParagraph"/>
        <w:numPr>
          <w:ilvl w:val="0"/>
          <w:numId w:val="27"/>
        </w:numPr>
        <w:rPr>
          <w:rFonts w:ascii="Book Antiqua" w:hAnsi="Book Antiqua"/>
        </w:rPr>
      </w:pPr>
      <w:r w:rsidRPr="001D7D88">
        <w:rPr>
          <w:rFonts w:ascii="Book Antiqua" w:hAnsi="Book Antiqua"/>
        </w:rPr>
        <w:t xml:space="preserve">which of these </w:t>
      </w:r>
      <w:r w:rsidR="004F785E">
        <w:rPr>
          <w:rFonts w:ascii="Book Antiqua" w:hAnsi="Book Antiqua"/>
        </w:rPr>
        <w:t xml:space="preserve">two </w:t>
      </w:r>
      <w:r w:rsidRPr="001D7D88">
        <w:rPr>
          <w:rFonts w:ascii="Book Antiqua" w:hAnsi="Book Antiqua"/>
        </w:rPr>
        <w:t>models suited the data? show your workings</w:t>
      </w:r>
      <w:r w:rsidR="004F785E">
        <w:rPr>
          <w:rFonts w:ascii="Book Antiqua" w:hAnsi="Book Antiqua"/>
        </w:rPr>
        <w:t xml:space="preserve">  (4 mks)</w:t>
      </w:r>
    </w:p>
    <w:p w:rsidR="004F785E" w:rsidRPr="001D7D88" w:rsidRDefault="004F785E" w:rsidP="001D7D88">
      <w:pPr>
        <w:pStyle w:val="ListParagraph"/>
        <w:numPr>
          <w:ilvl w:val="0"/>
          <w:numId w:val="27"/>
        </w:numPr>
        <w:rPr>
          <w:rFonts w:ascii="Book Antiqua" w:hAnsi="Book Antiqua"/>
        </w:rPr>
      </w:pPr>
      <w:r>
        <w:rPr>
          <w:rFonts w:ascii="Book Antiqua" w:hAnsi="Book Antiqua"/>
        </w:rPr>
        <w:t>what is the difference between four parameters/components (T, C, E and A) in the model ? (4 mks)</w:t>
      </w:r>
    </w:p>
    <w:p w:rsidR="004F785E" w:rsidRPr="001D7D88" w:rsidRDefault="004F785E" w:rsidP="004F785E">
      <w:pPr>
        <w:autoSpaceDE w:val="0"/>
        <w:autoSpaceDN w:val="0"/>
        <w:adjustRightInd w:val="0"/>
        <w:spacing w:after="0" w:line="240" w:lineRule="auto"/>
        <w:jc w:val="both"/>
        <w:rPr>
          <w:rFonts w:ascii="Book Antiqua" w:eastAsia="CMR9" w:hAnsi="Book Antiqua"/>
        </w:rPr>
      </w:pPr>
      <w:r>
        <w:rPr>
          <w:rFonts w:ascii="Book Antiqua" w:hAnsi="Book Antiqua"/>
        </w:rPr>
        <w:t xml:space="preserve">d) </w:t>
      </w:r>
      <w:r w:rsidRPr="001D7D88">
        <w:rPr>
          <w:rFonts w:ascii="Book Antiqua" w:hAnsi="Book Antiqua"/>
        </w:rPr>
        <w:t>Suppose X</w:t>
      </w:r>
      <w:r w:rsidRPr="001D7D88">
        <w:rPr>
          <w:rFonts w:ascii="Book Antiqua" w:hAnsi="Book Antiqua"/>
          <w:vertAlign w:val="subscript"/>
        </w:rPr>
        <w:t>1</w:t>
      </w:r>
      <w:r w:rsidRPr="001D7D88">
        <w:rPr>
          <w:rFonts w:ascii="Book Antiqua" w:hAnsi="Book Antiqua"/>
        </w:rPr>
        <w:t>, X</w:t>
      </w:r>
      <w:r w:rsidRPr="001D7D88">
        <w:rPr>
          <w:rFonts w:ascii="Book Antiqua" w:hAnsi="Book Antiqua"/>
          <w:vertAlign w:val="subscript"/>
        </w:rPr>
        <w:t>2</w:t>
      </w:r>
      <w:r w:rsidRPr="001D7D88">
        <w:rPr>
          <w:rFonts w:ascii="Book Antiqua" w:hAnsi="Book Antiqua"/>
        </w:rPr>
        <w:t>,…..X</w:t>
      </w:r>
      <w:r w:rsidRPr="001D7D88">
        <w:rPr>
          <w:rFonts w:ascii="Book Antiqua" w:hAnsi="Book Antiqua"/>
          <w:vertAlign w:val="subscript"/>
        </w:rPr>
        <w:t>K</w:t>
      </w:r>
      <w:r w:rsidRPr="001D7D88">
        <w:rPr>
          <w:rFonts w:ascii="Book Antiqua" w:hAnsi="Book Antiqua"/>
        </w:rPr>
        <w:t xml:space="preserve">  is</w:t>
      </w:r>
      <w:r w:rsidRPr="001D7D88">
        <w:rPr>
          <w:rFonts w:ascii="Book Antiqua" w:eastAsia="CMR9" w:hAnsi="Book Antiqua"/>
        </w:rPr>
        <w:t xml:space="preserve"> a vector of latent random variables representing the thematic content of a document in Gap model where each </w:t>
      </w:r>
      <w:r w:rsidRPr="001D7D88">
        <w:rPr>
          <w:rFonts w:ascii="Book Antiqua" w:eastAsia="CMR9" w:hAnsi="Book Antiqua"/>
          <w:i/>
          <w:iCs/>
        </w:rPr>
        <w:t>x</w:t>
      </w:r>
      <w:r w:rsidRPr="001D7D88">
        <w:rPr>
          <w:rFonts w:ascii="Book Antiqua" w:eastAsia="CMR9" w:hAnsi="Book Antiqua"/>
          <w:i/>
          <w:iCs/>
          <w:vertAlign w:val="subscript"/>
        </w:rPr>
        <w:t>i</w:t>
      </w:r>
      <w:r w:rsidRPr="001D7D88">
        <w:rPr>
          <w:rFonts w:ascii="Book Antiqua" w:eastAsia="CMR9" w:hAnsi="Book Antiqua"/>
          <w:i/>
          <w:iCs/>
        </w:rPr>
        <w:t xml:space="preserve"> </w:t>
      </w:r>
      <w:r w:rsidRPr="001D7D88">
        <w:rPr>
          <w:rFonts w:ascii="Book Antiqua" w:eastAsia="CMR9" w:hAnsi="Book Antiqua"/>
        </w:rPr>
        <w:t xml:space="preserve">encodes the total length of passages about topic </w:t>
      </w:r>
      <w:r w:rsidRPr="001D7D88">
        <w:rPr>
          <w:rFonts w:ascii="Book Antiqua" w:eastAsia="CMR9" w:hAnsi="Book Antiqua"/>
          <w:i/>
          <w:iCs/>
        </w:rPr>
        <w:t xml:space="preserve">i </w:t>
      </w:r>
      <w:r w:rsidRPr="001D7D88">
        <w:rPr>
          <w:rFonts w:ascii="Book Antiqua" w:eastAsia="CMR9" w:hAnsi="Book Antiqua"/>
        </w:rPr>
        <w:t xml:space="preserve">in the document. Then </w:t>
      </w:r>
      <w:r w:rsidRPr="001D7D88">
        <w:rPr>
          <w:rFonts w:ascii="Book Antiqua" w:eastAsia="CMR9" w:hAnsi="Book Antiqua"/>
          <w:i/>
          <w:iCs/>
        </w:rPr>
        <w:t>X</w:t>
      </w:r>
      <w:r w:rsidRPr="001D7D88">
        <w:rPr>
          <w:rFonts w:ascii="Book Antiqua" w:eastAsia="CMR9" w:hAnsi="Book Antiqua"/>
          <w:i/>
          <w:iCs/>
          <w:vertAlign w:val="subscript"/>
        </w:rPr>
        <w:t>I</w:t>
      </w:r>
      <w:r w:rsidRPr="001D7D88">
        <w:rPr>
          <w:rFonts w:ascii="Book Antiqua" w:eastAsia="CMR9" w:hAnsi="Book Antiqua"/>
        </w:rPr>
        <w:t xml:space="preserve"> is assumed to be an independent random variable with a gamma distribution of the form   </w:t>
      </w:r>
      <w:r w:rsidRPr="001D7D88">
        <w:rPr>
          <w:rFonts w:ascii="Book Antiqua" w:hAnsi="Book Antiqua"/>
          <w:i/>
          <w:iCs/>
        </w:rPr>
        <w:t>p</w:t>
      </w:r>
      <w:r w:rsidRPr="001D7D88">
        <w:rPr>
          <w:rFonts w:ascii="Book Antiqua" w:eastAsia="CMR9" w:hAnsi="Book Antiqua"/>
        </w:rPr>
        <w:t>(</w:t>
      </w:r>
      <w:r w:rsidRPr="001D7D88">
        <w:rPr>
          <w:rFonts w:ascii="Book Antiqua" w:hAnsi="Book Antiqua"/>
          <w:i/>
          <w:iCs/>
        </w:rPr>
        <w:t>x</w:t>
      </w:r>
      <w:r w:rsidRPr="001D7D88">
        <w:rPr>
          <w:rFonts w:ascii="Book Antiqua" w:eastAsia="CMR9" w:hAnsi="Book Antiqua"/>
        </w:rPr>
        <w:t>) = {</w:t>
      </w:r>
      <w:r w:rsidRPr="001D7D88">
        <w:rPr>
          <w:rFonts w:ascii="Book Antiqua" w:hAnsi="Book Antiqua"/>
          <w:i/>
          <w:iCs/>
        </w:rPr>
        <w:t>x</w:t>
      </w:r>
      <w:r w:rsidRPr="001D7D88">
        <w:rPr>
          <w:rFonts w:ascii="Book Antiqua" w:hAnsi="Book Antiqua"/>
          <w:vertAlign w:val="superscript"/>
        </w:rPr>
        <w:t>(</w:t>
      </w:r>
      <w:r w:rsidRPr="001D7D88">
        <w:rPr>
          <w:rFonts w:ascii="Book Antiqua" w:hAnsi="Book Antiqua"/>
          <w:i/>
          <w:iCs/>
          <w:vertAlign w:val="superscript"/>
        </w:rPr>
        <w:t>a−</w:t>
      </w:r>
      <w:r w:rsidRPr="001D7D88">
        <w:rPr>
          <w:rFonts w:ascii="Book Antiqua" w:hAnsi="Book Antiqua"/>
          <w:vertAlign w:val="superscript"/>
        </w:rPr>
        <w:t>1)</w:t>
      </w:r>
      <w:r w:rsidRPr="001D7D88">
        <w:rPr>
          <w:rFonts w:ascii="Book Antiqua" w:eastAsia="CMR9" w:hAnsi="Book Antiqua"/>
        </w:rPr>
        <w:t>exp(</w:t>
      </w:r>
      <w:r w:rsidRPr="001D7D88">
        <w:rPr>
          <w:rFonts w:ascii="Book Antiqua" w:eastAsia="CMSY9" w:hAnsi="Book Antiqua"/>
          <w:i/>
          <w:iCs/>
        </w:rPr>
        <w:t>−</w:t>
      </w:r>
      <w:r w:rsidRPr="001D7D88">
        <w:rPr>
          <w:rFonts w:ascii="Book Antiqua" w:hAnsi="Book Antiqua"/>
          <w:i/>
          <w:iCs/>
        </w:rPr>
        <w:t>x/b</w:t>
      </w:r>
      <w:r w:rsidRPr="001D7D88">
        <w:rPr>
          <w:rFonts w:ascii="Book Antiqua" w:eastAsia="CMR9" w:hAnsi="Book Antiqua"/>
        </w:rPr>
        <w:t xml:space="preserve">)}/ </w:t>
      </w:r>
      <w:r w:rsidRPr="001D7D88">
        <w:rPr>
          <w:rFonts w:ascii="Book Antiqua" w:hAnsi="Book Antiqua"/>
          <w:i/>
          <w:iCs/>
        </w:rPr>
        <w:t>b</w:t>
      </w:r>
      <w:r w:rsidRPr="001D7D88">
        <w:rPr>
          <w:rFonts w:ascii="Book Antiqua" w:hAnsi="Book Antiqua"/>
          <w:i/>
          <w:iCs/>
          <w:vertAlign w:val="superscript"/>
        </w:rPr>
        <w:t>a</w:t>
      </w:r>
      <w:r w:rsidRPr="001D7D88">
        <w:rPr>
          <w:rFonts w:ascii="Book Antiqua" w:eastAsia="CMR9" w:hAnsi="Book Antiqua"/>
        </w:rPr>
        <w:t>Γ(</w:t>
      </w:r>
      <w:r w:rsidRPr="001D7D88">
        <w:rPr>
          <w:rFonts w:ascii="Book Antiqua" w:hAnsi="Book Antiqua"/>
          <w:i/>
          <w:iCs/>
        </w:rPr>
        <w:t>a</w:t>
      </w:r>
      <w:r w:rsidRPr="001D7D88">
        <w:rPr>
          <w:rFonts w:ascii="Book Antiqua" w:eastAsia="CMR9" w:hAnsi="Book Antiqua"/>
        </w:rPr>
        <w:t xml:space="preserve">); </w:t>
      </w:r>
      <w:r w:rsidRPr="001D7D88">
        <w:rPr>
          <w:rFonts w:ascii="Book Antiqua" w:hAnsi="Book Antiqua"/>
        </w:rPr>
        <w:t xml:space="preserve">where </w:t>
      </w:r>
      <w:r w:rsidRPr="001D7D88">
        <w:rPr>
          <w:rFonts w:ascii="Book Antiqua" w:eastAsia="CMR9" w:hAnsi="Book Antiqua"/>
          <w:i/>
          <w:iCs/>
        </w:rPr>
        <w:t>a</w:t>
      </w:r>
      <w:r w:rsidRPr="001D7D88">
        <w:rPr>
          <w:rFonts w:ascii="Book Antiqua" w:eastAsia="CMR9" w:hAnsi="Book Antiqua"/>
          <w:i/>
          <w:iCs/>
          <w:vertAlign w:val="subscript"/>
        </w:rPr>
        <w:t>i</w:t>
      </w:r>
      <w:r w:rsidRPr="001D7D88">
        <w:rPr>
          <w:rFonts w:ascii="Book Antiqua" w:eastAsia="CMR9" w:hAnsi="Book Antiqua"/>
        </w:rPr>
        <w:t xml:space="preserve"> is the shape parameter and </w:t>
      </w:r>
      <w:r w:rsidRPr="001D7D88">
        <w:rPr>
          <w:rFonts w:ascii="Book Antiqua" w:eastAsia="CMR9" w:hAnsi="Book Antiqua"/>
          <w:i/>
          <w:iCs/>
        </w:rPr>
        <w:t>b</w:t>
      </w:r>
      <w:r w:rsidRPr="001D7D88">
        <w:rPr>
          <w:rFonts w:ascii="Book Antiqua" w:eastAsia="CMR9" w:hAnsi="Book Antiqua"/>
          <w:i/>
          <w:iCs/>
          <w:vertAlign w:val="subscript"/>
        </w:rPr>
        <w:t>i</w:t>
      </w:r>
      <w:r w:rsidRPr="001D7D88">
        <w:rPr>
          <w:rFonts w:ascii="Book Antiqua" w:eastAsia="CMR9" w:hAnsi="Book Antiqua"/>
        </w:rPr>
        <w:t xml:space="preserve"> scale parameter. The corresponding probability density function of the random variable x</w:t>
      </w:r>
      <w:r w:rsidRPr="001D7D88">
        <w:rPr>
          <w:rFonts w:ascii="Book Antiqua" w:eastAsia="CMR9" w:hAnsi="Book Antiqua"/>
          <w:vertAlign w:val="subscript"/>
        </w:rPr>
        <w:t>i</w:t>
      </w:r>
      <w:r w:rsidRPr="001D7D88">
        <w:rPr>
          <w:rFonts w:ascii="Book Antiqua" w:eastAsia="CMR9" w:hAnsi="Book Antiqua"/>
        </w:rPr>
        <w:t xml:space="preserve"> is </w:t>
      </w:r>
    </w:p>
    <w:p w:rsidR="004F785E" w:rsidRPr="001D7D88" w:rsidRDefault="004F785E" w:rsidP="004F785E">
      <w:pPr>
        <w:autoSpaceDE w:val="0"/>
        <w:autoSpaceDN w:val="0"/>
        <w:adjustRightInd w:val="0"/>
        <w:spacing w:after="0" w:line="240" w:lineRule="auto"/>
        <w:rPr>
          <w:rFonts w:ascii="Book Antiqua" w:eastAsia="CMR9" w:hAnsi="Book Antiqua"/>
        </w:rPr>
      </w:pPr>
      <w:r w:rsidRPr="001D7D88">
        <w:rPr>
          <w:rFonts w:ascii="Book Antiqua" w:hAnsi="Book Antiqua"/>
          <w:i/>
          <w:iCs/>
        </w:rPr>
        <w:t>p</w:t>
      </w:r>
      <w:r w:rsidRPr="001D7D88">
        <w:rPr>
          <w:rFonts w:ascii="Book Antiqua" w:eastAsia="CMR9" w:hAnsi="Book Antiqua"/>
        </w:rPr>
        <w:t>(</w:t>
      </w:r>
      <w:r w:rsidRPr="001D7D88">
        <w:rPr>
          <w:rFonts w:ascii="Book Antiqua" w:hAnsi="Book Antiqua"/>
          <w:i/>
          <w:iCs/>
        </w:rPr>
        <w:t>xi</w:t>
      </w:r>
      <w:r w:rsidRPr="001D7D88">
        <w:rPr>
          <w:rFonts w:ascii="Book Antiqua" w:eastAsia="CMR9" w:hAnsi="Book Antiqua"/>
        </w:rPr>
        <w:t xml:space="preserve">) = </w:t>
      </w:r>
      <w:r w:rsidRPr="001D7D88">
        <w:rPr>
          <w:rFonts w:ascii="Book Antiqua" w:hAnsi="Book Antiqua"/>
          <w:i/>
          <w:iCs/>
        </w:rPr>
        <w:t>a</w:t>
      </w:r>
      <w:r w:rsidRPr="001D7D88">
        <w:rPr>
          <w:rFonts w:ascii="Book Antiqua" w:hAnsi="Book Antiqua"/>
          <w:i/>
          <w:iCs/>
          <w:vertAlign w:val="subscript"/>
        </w:rPr>
        <w:t>i</w:t>
      </w:r>
      <w:r w:rsidRPr="001D7D88">
        <w:rPr>
          <w:rFonts w:ascii="Book Antiqua" w:eastAsia="CMR9" w:hAnsi="Book Antiqua"/>
        </w:rPr>
        <w:t>(</w:t>
      </w:r>
      <w:r w:rsidRPr="001D7D88">
        <w:rPr>
          <w:rFonts w:ascii="Book Antiqua" w:hAnsi="Book Antiqua"/>
          <w:i/>
          <w:iCs/>
        </w:rPr>
        <w:t>a</w:t>
      </w:r>
      <w:r w:rsidRPr="001D7D88">
        <w:rPr>
          <w:rFonts w:ascii="Book Antiqua" w:hAnsi="Book Antiqua"/>
          <w:i/>
          <w:iCs/>
          <w:vertAlign w:val="subscript"/>
        </w:rPr>
        <w:t>i</w:t>
      </w:r>
      <w:r w:rsidRPr="001D7D88">
        <w:rPr>
          <w:rFonts w:ascii="Book Antiqua" w:hAnsi="Book Antiqua"/>
          <w:i/>
          <w:iCs/>
        </w:rPr>
        <w:t>x</w:t>
      </w:r>
      <w:r w:rsidRPr="001D7D88">
        <w:rPr>
          <w:rFonts w:ascii="Book Antiqua" w:hAnsi="Book Antiqua"/>
          <w:i/>
          <w:iCs/>
          <w:vertAlign w:val="subscript"/>
        </w:rPr>
        <w:t>i</w:t>
      </w:r>
      <w:r w:rsidRPr="001D7D88">
        <w:rPr>
          <w:rFonts w:ascii="Book Antiqua" w:hAnsi="Book Antiqua"/>
          <w:i/>
          <w:iCs/>
        </w:rPr>
        <w:t>/c</w:t>
      </w:r>
      <w:r w:rsidRPr="001D7D88">
        <w:rPr>
          <w:rFonts w:ascii="Book Antiqua" w:hAnsi="Book Antiqua"/>
          <w:i/>
          <w:iCs/>
          <w:vertAlign w:val="subscript"/>
        </w:rPr>
        <w:t>i</w:t>
      </w:r>
      <w:r w:rsidRPr="001D7D88">
        <w:rPr>
          <w:rFonts w:ascii="Book Antiqua" w:eastAsia="CMR9" w:hAnsi="Book Antiqua"/>
        </w:rPr>
        <w:t>)</w:t>
      </w:r>
      <w:r w:rsidRPr="001D7D88">
        <w:rPr>
          <w:rFonts w:ascii="Book Antiqua" w:hAnsi="Book Antiqua"/>
          <w:i/>
          <w:iCs/>
          <w:vertAlign w:val="superscript"/>
        </w:rPr>
        <w:t>ai−</w:t>
      </w:r>
      <w:r w:rsidRPr="001D7D88">
        <w:rPr>
          <w:rFonts w:ascii="Book Antiqua" w:hAnsi="Book Antiqua"/>
          <w:vertAlign w:val="superscript"/>
        </w:rPr>
        <w:t>1</w:t>
      </w:r>
      <w:r w:rsidRPr="001D7D88">
        <w:rPr>
          <w:rFonts w:ascii="Book Antiqua" w:hAnsi="Book Antiqua"/>
        </w:rPr>
        <w:t xml:space="preserve"> </w:t>
      </w:r>
      <w:r w:rsidRPr="001D7D88">
        <w:rPr>
          <w:rFonts w:ascii="Book Antiqua" w:eastAsia="CMR9" w:hAnsi="Book Antiqua"/>
        </w:rPr>
        <w:t>exp(</w:t>
      </w:r>
      <w:r w:rsidRPr="001D7D88">
        <w:rPr>
          <w:rFonts w:ascii="Book Antiqua" w:eastAsia="CMSY9" w:hAnsi="Book Antiqua"/>
          <w:i/>
          <w:iCs/>
        </w:rPr>
        <w:t>−</w:t>
      </w:r>
      <w:r w:rsidRPr="001D7D88">
        <w:rPr>
          <w:rFonts w:ascii="Book Antiqua" w:hAnsi="Book Antiqua"/>
          <w:i/>
          <w:iCs/>
        </w:rPr>
        <w:t>xiai/c</w:t>
      </w:r>
      <w:r w:rsidRPr="001D7D88">
        <w:rPr>
          <w:rFonts w:ascii="Book Antiqua" w:hAnsi="Book Antiqua"/>
          <w:i/>
          <w:iCs/>
          <w:vertAlign w:val="subscript"/>
        </w:rPr>
        <w:t>i</w:t>
      </w:r>
      <w:r w:rsidRPr="001D7D88">
        <w:rPr>
          <w:rFonts w:ascii="Book Antiqua" w:eastAsia="CMR9" w:hAnsi="Book Antiqua"/>
        </w:rPr>
        <w:t>)/</w:t>
      </w:r>
      <w:r w:rsidRPr="001D7D88">
        <w:rPr>
          <w:rFonts w:ascii="Book Antiqua" w:hAnsi="Book Antiqua"/>
          <w:i/>
          <w:iCs/>
        </w:rPr>
        <w:t>c</w:t>
      </w:r>
      <w:r w:rsidRPr="001D7D88">
        <w:rPr>
          <w:rFonts w:ascii="Book Antiqua" w:hAnsi="Book Antiqua"/>
          <w:i/>
          <w:iCs/>
          <w:vertAlign w:val="subscript"/>
        </w:rPr>
        <w:t>i</w:t>
      </w:r>
      <w:r w:rsidRPr="001D7D88">
        <w:rPr>
          <w:rFonts w:ascii="Book Antiqua" w:eastAsia="CMR9" w:hAnsi="Book Antiqua"/>
        </w:rPr>
        <w:t>Γ(</w:t>
      </w:r>
      <w:r w:rsidRPr="001D7D88">
        <w:rPr>
          <w:rFonts w:ascii="Book Antiqua" w:hAnsi="Book Antiqua"/>
          <w:i/>
          <w:iCs/>
        </w:rPr>
        <w:t>ai</w:t>
      </w:r>
      <w:r w:rsidRPr="001D7D88">
        <w:rPr>
          <w:rFonts w:ascii="Book Antiqua" w:eastAsia="CMR9" w:hAnsi="Book Antiqua"/>
        </w:rPr>
        <w:t xml:space="preserve">)  for </w:t>
      </w:r>
      <w:r w:rsidRPr="001D7D88">
        <w:rPr>
          <w:rFonts w:ascii="Book Antiqua" w:hAnsi="Book Antiqua"/>
          <w:i/>
          <w:iCs/>
        </w:rPr>
        <w:t>x</w:t>
      </w:r>
      <w:r w:rsidRPr="001D7D88">
        <w:rPr>
          <w:rFonts w:ascii="Book Antiqua" w:hAnsi="Book Antiqua"/>
          <w:i/>
          <w:iCs/>
          <w:vertAlign w:val="subscript"/>
        </w:rPr>
        <w:t>i</w:t>
      </w:r>
      <w:r w:rsidRPr="001D7D88">
        <w:rPr>
          <w:rFonts w:ascii="Book Antiqua" w:hAnsi="Book Antiqua"/>
          <w:i/>
          <w:iCs/>
        </w:rPr>
        <w:t xml:space="preserve"> &gt; </w:t>
      </w:r>
      <w:r w:rsidRPr="001D7D88">
        <w:rPr>
          <w:rFonts w:ascii="Book Antiqua" w:eastAsia="CMR9" w:hAnsi="Book Antiqua"/>
        </w:rPr>
        <w:t xml:space="preserve">0. Suppose </w:t>
      </w:r>
      <w:r w:rsidRPr="001D7D88">
        <w:rPr>
          <w:rFonts w:ascii="Book Antiqua" w:eastAsia="CMR9" w:hAnsi="Book Antiqua"/>
          <w:i/>
        </w:rPr>
        <w:t>a</w:t>
      </w:r>
      <w:r w:rsidRPr="001D7D88">
        <w:rPr>
          <w:rFonts w:ascii="Book Antiqua" w:eastAsia="CMR9" w:hAnsi="Book Antiqua"/>
          <w:i/>
          <w:vertAlign w:val="subscript"/>
        </w:rPr>
        <w:t>1</w:t>
      </w:r>
      <w:r w:rsidRPr="001D7D88">
        <w:rPr>
          <w:rFonts w:ascii="Book Antiqua" w:eastAsia="CMR9" w:hAnsi="Book Antiqua"/>
          <w:i/>
        </w:rPr>
        <w:t xml:space="preserve"> = 0.5, a</w:t>
      </w:r>
      <w:r w:rsidRPr="001D7D88">
        <w:rPr>
          <w:rFonts w:ascii="Book Antiqua" w:eastAsia="CMR9" w:hAnsi="Book Antiqua"/>
          <w:i/>
          <w:vertAlign w:val="subscript"/>
        </w:rPr>
        <w:t>2</w:t>
      </w:r>
      <w:r w:rsidRPr="001D7D88">
        <w:rPr>
          <w:rFonts w:ascii="Book Antiqua" w:eastAsia="CMR9" w:hAnsi="Book Antiqua"/>
          <w:i/>
        </w:rPr>
        <w:t>=1, a</w:t>
      </w:r>
      <w:r w:rsidRPr="001D7D88">
        <w:rPr>
          <w:rFonts w:ascii="Book Antiqua" w:eastAsia="CMR9" w:hAnsi="Book Antiqua"/>
          <w:i/>
          <w:vertAlign w:val="subscript"/>
        </w:rPr>
        <w:t>3</w:t>
      </w:r>
      <w:r w:rsidRPr="001D7D88">
        <w:rPr>
          <w:rFonts w:ascii="Book Antiqua" w:eastAsia="CMR9" w:hAnsi="Book Antiqua"/>
          <w:i/>
        </w:rPr>
        <w:t>=2.5 a</w:t>
      </w:r>
      <w:r w:rsidRPr="001D7D88">
        <w:rPr>
          <w:rFonts w:ascii="Book Antiqua" w:eastAsia="CMR9" w:hAnsi="Book Antiqua"/>
          <w:i/>
          <w:vertAlign w:val="subscript"/>
        </w:rPr>
        <w:t>4</w:t>
      </w:r>
      <w:r w:rsidRPr="001D7D88">
        <w:rPr>
          <w:rFonts w:ascii="Book Antiqua" w:eastAsia="CMR9" w:hAnsi="Book Antiqua"/>
          <w:i/>
        </w:rPr>
        <w:t xml:space="preserve"> =3</w:t>
      </w:r>
      <w:r w:rsidRPr="001D7D88">
        <w:rPr>
          <w:rFonts w:ascii="Book Antiqua" w:eastAsia="CMR9" w:hAnsi="Book Antiqua"/>
        </w:rPr>
        <w:t xml:space="preserve"> and </w:t>
      </w:r>
      <w:r w:rsidRPr="001D7D88">
        <w:rPr>
          <w:rFonts w:ascii="Book Antiqua" w:eastAsia="CMR9" w:hAnsi="Book Antiqua"/>
          <w:i/>
        </w:rPr>
        <w:t>a</w:t>
      </w:r>
      <w:r w:rsidRPr="001D7D88">
        <w:rPr>
          <w:rFonts w:ascii="Book Antiqua" w:eastAsia="CMR9" w:hAnsi="Book Antiqua"/>
          <w:i/>
          <w:vertAlign w:val="subscript"/>
        </w:rPr>
        <w:t>5</w:t>
      </w:r>
      <w:r w:rsidRPr="001D7D88">
        <w:rPr>
          <w:rFonts w:ascii="Book Antiqua" w:eastAsia="CMR9" w:hAnsi="Book Antiqua"/>
          <w:i/>
        </w:rPr>
        <w:t xml:space="preserve"> =4; b</w:t>
      </w:r>
      <w:r w:rsidRPr="001D7D88">
        <w:rPr>
          <w:rFonts w:ascii="Book Antiqua" w:eastAsia="CMR9" w:hAnsi="Book Antiqua"/>
          <w:i/>
          <w:vertAlign w:val="subscript"/>
        </w:rPr>
        <w:t>1</w:t>
      </w:r>
      <w:r w:rsidRPr="001D7D88">
        <w:rPr>
          <w:rFonts w:ascii="Book Antiqua" w:eastAsia="CMR9" w:hAnsi="Book Antiqua"/>
          <w:i/>
        </w:rPr>
        <w:t>=1, b</w:t>
      </w:r>
      <w:r w:rsidRPr="001D7D88">
        <w:rPr>
          <w:rFonts w:ascii="Book Antiqua" w:eastAsia="CMR9" w:hAnsi="Book Antiqua"/>
          <w:i/>
          <w:vertAlign w:val="subscript"/>
        </w:rPr>
        <w:t>2</w:t>
      </w:r>
      <w:r w:rsidRPr="001D7D88">
        <w:rPr>
          <w:rFonts w:ascii="Book Antiqua" w:eastAsia="CMR9" w:hAnsi="Book Antiqua"/>
          <w:i/>
        </w:rPr>
        <w:t>=2, b</w:t>
      </w:r>
      <w:r w:rsidRPr="001D7D88">
        <w:rPr>
          <w:rFonts w:ascii="Book Antiqua" w:eastAsia="CMR9" w:hAnsi="Book Antiqua"/>
          <w:i/>
          <w:vertAlign w:val="subscript"/>
        </w:rPr>
        <w:t>3</w:t>
      </w:r>
      <w:r w:rsidRPr="001D7D88">
        <w:rPr>
          <w:rFonts w:ascii="Book Antiqua" w:eastAsia="CMR9" w:hAnsi="Book Antiqua"/>
          <w:i/>
        </w:rPr>
        <w:t>=4, b</w:t>
      </w:r>
      <w:r w:rsidRPr="001D7D88">
        <w:rPr>
          <w:rFonts w:ascii="Book Antiqua" w:eastAsia="CMR9" w:hAnsi="Book Antiqua"/>
          <w:i/>
          <w:vertAlign w:val="subscript"/>
        </w:rPr>
        <w:t>4</w:t>
      </w:r>
      <w:r w:rsidRPr="001D7D88">
        <w:rPr>
          <w:rFonts w:ascii="Book Antiqua" w:eastAsia="CMR9" w:hAnsi="Book Antiqua"/>
          <w:i/>
        </w:rPr>
        <w:t>=5</w:t>
      </w:r>
      <w:r w:rsidRPr="001D7D88">
        <w:rPr>
          <w:rFonts w:ascii="Book Antiqua" w:eastAsia="CMR9" w:hAnsi="Book Antiqua"/>
        </w:rPr>
        <w:t xml:space="preserve"> and </w:t>
      </w:r>
      <w:r w:rsidRPr="001D7D88">
        <w:rPr>
          <w:rFonts w:ascii="Book Antiqua" w:eastAsia="CMR9" w:hAnsi="Book Antiqua"/>
          <w:i/>
        </w:rPr>
        <w:t>b</w:t>
      </w:r>
      <w:r w:rsidRPr="001D7D88">
        <w:rPr>
          <w:rFonts w:ascii="Book Antiqua" w:eastAsia="CMR9" w:hAnsi="Book Antiqua"/>
          <w:i/>
          <w:vertAlign w:val="subscript"/>
        </w:rPr>
        <w:t>5</w:t>
      </w:r>
      <w:r w:rsidRPr="001D7D88">
        <w:rPr>
          <w:rFonts w:ascii="Book Antiqua" w:eastAsia="CMR9" w:hAnsi="Book Antiqua"/>
          <w:i/>
        </w:rPr>
        <w:t>=7</w:t>
      </w:r>
      <w:r w:rsidRPr="001D7D88">
        <w:rPr>
          <w:rFonts w:ascii="Book Antiqua" w:eastAsia="CMR9" w:hAnsi="Book Antiqua"/>
        </w:rPr>
        <w:t xml:space="preserve"> for corresponding random variable x</w:t>
      </w:r>
      <w:r w:rsidRPr="001D7D88">
        <w:rPr>
          <w:rFonts w:ascii="Book Antiqua" w:eastAsia="CMR9" w:hAnsi="Book Antiqua"/>
          <w:vertAlign w:val="subscript"/>
        </w:rPr>
        <w:t>i</w:t>
      </w:r>
      <w:r w:rsidRPr="001D7D88">
        <w:rPr>
          <w:rFonts w:ascii="Book Antiqua" w:eastAsia="CMR9" w:hAnsi="Book Antiqua"/>
        </w:rPr>
        <w:t xml:space="preserve">. </w:t>
      </w:r>
    </w:p>
    <w:p w:rsidR="004F785E" w:rsidRPr="001D7D88" w:rsidRDefault="004F785E" w:rsidP="004F785E">
      <w:pPr>
        <w:numPr>
          <w:ilvl w:val="0"/>
          <w:numId w:val="10"/>
        </w:numPr>
        <w:autoSpaceDE w:val="0"/>
        <w:autoSpaceDN w:val="0"/>
        <w:adjustRightInd w:val="0"/>
        <w:spacing w:after="0" w:line="240" w:lineRule="auto"/>
        <w:rPr>
          <w:rFonts w:ascii="Book Antiqua" w:eastAsia="CMR9" w:hAnsi="Book Antiqua"/>
        </w:rPr>
      </w:pPr>
      <w:r w:rsidRPr="001D7D88">
        <w:rPr>
          <w:rFonts w:ascii="Book Antiqua" w:eastAsia="CMR9" w:hAnsi="Book Antiqua"/>
        </w:rPr>
        <w:t>compute mean and standard deviation of the random variable x. comment on your answer (3 marks)</w:t>
      </w:r>
    </w:p>
    <w:p w:rsidR="004F785E" w:rsidRPr="001D7D88" w:rsidRDefault="004F785E" w:rsidP="004F785E">
      <w:pPr>
        <w:numPr>
          <w:ilvl w:val="0"/>
          <w:numId w:val="10"/>
        </w:numPr>
        <w:autoSpaceDE w:val="0"/>
        <w:autoSpaceDN w:val="0"/>
        <w:adjustRightInd w:val="0"/>
        <w:spacing w:after="0" w:line="240" w:lineRule="auto"/>
        <w:rPr>
          <w:rFonts w:ascii="Book Antiqua" w:eastAsia="CMR9" w:hAnsi="Book Antiqua"/>
        </w:rPr>
      </w:pPr>
      <w:r w:rsidRPr="001D7D88">
        <w:rPr>
          <w:rFonts w:ascii="Book Antiqua" w:eastAsia="CMR9" w:hAnsi="Book Antiqua"/>
        </w:rPr>
        <w:t>What kind of statistical distribution does the gamma distribution results when a=1. Illustrate the distribution (</w:t>
      </w:r>
      <w:r>
        <w:rPr>
          <w:rFonts w:ascii="Book Antiqua" w:eastAsia="CMR9" w:hAnsi="Book Antiqua"/>
        </w:rPr>
        <w:t>1 mark</w:t>
      </w:r>
      <w:r w:rsidRPr="001D7D88">
        <w:rPr>
          <w:rFonts w:ascii="Book Antiqua" w:eastAsia="CMR9" w:hAnsi="Book Antiqua"/>
        </w:rPr>
        <w:t>)</w:t>
      </w:r>
    </w:p>
    <w:p w:rsidR="004F785E" w:rsidRPr="001D7D88" w:rsidRDefault="004F785E" w:rsidP="004F785E">
      <w:pPr>
        <w:autoSpaceDE w:val="0"/>
        <w:autoSpaceDN w:val="0"/>
        <w:adjustRightInd w:val="0"/>
        <w:spacing w:after="0" w:line="240" w:lineRule="auto"/>
        <w:ind w:left="720"/>
        <w:rPr>
          <w:rFonts w:ascii="Book Antiqua" w:eastAsia="CMR9" w:hAnsi="Book Antiqua"/>
        </w:rPr>
      </w:pPr>
    </w:p>
    <w:p w:rsidR="004F785E" w:rsidRDefault="004F785E" w:rsidP="00EB6931">
      <w:pPr>
        <w:rPr>
          <w:rFonts w:ascii="Book Antiqua" w:hAnsi="Book Antiqua"/>
        </w:rPr>
      </w:pPr>
    </w:p>
    <w:p w:rsidR="00565072" w:rsidRPr="001D7D88" w:rsidRDefault="00565072" w:rsidP="00565072">
      <w:pPr>
        <w:rPr>
          <w:rFonts w:ascii="Book Antiqua" w:hAnsi="Book Antiqua"/>
          <w:b/>
        </w:rPr>
      </w:pPr>
      <w:r w:rsidRPr="001D7D88">
        <w:rPr>
          <w:rFonts w:ascii="Book Antiqua" w:hAnsi="Book Antiqua"/>
          <w:b/>
        </w:rPr>
        <w:t>QUESTION TWO (20 MARKS)</w:t>
      </w:r>
    </w:p>
    <w:p w:rsidR="004F785E" w:rsidRDefault="00565072" w:rsidP="00EB6931">
      <w:pPr>
        <w:rPr>
          <w:rFonts w:ascii="Book Antiqua" w:hAnsi="Book Antiqua"/>
        </w:rPr>
      </w:pPr>
      <w:r>
        <w:rPr>
          <w:rFonts w:ascii="Book Antiqua" w:hAnsi="Book Antiqua"/>
        </w:rPr>
        <w:t xml:space="preserve">a) </w:t>
      </w:r>
      <w:r w:rsidR="00E43390">
        <w:rPr>
          <w:rFonts w:ascii="Book Antiqua" w:hAnsi="Book Antiqua"/>
        </w:rPr>
        <w:t>A research scientist conducted a study on the effect of application of inorganic fertilizer (10mg/ha of nitrogen) on maize yield (t/ha). The data generated was subjected to generalized linear modeling procedures. The results are as shown below. Study them carefully to answer subsequent questions.</w:t>
      </w:r>
    </w:p>
    <w:p w:rsidR="00E43390" w:rsidRDefault="00E43390" w:rsidP="00E43390">
      <w:pPr>
        <w:keepLine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Regression analysis: Response variate:</w:t>
      </w:r>
      <w:r>
        <w:rPr>
          <w:rFonts w:ascii="Arial" w:hAnsi="Arial" w:cs="Arial"/>
          <w:color w:val="000000"/>
          <w:sz w:val="20"/>
          <w:szCs w:val="20"/>
        </w:rPr>
        <w:tab/>
        <w:t xml:space="preserve"> yld_t_ha; Fitted terms:</w:t>
      </w:r>
      <w:r>
        <w:rPr>
          <w:rFonts w:ascii="Arial" w:hAnsi="Arial" w:cs="Arial"/>
          <w:color w:val="000000"/>
          <w:sz w:val="20"/>
          <w:szCs w:val="20"/>
        </w:rPr>
        <w:tab/>
        <w:t xml:space="preserve"> Constant, inorg_t_ha</w:t>
      </w:r>
    </w:p>
    <w:p w:rsidR="00E43390" w:rsidRDefault="00E43390" w:rsidP="00E43390">
      <w:pPr>
        <w:tabs>
          <w:tab w:val="right" w:pos="2340"/>
          <w:tab w:val="right" w:pos="2457"/>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43390" w:rsidRDefault="00E43390" w:rsidP="00E43390">
      <w:pPr>
        <w:tabs>
          <w:tab w:val="left" w:pos="0"/>
          <w:tab w:val="right" w:pos="2106"/>
          <w:tab w:val="right" w:pos="3627"/>
          <w:tab w:val="right" w:pos="5148"/>
          <w:tab w:val="right" w:pos="6318"/>
          <w:tab w:val="right" w:pos="7137"/>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Source</w:t>
      </w:r>
      <w:r>
        <w:rPr>
          <w:rFonts w:ascii="Arial" w:hAnsi="Arial" w:cs="Arial"/>
          <w:color w:val="000000"/>
          <w:sz w:val="20"/>
          <w:szCs w:val="20"/>
        </w:rPr>
        <w:tab/>
        <w:t>d.f.</w:t>
      </w:r>
      <w:r>
        <w:rPr>
          <w:rFonts w:ascii="Arial" w:hAnsi="Arial" w:cs="Arial"/>
          <w:color w:val="000000"/>
          <w:sz w:val="20"/>
          <w:szCs w:val="20"/>
        </w:rPr>
        <w:tab/>
        <w:t>s.s.</w:t>
      </w:r>
      <w:r>
        <w:rPr>
          <w:rFonts w:ascii="Arial" w:hAnsi="Arial" w:cs="Arial"/>
          <w:color w:val="000000"/>
          <w:sz w:val="20"/>
          <w:szCs w:val="20"/>
        </w:rPr>
        <w:tab/>
        <w:t>m.s.</w:t>
      </w:r>
      <w:r>
        <w:rPr>
          <w:rFonts w:ascii="Arial" w:hAnsi="Arial" w:cs="Arial"/>
          <w:color w:val="000000"/>
          <w:sz w:val="20"/>
          <w:szCs w:val="20"/>
        </w:rPr>
        <w:tab/>
        <w:t>v.r.</w:t>
      </w:r>
      <w:r>
        <w:rPr>
          <w:rFonts w:ascii="Arial" w:hAnsi="Arial" w:cs="Arial"/>
          <w:color w:val="000000"/>
          <w:sz w:val="20"/>
          <w:szCs w:val="20"/>
        </w:rPr>
        <w:tab/>
        <w:t>F pr.</w:t>
      </w:r>
    </w:p>
    <w:p w:rsidR="00E43390" w:rsidRDefault="00E43390" w:rsidP="00E43390">
      <w:pPr>
        <w:tabs>
          <w:tab w:val="left" w:pos="0"/>
          <w:tab w:val="right" w:pos="2106"/>
          <w:tab w:val="right" w:pos="3627"/>
          <w:tab w:val="right" w:pos="5148"/>
          <w:tab w:val="right" w:pos="6318"/>
          <w:tab w:val="right" w:pos="7137"/>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Regression</w:t>
      </w:r>
      <w:r>
        <w:rPr>
          <w:rFonts w:ascii="Arial" w:hAnsi="Arial" w:cs="Arial"/>
          <w:color w:val="000000"/>
          <w:sz w:val="20"/>
          <w:szCs w:val="20"/>
        </w:rPr>
        <w:tab/>
        <w:t xml:space="preserve"> 1</w:t>
      </w:r>
      <w:r>
        <w:rPr>
          <w:rFonts w:ascii="Arial" w:hAnsi="Arial" w:cs="Arial"/>
          <w:color w:val="000000"/>
          <w:sz w:val="20"/>
          <w:szCs w:val="20"/>
        </w:rPr>
        <w:tab/>
        <w:t xml:space="preserve"> 22.46</w:t>
      </w:r>
      <w:r>
        <w:rPr>
          <w:rFonts w:ascii="Arial" w:hAnsi="Arial" w:cs="Arial"/>
          <w:color w:val="000000"/>
          <w:sz w:val="20"/>
          <w:szCs w:val="20"/>
        </w:rPr>
        <w:tab/>
        <w:t xml:space="preserve"> 22.4639</w:t>
      </w:r>
      <w:r>
        <w:rPr>
          <w:rFonts w:ascii="Arial" w:hAnsi="Arial" w:cs="Arial"/>
          <w:color w:val="000000"/>
          <w:sz w:val="20"/>
          <w:szCs w:val="20"/>
        </w:rPr>
        <w:tab/>
        <w:t xml:space="preserve"> 34.68</w:t>
      </w:r>
      <w:r>
        <w:rPr>
          <w:rFonts w:ascii="Arial" w:hAnsi="Arial" w:cs="Arial"/>
          <w:color w:val="000000"/>
          <w:sz w:val="20"/>
          <w:szCs w:val="20"/>
        </w:rPr>
        <w:tab/>
        <w:t>&lt;.001</w:t>
      </w:r>
    </w:p>
    <w:p w:rsidR="00E43390" w:rsidRDefault="00E43390" w:rsidP="00E43390">
      <w:pPr>
        <w:tabs>
          <w:tab w:val="left" w:pos="0"/>
          <w:tab w:val="right" w:pos="2106"/>
          <w:tab w:val="right" w:pos="3627"/>
          <w:tab w:val="right" w:pos="5148"/>
          <w:tab w:val="right" w:pos="6318"/>
          <w:tab w:val="right" w:pos="7137"/>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Residual</w:t>
      </w:r>
      <w:r>
        <w:rPr>
          <w:rFonts w:ascii="Arial" w:hAnsi="Arial" w:cs="Arial"/>
          <w:color w:val="000000"/>
          <w:sz w:val="20"/>
          <w:szCs w:val="20"/>
        </w:rPr>
        <w:tab/>
        <w:t xml:space="preserve"> 34</w:t>
      </w:r>
      <w:r>
        <w:rPr>
          <w:rFonts w:ascii="Arial" w:hAnsi="Arial" w:cs="Arial"/>
          <w:color w:val="000000"/>
          <w:sz w:val="20"/>
          <w:szCs w:val="20"/>
        </w:rPr>
        <w:tab/>
        <w:t xml:space="preserve"> 22.03</w:t>
      </w:r>
      <w:r>
        <w:rPr>
          <w:rFonts w:ascii="Arial" w:hAnsi="Arial" w:cs="Arial"/>
          <w:color w:val="000000"/>
          <w:sz w:val="20"/>
          <w:szCs w:val="20"/>
        </w:rPr>
        <w:tab/>
        <w:t xml:space="preserve"> 0.6478</w:t>
      </w:r>
      <w:r>
        <w:rPr>
          <w:rFonts w:ascii="Arial" w:hAnsi="Arial" w:cs="Arial"/>
          <w:color w:val="000000"/>
          <w:sz w:val="20"/>
          <w:szCs w:val="20"/>
        </w:rPr>
        <w:tab/>
        <w:t xml:space="preserve"> </w:t>
      </w:r>
      <w:r>
        <w:rPr>
          <w:rFonts w:ascii="Arial" w:hAnsi="Arial" w:cs="Arial"/>
          <w:color w:val="000000"/>
          <w:sz w:val="20"/>
          <w:szCs w:val="20"/>
        </w:rPr>
        <w:tab/>
        <w:t xml:space="preserve"> </w:t>
      </w:r>
    </w:p>
    <w:p w:rsidR="00E43390" w:rsidRDefault="00E43390" w:rsidP="00E43390">
      <w:pPr>
        <w:tabs>
          <w:tab w:val="left" w:pos="0"/>
          <w:tab w:val="right" w:pos="2106"/>
          <w:tab w:val="right" w:pos="3627"/>
          <w:tab w:val="right" w:pos="5148"/>
          <w:tab w:val="right" w:pos="6318"/>
          <w:tab w:val="right" w:pos="7137"/>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Total</w:t>
      </w:r>
      <w:r>
        <w:rPr>
          <w:rFonts w:ascii="Arial" w:hAnsi="Arial" w:cs="Arial"/>
          <w:color w:val="000000"/>
          <w:sz w:val="20"/>
          <w:szCs w:val="20"/>
        </w:rPr>
        <w:tab/>
        <w:t xml:space="preserve"> 35</w:t>
      </w:r>
      <w:r>
        <w:rPr>
          <w:rFonts w:ascii="Arial" w:hAnsi="Arial" w:cs="Arial"/>
          <w:color w:val="000000"/>
          <w:sz w:val="20"/>
          <w:szCs w:val="20"/>
        </w:rPr>
        <w:tab/>
        <w:t xml:space="preserve"> 44.49</w:t>
      </w:r>
      <w:r>
        <w:rPr>
          <w:rFonts w:ascii="Arial" w:hAnsi="Arial" w:cs="Arial"/>
          <w:color w:val="000000"/>
          <w:sz w:val="20"/>
          <w:szCs w:val="20"/>
        </w:rPr>
        <w:tab/>
        <w:t xml:space="preserve"> 1.2711</w:t>
      </w:r>
      <w:r>
        <w:rPr>
          <w:rFonts w:ascii="Arial" w:hAnsi="Arial" w:cs="Arial"/>
          <w:color w:val="000000"/>
          <w:sz w:val="20"/>
          <w:szCs w:val="20"/>
        </w:rPr>
        <w:tab/>
        <w:t xml:space="preserve"> </w:t>
      </w:r>
      <w:r>
        <w:rPr>
          <w:rFonts w:ascii="Arial" w:hAnsi="Arial" w:cs="Arial"/>
          <w:color w:val="000000"/>
          <w:sz w:val="20"/>
          <w:szCs w:val="20"/>
        </w:rPr>
        <w:tab/>
        <w:t xml:space="preserve"> </w:t>
      </w:r>
    </w:p>
    <w:p w:rsidR="00E43390" w:rsidRDefault="00E43390" w:rsidP="00E43390">
      <w:pPr>
        <w:tabs>
          <w:tab w:val="left" w:pos="0"/>
          <w:tab w:val="right" w:pos="2106"/>
          <w:tab w:val="right" w:pos="3627"/>
          <w:tab w:val="right" w:pos="5148"/>
          <w:tab w:val="right" w:pos="6318"/>
          <w:tab w:val="right" w:pos="7137"/>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43390" w:rsidRPr="00E43390" w:rsidRDefault="00E43390" w:rsidP="00E43390">
      <w:pPr>
        <w:tabs>
          <w:tab w:val="left" w:pos="0"/>
          <w:tab w:val="right" w:pos="2925"/>
          <w:tab w:val="right" w:pos="4446"/>
          <w:tab w:val="right" w:pos="5616"/>
          <w:tab w:val="right" w:pos="6435"/>
        </w:tabs>
        <w:autoSpaceDE w:val="0"/>
        <w:autoSpaceDN w:val="0"/>
        <w:adjustRightInd w:val="0"/>
        <w:spacing w:after="0" w:line="240" w:lineRule="auto"/>
        <w:rPr>
          <w:rFonts w:ascii="Arial" w:hAnsi="Arial" w:cs="Arial"/>
          <w:b/>
          <w:color w:val="000000"/>
          <w:sz w:val="20"/>
          <w:szCs w:val="20"/>
        </w:rPr>
      </w:pPr>
      <w:r w:rsidRPr="00E43390">
        <w:rPr>
          <w:rFonts w:ascii="Arial" w:hAnsi="Arial" w:cs="Arial"/>
          <w:b/>
          <w:color w:val="000000"/>
          <w:sz w:val="20"/>
          <w:szCs w:val="20"/>
        </w:rPr>
        <w:t>Parameter estimates</w:t>
      </w:r>
    </w:p>
    <w:p w:rsidR="00E43390" w:rsidRDefault="00E43390" w:rsidP="00E43390">
      <w:pPr>
        <w:tabs>
          <w:tab w:val="left" w:pos="0"/>
          <w:tab w:val="right" w:pos="2925"/>
          <w:tab w:val="right" w:pos="4446"/>
          <w:tab w:val="right" w:pos="5616"/>
          <w:tab w:val="right" w:pos="6435"/>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Parameter</w:t>
      </w:r>
      <w:r>
        <w:rPr>
          <w:rFonts w:ascii="Arial" w:hAnsi="Arial" w:cs="Arial"/>
          <w:color w:val="000000"/>
          <w:sz w:val="20"/>
          <w:szCs w:val="20"/>
        </w:rPr>
        <w:tab/>
        <w:t>estimate</w:t>
      </w:r>
      <w:r>
        <w:rPr>
          <w:rFonts w:ascii="Arial" w:hAnsi="Arial" w:cs="Arial"/>
          <w:color w:val="000000"/>
          <w:sz w:val="20"/>
          <w:szCs w:val="20"/>
        </w:rPr>
        <w:tab/>
        <w:t>s.e.</w:t>
      </w:r>
      <w:r>
        <w:rPr>
          <w:rFonts w:ascii="Arial" w:hAnsi="Arial" w:cs="Arial"/>
          <w:color w:val="000000"/>
          <w:sz w:val="20"/>
          <w:szCs w:val="20"/>
        </w:rPr>
        <w:tab/>
        <w:t>t(34)</w:t>
      </w:r>
      <w:r>
        <w:rPr>
          <w:rFonts w:ascii="Arial" w:hAnsi="Arial" w:cs="Arial"/>
          <w:color w:val="000000"/>
          <w:sz w:val="20"/>
          <w:szCs w:val="20"/>
        </w:rPr>
        <w:tab/>
        <w:t>t pr.</w:t>
      </w:r>
    </w:p>
    <w:p w:rsidR="00E43390" w:rsidRDefault="00E43390" w:rsidP="00E43390">
      <w:pPr>
        <w:tabs>
          <w:tab w:val="left" w:pos="0"/>
          <w:tab w:val="right" w:pos="2925"/>
          <w:tab w:val="right" w:pos="4446"/>
          <w:tab w:val="right" w:pos="5616"/>
          <w:tab w:val="right" w:pos="6435"/>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Constant</w:t>
      </w:r>
      <w:r>
        <w:rPr>
          <w:rFonts w:ascii="Arial" w:hAnsi="Arial" w:cs="Arial"/>
          <w:color w:val="000000"/>
          <w:sz w:val="20"/>
          <w:szCs w:val="20"/>
        </w:rPr>
        <w:tab/>
        <w:t xml:space="preserve"> 1.228</w:t>
      </w:r>
      <w:r>
        <w:rPr>
          <w:rFonts w:ascii="Arial" w:hAnsi="Arial" w:cs="Arial"/>
          <w:color w:val="000000"/>
          <w:sz w:val="20"/>
          <w:szCs w:val="20"/>
        </w:rPr>
        <w:tab/>
        <w:t xml:space="preserve"> 0.366</w:t>
      </w:r>
      <w:r>
        <w:rPr>
          <w:rFonts w:ascii="Arial" w:hAnsi="Arial" w:cs="Arial"/>
          <w:color w:val="000000"/>
          <w:sz w:val="20"/>
          <w:szCs w:val="20"/>
        </w:rPr>
        <w:tab/>
        <w:t xml:space="preserve"> 3.36</w:t>
      </w:r>
      <w:r>
        <w:rPr>
          <w:rFonts w:ascii="Arial" w:hAnsi="Arial" w:cs="Arial"/>
          <w:color w:val="000000"/>
          <w:sz w:val="20"/>
          <w:szCs w:val="20"/>
        </w:rPr>
        <w:tab/>
        <w:t xml:space="preserve"> 0.002</w:t>
      </w:r>
    </w:p>
    <w:p w:rsidR="00E43390" w:rsidRDefault="00E43390" w:rsidP="00E43390">
      <w:pPr>
        <w:tabs>
          <w:tab w:val="left" w:pos="0"/>
          <w:tab w:val="right" w:pos="2925"/>
          <w:tab w:val="right" w:pos="4446"/>
          <w:tab w:val="right" w:pos="5616"/>
          <w:tab w:val="right" w:pos="6435"/>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inorg_t_ha</w:t>
      </w:r>
      <w:r>
        <w:rPr>
          <w:rFonts w:ascii="Arial" w:hAnsi="Arial" w:cs="Arial"/>
          <w:color w:val="000000"/>
          <w:sz w:val="20"/>
          <w:szCs w:val="20"/>
        </w:rPr>
        <w:tab/>
        <w:t xml:space="preserve"> 0.1419</w:t>
      </w:r>
      <w:r>
        <w:rPr>
          <w:rFonts w:ascii="Arial" w:hAnsi="Arial" w:cs="Arial"/>
          <w:color w:val="000000"/>
          <w:sz w:val="20"/>
          <w:szCs w:val="20"/>
        </w:rPr>
        <w:tab/>
        <w:t xml:space="preserve"> 0.0241</w:t>
      </w:r>
      <w:r>
        <w:rPr>
          <w:rFonts w:ascii="Arial" w:hAnsi="Arial" w:cs="Arial"/>
          <w:color w:val="000000"/>
          <w:sz w:val="20"/>
          <w:szCs w:val="20"/>
        </w:rPr>
        <w:tab/>
        <w:t xml:space="preserve"> 5.89</w:t>
      </w:r>
      <w:r>
        <w:rPr>
          <w:rFonts w:ascii="Arial" w:hAnsi="Arial" w:cs="Arial"/>
          <w:color w:val="000000"/>
          <w:sz w:val="20"/>
          <w:szCs w:val="20"/>
        </w:rPr>
        <w:tab/>
        <w:t>&lt;.001</w:t>
      </w:r>
    </w:p>
    <w:p w:rsidR="00E43390" w:rsidRDefault="00E43390" w:rsidP="00EB6931">
      <w:pPr>
        <w:rPr>
          <w:rFonts w:ascii="Book Antiqua" w:hAnsi="Book Antiqua"/>
        </w:rPr>
      </w:pPr>
      <w:r>
        <w:rPr>
          <w:rFonts w:ascii="Book Antiqua" w:hAnsi="Book Antiqua"/>
        </w:rPr>
        <w:lastRenderedPageBreak/>
        <w:t xml:space="preserve">  </w:t>
      </w:r>
    </w:p>
    <w:p w:rsidR="00E43390" w:rsidRDefault="00E43390" w:rsidP="000C5B0A">
      <w:pPr>
        <w:pStyle w:val="ListParagraph"/>
        <w:numPr>
          <w:ilvl w:val="0"/>
          <w:numId w:val="28"/>
        </w:numPr>
        <w:rPr>
          <w:rFonts w:ascii="Book Antiqua" w:hAnsi="Book Antiqua"/>
        </w:rPr>
      </w:pPr>
      <w:r w:rsidRPr="000C5B0A">
        <w:rPr>
          <w:rFonts w:ascii="Book Antiqua" w:hAnsi="Book Antiqua"/>
        </w:rPr>
        <w:t xml:space="preserve">Compute total variability accounted by </w:t>
      </w:r>
      <w:r w:rsidR="000C5B0A" w:rsidRPr="000C5B0A">
        <w:rPr>
          <w:rFonts w:ascii="Book Antiqua" w:hAnsi="Book Antiqua"/>
        </w:rPr>
        <w:t>application of inorganic fertilizer (2 mks)</w:t>
      </w:r>
    </w:p>
    <w:p w:rsidR="000C5B0A" w:rsidRDefault="000C5B0A" w:rsidP="000C5B0A">
      <w:pPr>
        <w:pStyle w:val="ListParagraph"/>
        <w:numPr>
          <w:ilvl w:val="0"/>
          <w:numId w:val="28"/>
        </w:numPr>
        <w:rPr>
          <w:rFonts w:ascii="Book Antiqua" w:hAnsi="Book Antiqua"/>
        </w:rPr>
      </w:pPr>
      <w:r>
        <w:rPr>
          <w:rFonts w:ascii="Book Antiqua" w:hAnsi="Book Antiqua"/>
        </w:rPr>
        <w:t>Formulate the model and interpret the parameters as appropriate (3 mks)</w:t>
      </w:r>
    </w:p>
    <w:p w:rsidR="000C5B0A" w:rsidRDefault="000C5B0A" w:rsidP="000C5B0A">
      <w:pPr>
        <w:pStyle w:val="ListParagraph"/>
        <w:numPr>
          <w:ilvl w:val="0"/>
          <w:numId w:val="28"/>
        </w:numPr>
        <w:rPr>
          <w:rFonts w:ascii="Book Antiqua" w:hAnsi="Book Antiqua"/>
        </w:rPr>
      </w:pPr>
      <w:r>
        <w:rPr>
          <w:rFonts w:ascii="Book Antiqua" w:hAnsi="Book Antiqua"/>
        </w:rPr>
        <w:t>Compute the 95% confidence  interval of the inorganic estimate (2 mks)</w:t>
      </w:r>
    </w:p>
    <w:p w:rsidR="000C5B0A" w:rsidRDefault="000C5B0A" w:rsidP="000C5B0A">
      <w:pPr>
        <w:pStyle w:val="ListParagraph"/>
        <w:numPr>
          <w:ilvl w:val="0"/>
          <w:numId w:val="28"/>
        </w:numPr>
        <w:rPr>
          <w:rFonts w:ascii="Book Antiqua" w:hAnsi="Book Antiqua"/>
        </w:rPr>
      </w:pPr>
      <w:r>
        <w:rPr>
          <w:rFonts w:ascii="Book Antiqua" w:hAnsi="Book Antiqua"/>
        </w:rPr>
        <w:t>Interpret the implication of the 95% CI (2 mks)</w:t>
      </w:r>
    </w:p>
    <w:p w:rsidR="000C5B0A" w:rsidRPr="000C5B0A" w:rsidRDefault="000C5B0A" w:rsidP="00EB6931">
      <w:pPr>
        <w:pStyle w:val="ListParagraph"/>
        <w:numPr>
          <w:ilvl w:val="0"/>
          <w:numId w:val="28"/>
        </w:numPr>
        <w:rPr>
          <w:rFonts w:ascii="Book Antiqua" w:hAnsi="Book Antiqua"/>
        </w:rPr>
      </w:pPr>
      <w:r>
        <w:rPr>
          <w:rFonts w:ascii="Book Antiqua" w:hAnsi="Book Antiqua"/>
        </w:rPr>
        <w:t>Interpret the implication of model checking on the basis of the following graphics (4mks)</w:t>
      </w:r>
    </w:p>
    <w:p w:rsidR="004F785E" w:rsidRDefault="00E43390" w:rsidP="00EB6931">
      <w:pPr>
        <w:rPr>
          <w:rFonts w:ascii="Book Antiqua" w:hAnsi="Book Antiqua"/>
        </w:rPr>
      </w:pPr>
      <w:r>
        <w:rPr>
          <w:rFonts w:ascii="Book Antiqua" w:hAnsi="Book Antiqua"/>
          <w:noProof/>
        </w:rPr>
        <w:drawing>
          <wp:inline distT="0" distB="0" distL="0" distR="0">
            <wp:extent cx="3743325" cy="2181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744116" cy="2181686"/>
                    </a:xfrm>
                    <a:prstGeom prst="rect">
                      <a:avLst/>
                    </a:prstGeom>
                    <a:noFill/>
                    <a:ln w="9525">
                      <a:noFill/>
                      <a:miter lim="800000"/>
                      <a:headEnd/>
                      <a:tailEnd/>
                    </a:ln>
                  </pic:spPr>
                </pic:pic>
              </a:graphicData>
            </a:graphic>
          </wp:inline>
        </w:drawing>
      </w:r>
    </w:p>
    <w:p w:rsidR="004F785E" w:rsidRDefault="004F785E" w:rsidP="00EB6931">
      <w:pPr>
        <w:rPr>
          <w:rFonts w:ascii="Book Antiqua" w:hAnsi="Book Antiqua"/>
        </w:rPr>
      </w:pPr>
    </w:p>
    <w:p w:rsidR="0067435D" w:rsidRPr="001D7D88" w:rsidRDefault="000C5B0A" w:rsidP="000C5B0A">
      <w:pPr>
        <w:jc w:val="both"/>
        <w:rPr>
          <w:rFonts w:ascii="Book Antiqua" w:hAnsi="Book Antiqua"/>
        </w:rPr>
      </w:pPr>
      <w:r>
        <w:rPr>
          <w:rFonts w:ascii="Book Antiqua" w:hAnsi="Book Antiqua"/>
        </w:rPr>
        <w:t>b</w:t>
      </w:r>
      <w:r w:rsidR="00E9606A" w:rsidRPr="001D7D88">
        <w:rPr>
          <w:rFonts w:ascii="Book Antiqua" w:hAnsi="Book Antiqua"/>
        </w:rPr>
        <w:t xml:space="preserve">) </w:t>
      </w:r>
      <w:r w:rsidR="00442A0C" w:rsidRPr="001D7D88">
        <w:rPr>
          <w:rFonts w:ascii="Book Antiqua" w:hAnsi="Book Antiqua"/>
        </w:rPr>
        <w:t xml:space="preserve">A baseline survey was taken in </w:t>
      </w:r>
      <w:r>
        <w:rPr>
          <w:rFonts w:ascii="Book Antiqua" w:hAnsi="Book Antiqua"/>
        </w:rPr>
        <w:t xml:space="preserve">Coastal regions covering Kwale, Kilifi, Malindi, Bura, Lamu and Mariakani </w:t>
      </w:r>
      <w:r w:rsidR="00442A0C" w:rsidRPr="001D7D88">
        <w:rPr>
          <w:rFonts w:ascii="Book Antiqua" w:hAnsi="Book Antiqua"/>
        </w:rPr>
        <w:t xml:space="preserve"> to assess the </w:t>
      </w:r>
      <w:r w:rsidR="008A7B2D" w:rsidRPr="001D7D88">
        <w:rPr>
          <w:rFonts w:ascii="Book Antiqua" w:hAnsi="Book Antiqua"/>
        </w:rPr>
        <w:t xml:space="preserve">effect of seven technologies denoted as </w:t>
      </w:r>
      <w:r w:rsidR="0067435D" w:rsidRPr="001D7D88">
        <w:rPr>
          <w:rFonts w:ascii="Book Antiqua" w:hAnsi="Book Antiqua"/>
        </w:rPr>
        <w:t>T</w:t>
      </w:r>
      <w:r w:rsidR="0067435D" w:rsidRPr="001D7D88">
        <w:rPr>
          <w:rFonts w:ascii="Book Antiqua" w:hAnsi="Book Antiqua"/>
          <w:vertAlign w:val="subscript"/>
        </w:rPr>
        <w:t>1</w:t>
      </w:r>
      <w:r w:rsidR="0067435D" w:rsidRPr="001D7D88">
        <w:rPr>
          <w:rFonts w:ascii="Book Antiqua" w:hAnsi="Book Antiqua"/>
        </w:rPr>
        <w:t>, T</w:t>
      </w:r>
      <w:r w:rsidR="0067435D" w:rsidRPr="001D7D88">
        <w:rPr>
          <w:rFonts w:ascii="Book Antiqua" w:hAnsi="Book Antiqua"/>
          <w:vertAlign w:val="subscript"/>
        </w:rPr>
        <w:t>2</w:t>
      </w:r>
      <w:r w:rsidR="0067435D" w:rsidRPr="001D7D88">
        <w:rPr>
          <w:rFonts w:ascii="Book Antiqua" w:hAnsi="Book Antiqua"/>
        </w:rPr>
        <w:t>, T</w:t>
      </w:r>
      <w:r w:rsidR="0067435D" w:rsidRPr="001D7D88">
        <w:rPr>
          <w:rFonts w:ascii="Book Antiqua" w:hAnsi="Book Antiqua"/>
          <w:vertAlign w:val="subscript"/>
        </w:rPr>
        <w:t>3</w:t>
      </w:r>
      <w:r w:rsidR="008A7B2D" w:rsidRPr="001D7D88">
        <w:rPr>
          <w:rFonts w:ascii="Book Antiqua" w:hAnsi="Book Antiqua"/>
        </w:rPr>
        <w:t>, T</w:t>
      </w:r>
      <w:r w:rsidR="008A7B2D" w:rsidRPr="001D7D88">
        <w:rPr>
          <w:rFonts w:ascii="Book Antiqua" w:hAnsi="Book Antiqua"/>
          <w:vertAlign w:val="subscript"/>
        </w:rPr>
        <w:t>4</w:t>
      </w:r>
      <w:r w:rsidR="008A7B2D" w:rsidRPr="001D7D88">
        <w:rPr>
          <w:rFonts w:ascii="Book Antiqua" w:hAnsi="Book Antiqua"/>
        </w:rPr>
        <w:t>, T</w:t>
      </w:r>
      <w:r w:rsidR="008A7B2D" w:rsidRPr="001D7D88">
        <w:rPr>
          <w:rFonts w:ascii="Book Antiqua" w:hAnsi="Book Antiqua"/>
          <w:vertAlign w:val="subscript"/>
        </w:rPr>
        <w:t>5</w:t>
      </w:r>
      <w:r w:rsidR="008A7B2D" w:rsidRPr="001D7D88">
        <w:rPr>
          <w:rFonts w:ascii="Book Antiqua" w:hAnsi="Book Antiqua"/>
        </w:rPr>
        <w:t>, T</w:t>
      </w:r>
      <w:r w:rsidR="008A7B2D" w:rsidRPr="001D7D88">
        <w:rPr>
          <w:rFonts w:ascii="Book Antiqua" w:hAnsi="Book Antiqua"/>
          <w:vertAlign w:val="subscript"/>
        </w:rPr>
        <w:t>6</w:t>
      </w:r>
      <w:r w:rsidR="008A7B2D" w:rsidRPr="001D7D88">
        <w:rPr>
          <w:rFonts w:ascii="Book Antiqua" w:hAnsi="Book Antiqua"/>
        </w:rPr>
        <w:t xml:space="preserve"> and T</w:t>
      </w:r>
      <w:r w:rsidR="008A7B2D" w:rsidRPr="001D7D88">
        <w:rPr>
          <w:rFonts w:ascii="Book Antiqua" w:hAnsi="Book Antiqua"/>
          <w:vertAlign w:val="subscript"/>
        </w:rPr>
        <w:t>7</w:t>
      </w:r>
      <w:r w:rsidR="008A7B2D" w:rsidRPr="001D7D88">
        <w:rPr>
          <w:rFonts w:ascii="Book Antiqua" w:hAnsi="Book Antiqua"/>
        </w:rPr>
        <w:t xml:space="preserve"> on </w:t>
      </w:r>
      <w:r w:rsidR="0067435D" w:rsidRPr="001D7D88">
        <w:rPr>
          <w:rFonts w:ascii="Book Antiqua" w:hAnsi="Book Antiqua"/>
        </w:rPr>
        <w:t xml:space="preserve">maize </w:t>
      </w:r>
      <w:r>
        <w:rPr>
          <w:rFonts w:ascii="Book Antiqua" w:hAnsi="Book Antiqua"/>
        </w:rPr>
        <w:t>yield i</w:t>
      </w:r>
      <w:r w:rsidR="00442A0C" w:rsidRPr="001D7D88">
        <w:rPr>
          <w:rFonts w:ascii="Book Antiqua" w:hAnsi="Book Antiqua"/>
        </w:rPr>
        <w:t>n farm</w:t>
      </w:r>
      <w:r w:rsidR="008A7B2D" w:rsidRPr="001D7D88">
        <w:rPr>
          <w:rFonts w:ascii="Book Antiqua" w:hAnsi="Book Antiqua"/>
        </w:rPr>
        <w:t xml:space="preserve">ers’ field.  </w:t>
      </w:r>
      <w:r w:rsidR="00442A0C" w:rsidRPr="001D7D88">
        <w:rPr>
          <w:rFonts w:ascii="Book Antiqua" w:hAnsi="Book Antiqua"/>
        </w:rPr>
        <w:t xml:space="preserve"> </w:t>
      </w:r>
      <w:r>
        <w:rPr>
          <w:rFonts w:ascii="Book Antiqua" w:hAnsi="Book Antiqua"/>
        </w:rPr>
        <w:t xml:space="preserve">The data collected was analyzed using </w:t>
      </w:r>
      <w:r w:rsidR="0067435D" w:rsidRPr="001D7D88">
        <w:rPr>
          <w:rFonts w:ascii="Book Antiqua" w:hAnsi="Book Antiqua"/>
        </w:rPr>
        <w:t>using linear mixed model</w:t>
      </w:r>
      <w:r w:rsidR="00490A14" w:rsidRPr="001D7D88">
        <w:rPr>
          <w:rFonts w:ascii="Book Antiqua" w:hAnsi="Book Antiqua"/>
        </w:rPr>
        <w:t xml:space="preserve"> o</w:t>
      </w:r>
      <w:r w:rsidR="0067435D" w:rsidRPr="001D7D88">
        <w:rPr>
          <w:rFonts w:ascii="Book Antiqua" w:hAnsi="Book Antiqua"/>
        </w:rPr>
        <w:t xml:space="preserve">f the form </w:t>
      </w:r>
      <w:r>
        <w:rPr>
          <w:rFonts w:ascii="Book Antiqua" w:hAnsi="Book Antiqua"/>
        </w:rPr>
        <w:t xml:space="preserve"> </w:t>
      </w:r>
      <w:r w:rsidR="0067435D" w:rsidRPr="001D7D88">
        <w:rPr>
          <w:rFonts w:ascii="Book Antiqua" w:hAnsi="Book Antiqua"/>
          <w:position w:val="-10"/>
        </w:rPr>
        <w:object w:dxaOrig="1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2.5pt" o:ole="">
            <v:imagedata r:id="rId9" o:title=""/>
          </v:shape>
          <o:OLEObject Type="Embed" ProgID="Equation.DSMT4" ShapeID="_x0000_i1025" DrawAspect="Content" ObjectID="_1421233470" r:id="rId10"/>
        </w:object>
      </w:r>
      <w:r w:rsidR="0067435D" w:rsidRPr="001D7D88">
        <w:rPr>
          <w:rFonts w:ascii="Book Antiqua" w:hAnsi="Book Antiqua"/>
        </w:rPr>
        <w:t>.</w:t>
      </w:r>
    </w:p>
    <w:p w:rsidR="00490A14" w:rsidRPr="001D7D88" w:rsidRDefault="00490A14" w:rsidP="00217598">
      <w:pPr>
        <w:rPr>
          <w:rFonts w:ascii="Book Antiqua" w:hAnsi="Book Antiqua"/>
        </w:rPr>
      </w:pPr>
      <w:r w:rsidRPr="001D7D88">
        <w:rPr>
          <w:rFonts w:ascii="Book Antiqua" w:hAnsi="Book Antiqua"/>
        </w:rPr>
        <w:t>The m</w:t>
      </w:r>
      <w:r w:rsidR="004D6C7B" w:rsidRPr="001D7D88">
        <w:rPr>
          <w:rFonts w:ascii="Book Antiqua" w:hAnsi="Book Antiqua"/>
        </w:rPr>
        <w:t xml:space="preserve">odel output </w:t>
      </w:r>
      <w:r w:rsidRPr="001D7D88">
        <w:rPr>
          <w:rFonts w:ascii="Book Antiqua" w:hAnsi="Book Antiqua"/>
        </w:rPr>
        <w:t>was as below</w:t>
      </w:r>
      <w:r w:rsidR="004D6C7B" w:rsidRPr="001D7D88">
        <w:rPr>
          <w:rFonts w:ascii="Book Antiqua" w:hAnsi="Book Antiqua"/>
        </w:rPr>
        <w:t>. Study it carefully and answer the corresponding questions</w:t>
      </w:r>
    </w:p>
    <w:p w:rsidR="00490A14" w:rsidRPr="001D7D88" w:rsidRDefault="00490A14" w:rsidP="00490A14">
      <w:pPr>
        <w:autoSpaceDE w:val="0"/>
        <w:autoSpaceDN w:val="0"/>
        <w:adjustRightInd w:val="0"/>
        <w:spacing w:after="0" w:line="240" w:lineRule="auto"/>
        <w:ind w:left="720" w:firstLine="720"/>
        <w:rPr>
          <w:rFonts w:ascii="Book Antiqua" w:hAnsi="Book Antiqua"/>
          <w:color w:val="231F20"/>
          <w:sz w:val="18"/>
          <w:szCs w:val="18"/>
        </w:rPr>
      </w:pPr>
      <w:r w:rsidRPr="001D7D88">
        <w:rPr>
          <w:rFonts w:ascii="Book Antiqua" w:hAnsi="Book Antiqua"/>
          <w:color w:val="231F20"/>
          <w:sz w:val="18"/>
          <w:szCs w:val="18"/>
        </w:rPr>
        <w:t>*** Estimated Variance Components ***</w:t>
      </w:r>
    </w:p>
    <w:p w:rsidR="00490A14" w:rsidRPr="001D7D88" w:rsidRDefault="00490A14" w:rsidP="00490A14">
      <w:pPr>
        <w:autoSpaceDE w:val="0"/>
        <w:autoSpaceDN w:val="0"/>
        <w:adjustRightInd w:val="0"/>
        <w:spacing w:after="0" w:line="240" w:lineRule="auto"/>
        <w:ind w:left="720" w:firstLine="720"/>
        <w:rPr>
          <w:rFonts w:ascii="Book Antiqua" w:hAnsi="Book Antiqua"/>
          <w:color w:val="231F20"/>
          <w:sz w:val="18"/>
          <w:szCs w:val="18"/>
        </w:rPr>
      </w:pPr>
      <w:r w:rsidRPr="001D7D88">
        <w:rPr>
          <w:rFonts w:ascii="Book Antiqua" w:hAnsi="Book Antiqua"/>
          <w:color w:val="231F20"/>
          <w:sz w:val="18"/>
          <w:szCs w:val="18"/>
        </w:rPr>
        <w:t xml:space="preserve">Random term         </w:t>
      </w:r>
      <w:r w:rsidRPr="001D7D88">
        <w:rPr>
          <w:rFonts w:ascii="Book Antiqua" w:hAnsi="Book Antiqua"/>
          <w:color w:val="231F20"/>
          <w:sz w:val="18"/>
          <w:szCs w:val="18"/>
        </w:rPr>
        <w:tab/>
      </w:r>
      <w:r w:rsidRPr="001D7D88">
        <w:rPr>
          <w:rFonts w:ascii="Book Antiqua" w:hAnsi="Book Antiqua"/>
          <w:color w:val="231F20"/>
          <w:sz w:val="18"/>
          <w:szCs w:val="18"/>
        </w:rPr>
        <w:tab/>
        <w:t xml:space="preserve">Component </w:t>
      </w:r>
      <w:r w:rsidRPr="001D7D88">
        <w:rPr>
          <w:rFonts w:ascii="Book Antiqua" w:hAnsi="Book Antiqua"/>
          <w:color w:val="231F20"/>
          <w:sz w:val="18"/>
          <w:szCs w:val="18"/>
        </w:rPr>
        <w:tab/>
      </w:r>
      <w:r w:rsidRPr="001D7D88">
        <w:rPr>
          <w:rFonts w:ascii="Book Antiqua" w:hAnsi="Book Antiqua"/>
          <w:color w:val="231F20"/>
          <w:sz w:val="18"/>
          <w:szCs w:val="18"/>
        </w:rPr>
        <w:tab/>
        <w:t>S.e.</w:t>
      </w:r>
    </w:p>
    <w:p w:rsidR="00490A14" w:rsidRPr="001D7D88" w:rsidRDefault="00490A14" w:rsidP="00490A14">
      <w:pPr>
        <w:autoSpaceDE w:val="0"/>
        <w:autoSpaceDN w:val="0"/>
        <w:adjustRightInd w:val="0"/>
        <w:spacing w:after="0" w:line="240" w:lineRule="auto"/>
        <w:ind w:left="1440" w:firstLine="720"/>
        <w:rPr>
          <w:rFonts w:ascii="Book Antiqua" w:hAnsi="Book Antiqua"/>
          <w:color w:val="231F20"/>
          <w:sz w:val="18"/>
          <w:szCs w:val="18"/>
        </w:rPr>
      </w:pPr>
      <w:r w:rsidRPr="001D7D88">
        <w:rPr>
          <w:rFonts w:ascii="Book Antiqua" w:hAnsi="Book Antiqua"/>
          <w:color w:val="231F20"/>
          <w:sz w:val="18"/>
          <w:szCs w:val="18"/>
        </w:rPr>
        <w:t xml:space="preserve">SITE        </w:t>
      </w:r>
      <w:r w:rsidRPr="001D7D88">
        <w:rPr>
          <w:rFonts w:ascii="Book Antiqua" w:hAnsi="Book Antiqua"/>
          <w:color w:val="231F20"/>
          <w:sz w:val="18"/>
          <w:szCs w:val="18"/>
        </w:rPr>
        <w:tab/>
      </w:r>
      <w:r w:rsidRPr="001D7D88">
        <w:rPr>
          <w:rFonts w:ascii="Book Antiqua" w:hAnsi="Book Antiqua"/>
          <w:color w:val="231F20"/>
          <w:sz w:val="18"/>
          <w:szCs w:val="18"/>
        </w:rPr>
        <w:tab/>
        <w:t xml:space="preserve">0.2516 </w:t>
      </w:r>
      <w:r w:rsidRPr="001D7D88">
        <w:rPr>
          <w:rFonts w:ascii="Book Antiqua" w:hAnsi="Book Antiqua"/>
          <w:color w:val="231F20"/>
          <w:sz w:val="18"/>
          <w:szCs w:val="18"/>
        </w:rPr>
        <w:tab/>
      </w:r>
      <w:r w:rsidRPr="001D7D88">
        <w:rPr>
          <w:rFonts w:ascii="Book Antiqua" w:hAnsi="Book Antiqua"/>
          <w:color w:val="231F20"/>
          <w:sz w:val="18"/>
          <w:szCs w:val="18"/>
        </w:rPr>
        <w:tab/>
        <w:t>0.0992</w:t>
      </w:r>
    </w:p>
    <w:p w:rsidR="00490A14" w:rsidRPr="001D7D88" w:rsidRDefault="00490A14" w:rsidP="00525456">
      <w:pPr>
        <w:autoSpaceDE w:val="0"/>
        <w:autoSpaceDN w:val="0"/>
        <w:adjustRightInd w:val="0"/>
        <w:spacing w:after="0" w:line="240" w:lineRule="auto"/>
        <w:ind w:left="1440" w:firstLine="720"/>
        <w:rPr>
          <w:rFonts w:ascii="Book Antiqua" w:hAnsi="Book Antiqua"/>
          <w:color w:val="231F20"/>
          <w:sz w:val="18"/>
          <w:szCs w:val="18"/>
        </w:rPr>
      </w:pPr>
      <w:r w:rsidRPr="001D7D88">
        <w:rPr>
          <w:rFonts w:ascii="Book Antiqua" w:hAnsi="Book Antiqua"/>
          <w:color w:val="231F20"/>
          <w:sz w:val="18"/>
          <w:szCs w:val="18"/>
        </w:rPr>
        <w:t xml:space="preserve">SITE.FARM  </w:t>
      </w:r>
      <w:r w:rsidRPr="001D7D88">
        <w:rPr>
          <w:rFonts w:ascii="Book Antiqua" w:hAnsi="Book Antiqua"/>
          <w:color w:val="231F20"/>
          <w:sz w:val="18"/>
          <w:szCs w:val="18"/>
        </w:rPr>
        <w:tab/>
      </w:r>
      <w:r w:rsidRPr="001D7D88">
        <w:rPr>
          <w:rFonts w:ascii="Book Antiqua" w:hAnsi="Book Antiqua"/>
          <w:color w:val="231F20"/>
          <w:sz w:val="18"/>
          <w:szCs w:val="18"/>
        </w:rPr>
        <w:tab/>
        <w:t xml:space="preserve"> 0.3535 </w:t>
      </w:r>
      <w:r w:rsidRPr="001D7D88">
        <w:rPr>
          <w:rFonts w:ascii="Book Antiqua" w:hAnsi="Book Antiqua"/>
          <w:color w:val="231F20"/>
          <w:sz w:val="18"/>
          <w:szCs w:val="18"/>
        </w:rPr>
        <w:tab/>
      </w:r>
      <w:r w:rsidRPr="001D7D88">
        <w:rPr>
          <w:rFonts w:ascii="Book Antiqua" w:hAnsi="Book Antiqua"/>
          <w:color w:val="231F20"/>
          <w:sz w:val="18"/>
          <w:szCs w:val="18"/>
        </w:rPr>
        <w:tab/>
        <w:t>0.0616</w:t>
      </w:r>
    </w:p>
    <w:p w:rsidR="00575C62" w:rsidRPr="001D7D88" w:rsidRDefault="00575C62" w:rsidP="00525456">
      <w:pPr>
        <w:autoSpaceDE w:val="0"/>
        <w:autoSpaceDN w:val="0"/>
        <w:adjustRightInd w:val="0"/>
        <w:spacing w:after="0" w:line="240" w:lineRule="auto"/>
        <w:ind w:left="1440" w:firstLine="720"/>
        <w:rPr>
          <w:rFonts w:ascii="Book Antiqua" w:hAnsi="Book Antiqua"/>
          <w:color w:val="000000"/>
          <w:sz w:val="18"/>
          <w:szCs w:val="18"/>
        </w:rPr>
      </w:pPr>
    </w:p>
    <w:p w:rsidR="00490A14" w:rsidRPr="001D7D88" w:rsidRDefault="00490A14"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 Residual variance model ***</w:t>
      </w:r>
    </w:p>
    <w:p w:rsidR="00575C62" w:rsidRPr="001D7D88" w:rsidRDefault="00575C62" w:rsidP="00490A14">
      <w:pPr>
        <w:autoSpaceDE w:val="0"/>
        <w:autoSpaceDN w:val="0"/>
        <w:adjustRightInd w:val="0"/>
        <w:spacing w:after="0" w:line="240" w:lineRule="auto"/>
        <w:rPr>
          <w:rFonts w:ascii="Book Antiqua" w:hAnsi="Book Antiqua"/>
          <w:color w:val="231F20"/>
          <w:sz w:val="18"/>
          <w:szCs w:val="18"/>
        </w:rPr>
      </w:pPr>
    </w:p>
    <w:p w:rsidR="00490A14" w:rsidRPr="001D7D88" w:rsidRDefault="00490A14"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 xml:space="preserve">Term </w:t>
      </w:r>
      <w:r w:rsidR="00525456" w:rsidRPr="001D7D88">
        <w:rPr>
          <w:rFonts w:ascii="Book Antiqua" w:hAnsi="Book Antiqua"/>
          <w:color w:val="231F20"/>
          <w:sz w:val="18"/>
          <w:szCs w:val="18"/>
        </w:rPr>
        <w:tab/>
      </w:r>
      <w:r w:rsidR="00525456" w:rsidRPr="001D7D88">
        <w:rPr>
          <w:rFonts w:ascii="Book Antiqua" w:hAnsi="Book Antiqua"/>
          <w:color w:val="231F20"/>
          <w:sz w:val="18"/>
          <w:szCs w:val="18"/>
        </w:rPr>
        <w:tab/>
      </w:r>
      <w:r w:rsidRPr="001D7D88">
        <w:rPr>
          <w:rFonts w:ascii="Book Antiqua" w:hAnsi="Book Antiqua"/>
          <w:color w:val="231F20"/>
          <w:sz w:val="18"/>
          <w:szCs w:val="18"/>
        </w:rPr>
        <w:t>Factor Model(order)</w:t>
      </w:r>
      <w:r w:rsidR="00525456" w:rsidRPr="001D7D88">
        <w:rPr>
          <w:rFonts w:ascii="Book Antiqua" w:hAnsi="Book Antiqua"/>
          <w:color w:val="231F20"/>
          <w:sz w:val="18"/>
          <w:szCs w:val="18"/>
        </w:rPr>
        <w:tab/>
      </w:r>
      <w:r w:rsidRPr="001D7D88">
        <w:rPr>
          <w:rFonts w:ascii="Book Antiqua" w:hAnsi="Book Antiqua"/>
          <w:color w:val="231F20"/>
          <w:sz w:val="18"/>
          <w:szCs w:val="18"/>
        </w:rPr>
        <w:t xml:space="preserve"> Parameter </w:t>
      </w:r>
      <w:r w:rsidR="00525456" w:rsidRPr="001D7D88">
        <w:rPr>
          <w:rFonts w:ascii="Book Antiqua" w:hAnsi="Book Antiqua"/>
          <w:color w:val="231F20"/>
          <w:sz w:val="18"/>
          <w:szCs w:val="18"/>
        </w:rPr>
        <w:tab/>
      </w:r>
      <w:r w:rsidRPr="001D7D88">
        <w:rPr>
          <w:rFonts w:ascii="Book Antiqua" w:hAnsi="Book Antiqua"/>
          <w:color w:val="231F20"/>
          <w:sz w:val="18"/>
          <w:szCs w:val="18"/>
        </w:rPr>
        <w:t xml:space="preserve">Estimate </w:t>
      </w:r>
      <w:r w:rsidR="00525456" w:rsidRPr="001D7D88">
        <w:rPr>
          <w:rFonts w:ascii="Book Antiqua" w:hAnsi="Book Antiqua"/>
          <w:color w:val="231F20"/>
          <w:sz w:val="18"/>
          <w:szCs w:val="18"/>
        </w:rPr>
        <w:tab/>
      </w:r>
      <w:r w:rsidRPr="001D7D88">
        <w:rPr>
          <w:rFonts w:ascii="Book Antiqua" w:hAnsi="Book Antiqua"/>
          <w:color w:val="231F20"/>
          <w:sz w:val="18"/>
          <w:szCs w:val="18"/>
        </w:rPr>
        <w:t>S.e.</w:t>
      </w:r>
    </w:p>
    <w:p w:rsidR="00490A14" w:rsidRPr="001D7D88" w:rsidRDefault="00490A14"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 xml:space="preserve">Residual </w:t>
      </w:r>
      <w:r w:rsidR="00525456" w:rsidRPr="001D7D88">
        <w:rPr>
          <w:rFonts w:ascii="Book Antiqua" w:hAnsi="Book Antiqua"/>
          <w:color w:val="231F20"/>
          <w:sz w:val="18"/>
          <w:szCs w:val="18"/>
        </w:rPr>
        <w:tab/>
      </w:r>
      <w:r w:rsidRPr="001D7D88">
        <w:rPr>
          <w:rFonts w:ascii="Book Antiqua" w:hAnsi="Book Antiqua"/>
          <w:color w:val="231F20"/>
          <w:sz w:val="18"/>
          <w:szCs w:val="18"/>
        </w:rPr>
        <w:t xml:space="preserve">Identity </w:t>
      </w:r>
      <w:r w:rsidR="00525456" w:rsidRPr="001D7D88">
        <w:rPr>
          <w:rFonts w:ascii="Book Antiqua" w:hAnsi="Book Antiqua"/>
          <w:color w:val="231F20"/>
          <w:sz w:val="18"/>
          <w:szCs w:val="18"/>
        </w:rPr>
        <w:tab/>
      </w:r>
      <w:r w:rsidR="00525456" w:rsidRPr="001D7D88">
        <w:rPr>
          <w:rFonts w:ascii="Book Antiqua" w:hAnsi="Book Antiqua"/>
          <w:color w:val="231F20"/>
          <w:sz w:val="18"/>
          <w:szCs w:val="18"/>
        </w:rPr>
        <w:tab/>
        <w:t xml:space="preserve">  </w:t>
      </w:r>
      <w:r w:rsidRPr="001D7D88">
        <w:rPr>
          <w:rFonts w:ascii="Book Antiqua" w:hAnsi="Book Antiqua"/>
          <w:color w:val="231F20"/>
          <w:sz w:val="18"/>
          <w:szCs w:val="18"/>
        </w:rPr>
        <w:t xml:space="preserve">Sigma2 </w:t>
      </w:r>
      <w:r w:rsidR="00525456" w:rsidRPr="001D7D88">
        <w:rPr>
          <w:rFonts w:ascii="Book Antiqua" w:hAnsi="Book Antiqua"/>
          <w:color w:val="231F20"/>
          <w:sz w:val="18"/>
          <w:szCs w:val="18"/>
        </w:rPr>
        <w:tab/>
      </w:r>
      <w:r w:rsidRPr="001D7D88">
        <w:rPr>
          <w:rFonts w:ascii="Book Antiqua" w:hAnsi="Book Antiqua"/>
          <w:color w:val="231F20"/>
          <w:sz w:val="18"/>
          <w:szCs w:val="18"/>
        </w:rPr>
        <w:t xml:space="preserve">0.475 </w:t>
      </w:r>
      <w:r w:rsidR="00525456" w:rsidRPr="001D7D88">
        <w:rPr>
          <w:rFonts w:ascii="Book Antiqua" w:hAnsi="Book Antiqua"/>
          <w:color w:val="231F20"/>
          <w:sz w:val="18"/>
          <w:szCs w:val="18"/>
        </w:rPr>
        <w:tab/>
      </w:r>
      <w:r w:rsidR="00525456" w:rsidRPr="001D7D88">
        <w:rPr>
          <w:rFonts w:ascii="Book Antiqua" w:hAnsi="Book Antiqua"/>
          <w:color w:val="231F20"/>
          <w:sz w:val="18"/>
          <w:szCs w:val="18"/>
        </w:rPr>
        <w:tab/>
      </w:r>
      <w:r w:rsidRPr="001D7D88">
        <w:rPr>
          <w:rFonts w:ascii="Book Antiqua" w:hAnsi="Book Antiqua"/>
          <w:color w:val="231F20"/>
          <w:sz w:val="18"/>
          <w:szCs w:val="18"/>
        </w:rPr>
        <w:t>0.0325</w:t>
      </w:r>
    </w:p>
    <w:p w:rsidR="00575C62" w:rsidRPr="001D7D88" w:rsidRDefault="00575C62" w:rsidP="00490A14">
      <w:pPr>
        <w:autoSpaceDE w:val="0"/>
        <w:autoSpaceDN w:val="0"/>
        <w:adjustRightInd w:val="0"/>
        <w:spacing w:after="0" w:line="240" w:lineRule="auto"/>
        <w:rPr>
          <w:rFonts w:ascii="Book Antiqua" w:hAnsi="Book Antiqua"/>
          <w:color w:val="231F20"/>
          <w:sz w:val="18"/>
          <w:szCs w:val="18"/>
        </w:rPr>
      </w:pPr>
    </w:p>
    <w:p w:rsidR="00490A14" w:rsidRPr="001D7D88" w:rsidRDefault="00490A14"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 Wald tests for fixed effects ***</w:t>
      </w:r>
    </w:p>
    <w:p w:rsidR="00490A14" w:rsidRPr="001D7D88" w:rsidRDefault="00490A14"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 xml:space="preserve">Fixed term </w:t>
      </w:r>
      <w:r w:rsidR="00525456" w:rsidRPr="001D7D88">
        <w:rPr>
          <w:rFonts w:ascii="Book Antiqua" w:hAnsi="Book Antiqua"/>
          <w:color w:val="231F20"/>
          <w:sz w:val="18"/>
          <w:szCs w:val="18"/>
        </w:rPr>
        <w:tab/>
      </w:r>
      <w:r w:rsidRPr="001D7D88">
        <w:rPr>
          <w:rFonts w:ascii="Book Antiqua" w:hAnsi="Book Antiqua"/>
          <w:color w:val="231F20"/>
          <w:sz w:val="18"/>
          <w:szCs w:val="18"/>
        </w:rPr>
        <w:t xml:space="preserve">Wald statistic d.f. </w:t>
      </w:r>
      <w:r w:rsidR="00525456" w:rsidRPr="001D7D88">
        <w:rPr>
          <w:rFonts w:ascii="Book Antiqua" w:hAnsi="Book Antiqua"/>
          <w:color w:val="231F20"/>
          <w:sz w:val="18"/>
          <w:szCs w:val="18"/>
        </w:rPr>
        <w:tab/>
      </w:r>
      <w:r w:rsidRPr="001D7D88">
        <w:rPr>
          <w:rFonts w:ascii="Book Antiqua" w:hAnsi="Book Antiqua"/>
          <w:color w:val="231F20"/>
          <w:sz w:val="18"/>
          <w:szCs w:val="18"/>
        </w:rPr>
        <w:t xml:space="preserve">Wald/d.f. </w:t>
      </w:r>
      <w:r w:rsidR="00525456" w:rsidRPr="001D7D88">
        <w:rPr>
          <w:rFonts w:ascii="Book Antiqua" w:hAnsi="Book Antiqua"/>
          <w:color w:val="231F20"/>
          <w:sz w:val="18"/>
          <w:szCs w:val="18"/>
        </w:rPr>
        <w:tab/>
      </w:r>
      <w:r w:rsidRPr="001D7D88">
        <w:rPr>
          <w:rFonts w:ascii="Book Antiqua" w:hAnsi="Book Antiqua"/>
          <w:color w:val="231F20"/>
          <w:sz w:val="18"/>
          <w:szCs w:val="18"/>
        </w:rPr>
        <w:t>Chi-sq prob</w:t>
      </w:r>
    </w:p>
    <w:p w:rsidR="00490A14" w:rsidRPr="001D7D88" w:rsidRDefault="00490A14"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 Sequentially adding terms to fixed model</w:t>
      </w:r>
    </w:p>
    <w:p w:rsidR="00490A14" w:rsidRPr="001D7D88" w:rsidRDefault="00525456"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 xml:space="preserve">Technologies </w:t>
      </w:r>
      <w:r w:rsidRPr="001D7D88">
        <w:rPr>
          <w:rFonts w:ascii="Book Antiqua" w:hAnsi="Book Antiqua"/>
          <w:color w:val="231F20"/>
          <w:sz w:val="18"/>
          <w:szCs w:val="18"/>
        </w:rPr>
        <w:tab/>
      </w:r>
      <w:r w:rsidR="00490A14" w:rsidRPr="001D7D88">
        <w:rPr>
          <w:rFonts w:ascii="Book Antiqua" w:hAnsi="Book Antiqua"/>
          <w:color w:val="231F20"/>
          <w:sz w:val="18"/>
          <w:szCs w:val="18"/>
        </w:rPr>
        <w:t xml:space="preserve"> 663.07</w:t>
      </w:r>
      <w:r w:rsidRPr="001D7D88">
        <w:rPr>
          <w:rFonts w:ascii="Book Antiqua" w:hAnsi="Book Antiqua"/>
          <w:color w:val="231F20"/>
          <w:sz w:val="18"/>
          <w:szCs w:val="18"/>
        </w:rPr>
        <w:tab/>
      </w:r>
      <w:r w:rsidRPr="001D7D88">
        <w:rPr>
          <w:rFonts w:ascii="Book Antiqua" w:hAnsi="Book Antiqua"/>
          <w:color w:val="231F20"/>
          <w:sz w:val="18"/>
          <w:szCs w:val="18"/>
        </w:rPr>
        <w:tab/>
      </w:r>
      <w:r w:rsidRPr="001D7D88">
        <w:rPr>
          <w:rFonts w:ascii="Book Antiqua" w:hAnsi="Book Antiqua"/>
          <w:color w:val="231F20"/>
          <w:sz w:val="18"/>
          <w:szCs w:val="18"/>
        </w:rPr>
        <w:tab/>
      </w:r>
      <w:r w:rsidR="00490A14" w:rsidRPr="001D7D88">
        <w:rPr>
          <w:rFonts w:ascii="Book Antiqua" w:hAnsi="Book Antiqua"/>
          <w:color w:val="231F20"/>
          <w:sz w:val="18"/>
          <w:szCs w:val="18"/>
        </w:rPr>
        <w:t xml:space="preserve"> 11 60.28 </w:t>
      </w:r>
      <w:r w:rsidRPr="001D7D88">
        <w:rPr>
          <w:rFonts w:ascii="Book Antiqua" w:hAnsi="Book Antiqua"/>
          <w:color w:val="231F20"/>
          <w:sz w:val="18"/>
          <w:szCs w:val="18"/>
        </w:rPr>
        <w:tab/>
      </w:r>
      <w:r w:rsidRPr="001D7D88">
        <w:rPr>
          <w:rFonts w:ascii="Book Antiqua" w:hAnsi="Book Antiqua"/>
          <w:color w:val="231F20"/>
          <w:sz w:val="18"/>
          <w:szCs w:val="18"/>
        </w:rPr>
        <w:tab/>
      </w:r>
      <w:r w:rsidR="00490A14" w:rsidRPr="001D7D88">
        <w:rPr>
          <w:rFonts w:ascii="Book Antiqua" w:hAnsi="Book Antiqua"/>
          <w:color w:val="231F20"/>
          <w:sz w:val="18"/>
          <w:szCs w:val="18"/>
        </w:rPr>
        <w:t>&lt;0.001</w:t>
      </w:r>
    </w:p>
    <w:p w:rsidR="00575C62" w:rsidRPr="001D7D88" w:rsidRDefault="00575C62" w:rsidP="00490A14">
      <w:pPr>
        <w:autoSpaceDE w:val="0"/>
        <w:autoSpaceDN w:val="0"/>
        <w:adjustRightInd w:val="0"/>
        <w:spacing w:after="0" w:line="240" w:lineRule="auto"/>
        <w:rPr>
          <w:rFonts w:ascii="Book Antiqua" w:hAnsi="Book Antiqua"/>
          <w:color w:val="231F20"/>
          <w:sz w:val="18"/>
          <w:szCs w:val="18"/>
        </w:rPr>
      </w:pPr>
    </w:p>
    <w:p w:rsidR="00490A14" w:rsidRPr="001D7D88" w:rsidRDefault="00490A14"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2.455 Standard error: 0.1165</w:t>
      </w:r>
    </w:p>
    <w:p w:rsidR="00575C62" w:rsidRPr="001D7D88" w:rsidRDefault="00575C62" w:rsidP="00490A14">
      <w:pPr>
        <w:autoSpaceDE w:val="0"/>
        <w:autoSpaceDN w:val="0"/>
        <w:adjustRightInd w:val="0"/>
        <w:spacing w:after="0" w:line="240" w:lineRule="auto"/>
        <w:rPr>
          <w:rFonts w:ascii="Book Antiqua" w:hAnsi="Book Antiqua"/>
          <w:color w:val="231F20"/>
          <w:sz w:val="18"/>
          <w:szCs w:val="18"/>
        </w:rPr>
      </w:pPr>
    </w:p>
    <w:p w:rsidR="00490A14" w:rsidRPr="001D7D88" w:rsidRDefault="00490A14"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 Table of predicted means for</w:t>
      </w:r>
      <w:r w:rsidR="00525456" w:rsidRPr="001D7D88">
        <w:rPr>
          <w:rFonts w:ascii="Book Antiqua" w:hAnsi="Book Antiqua"/>
          <w:color w:val="231F20"/>
          <w:sz w:val="18"/>
          <w:szCs w:val="18"/>
        </w:rPr>
        <w:t xml:space="preserve"> technologies</w:t>
      </w:r>
      <w:r w:rsidRPr="001D7D88">
        <w:rPr>
          <w:rFonts w:ascii="Book Antiqua" w:hAnsi="Book Antiqua"/>
          <w:color w:val="231F20"/>
          <w:sz w:val="18"/>
          <w:szCs w:val="18"/>
        </w:rPr>
        <w:t xml:space="preserve"> ***</w:t>
      </w:r>
    </w:p>
    <w:p w:rsidR="00490A14" w:rsidRPr="001D7D88" w:rsidRDefault="00525456"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Technologies</w:t>
      </w:r>
      <w:r w:rsidRPr="001D7D88">
        <w:rPr>
          <w:rFonts w:ascii="Book Antiqua" w:hAnsi="Book Antiqua"/>
          <w:color w:val="231F20"/>
          <w:sz w:val="18"/>
          <w:szCs w:val="18"/>
        </w:rPr>
        <w:tab/>
      </w:r>
      <w:r w:rsidR="00490A14" w:rsidRPr="001D7D88">
        <w:rPr>
          <w:rFonts w:ascii="Book Antiqua" w:hAnsi="Book Antiqua"/>
          <w:color w:val="231F20"/>
          <w:sz w:val="18"/>
          <w:szCs w:val="18"/>
        </w:rPr>
        <w:t xml:space="preserve"> </w:t>
      </w:r>
      <w:r w:rsidRPr="001D7D88">
        <w:rPr>
          <w:rFonts w:ascii="Book Antiqua" w:hAnsi="Book Antiqua"/>
          <w:color w:val="231F20"/>
          <w:sz w:val="18"/>
          <w:szCs w:val="18"/>
        </w:rPr>
        <w:t>T</w:t>
      </w:r>
      <w:r w:rsidRPr="001D7D88">
        <w:rPr>
          <w:rFonts w:ascii="Book Antiqua" w:hAnsi="Book Antiqua"/>
          <w:color w:val="231F20"/>
          <w:sz w:val="18"/>
          <w:szCs w:val="18"/>
          <w:vertAlign w:val="subscript"/>
        </w:rPr>
        <w:t>1</w:t>
      </w:r>
      <w:r w:rsidR="00490A14" w:rsidRPr="001D7D88">
        <w:rPr>
          <w:rFonts w:ascii="Book Antiqua" w:hAnsi="Book Antiqua"/>
          <w:color w:val="231F20"/>
          <w:sz w:val="18"/>
          <w:szCs w:val="18"/>
        </w:rPr>
        <w:t xml:space="preserve"> </w:t>
      </w:r>
      <w:r w:rsidRPr="001D7D88">
        <w:rPr>
          <w:rFonts w:ascii="Book Antiqua" w:hAnsi="Book Antiqua"/>
          <w:color w:val="231F20"/>
          <w:sz w:val="18"/>
          <w:szCs w:val="18"/>
        </w:rPr>
        <w:tab/>
        <w:t>T</w:t>
      </w:r>
      <w:r w:rsidR="00490A14" w:rsidRPr="001D7D88">
        <w:rPr>
          <w:rFonts w:ascii="Book Antiqua" w:hAnsi="Book Antiqua"/>
          <w:color w:val="231F20"/>
          <w:sz w:val="18"/>
          <w:szCs w:val="18"/>
          <w:vertAlign w:val="subscript"/>
        </w:rPr>
        <w:t>2</w:t>
      </w:r>
      <w:r w:rsidR="00490A14" w:rsidRPr="001D7D88">
        <w:rPr>
          <w:rFonts w:ascii="Book Antiqua" w:hAnsi="Book Antiqua"/>
          <w:color w:val="231F20"/>
          <w:sz w:val="18"/>
          <w:szCs w:val="18"/>
        </w:rPr>
        <w:t xml:space="preserve"> </w:t>
      </w:r>
      <w:r w:rsidRPr="001D7D88">
        <w:rPr>
          <w:rFonts w:ascii="Book Antiqua" w:hAnsi="Book Antiqua"/>
          <w:color w:val="231F20"/>
          <w:sz w:val="18"/>
          <w:szCs w:val="18"/>
        </w:rPr>
        <w:tab/>
        <w:t>T</w:t>
      </w:r>
      <w:r w:rsidR="00490A14" w:rsidRPr="001D7D88">
        <w:rPr>
          <w:rFonts w:ascii="Book Antiqua" w:hAnsi="Book Antiqua"/>
          <w:color w:val="231F20"/>
          <w:sz w:val="18"/>
          <w:szCs w:val="18"/>
          <w:vertAlign w:val="subscript"/>
        </w:rPr>
        <w:t>3</w:t>
      </w:r>
      <w:r w:rsidR="00490A14" w:rsidRPr="001D7D88">
        <w:rPr>
          <w:rFonts w:ascii="Book Antiqua" w:hAnsi="Book Antiqua"/>
          <w:color w:val="231F20"/>
          <w:sz w:val="18"/>
          <w:szCs w:val="18"/>
        </w:rPr>
        <w:t xml:space="preserve"> </w:t>
      </w:r>
      <w:r w:rsidRPr="001D7D88">
        <w:rPr>
          <w:rFonts w:ascii="Book Antiqua" w:hAnsi="Book Antiqua"/>
          <w:color w:val="231F20"/>
          <w:sz w:val="18"/>
          <w:szCs w:val="18"/>
        </w:rPr>
        <w:tab/>
        <w:t>T</w:t>
      </w:r>
      <w:r w:rsidR="00490A14" w:rsidRPr="001D7D88">
        <w:rPr>
          <w:rFonts w:ascii="Book Antiqua" w:hAnsi="Book Antiqua"/>
          <w:color w:val="231F20"/>
          <w:sz w:val="18"/>
          <w:szCs w:val="18"/>
          <w:vertAlign w:val="subscript"/>
        </w:rPr>
        <w:t>4</w:t>
      </w:r>
      <w:r w:rsidR="00490A14" w:rsidRPr="001D7D88">
        <w:rPr>
          <w:rFonts w:ascii="Book Antiqua" w:hAnsi="Book Antiqua"/>
          <w:color w:val="231F20"/>
          <w:sz w:val="18"/>
          <w:szCs w:val="18"/>
        </w:rPr>
        <w:t xml:space="preserve"> </w:t>
      </w:r>
      <w:r w:rsidRPr="001D7D88">
        <w:rPr>
          <w:rFonts w:ascii="Book Antiqua" w:hAnsi="Book Antiqua"/>
          <w:color w:val="231F20"/>
          <w:sz w:val="18"/>
          <w:szCs w:val="18"/>
        </w:rPr>
        <w:tab/>
        <w:t>T</w:t>
      </w:r>
      <w:r w:rsidR="00490A14" w:rsidRPr="001D7D88">
        <w:rPr>
          <w:rFonts w:ascii="Book Antiqua" w:hAnsi="Book Antiqua"/>
          <w:color w:val="231F20"/>
          <w:sz w:val="18"/>
          <w:szCs w:val="18"/>
          <w:vertAlign w:val="subscript"/>
        </w:rPr>
        <w:t>5</w:t>
      </w:r>
      <w:r w:rsidR="00490A14" w:rsidRPr="001D7D88">
        <w:rPr>
          <w:rFonts w:ascii="Book Antiqua" w:hAnsi="Book Antiqua"/>
          <w:color w:val="231F20"/>
          <w:sz w:val="18"/>
          <w:szCs w:val="18"/>
        </w:rPr>
        <w:t xml:space="preserve"> </w:t>
      </w:r>
      <w:r w:rsidRPr="001D7D88">
        <w:rPr>
          <w:rFonts w:ascii="Book Antiqua" w:hAnsi="Book Antiqua"/>
          <w:color w:val="231F20"/>
          <w:sz w:val="18"/>
          <w:szCs w:val="18"/>
        </w:rPr>
        <w:tab/>
        <w:t>T</w:t>
      </w:r>
      <w:r w:rsidR="00490A14" w:rsidRPr="001D7D88">
        <w:rPr>
          <w:rFonts w:ascii="Book Antiqua" w:hAnsi="Book Antiqua"/>
          <w:color w:val="231F20"/>
          <w:sz w:val="18"/>
          <w:szCs w:val="18"/>
          <w:vertAlign w:val="subscript"/>
        </w:rPr>
        <w:t>6</w:t>
      </w:r>
      <w:r w:rsidRPr="001D7D88">
        <w:rPr>
          <w:rFonts w:ascii="Book Antiqua" w:hAnsi="Book Antiqua"/>
          <w:color w:val="231F20"/>
          <w:sz w:val="18"/>
          <w:szCs w:val="18"/>
        </w:rPr>
        <w:tab/>
        <w:t>T</w:t>
      </w:r>
      <w:r w:rsidR="00490A14" w:rsidRPr="001D7D88">
        <w:rPr>
          <w:rFonts w:ascii="Book Antiqua" w:hAnsi="Book Antiqua"/>
          <w:color w:val="231F20"/>
          <w:sz w:val="18"/>
          <w:szCs w:val="18"/>
        </w:rPr>
        <w:t xml:space="preserve"> </w:t>
      </w:r>
      <w:r w:rsidR="00490A14" w:rsidRPr="001D7D88">
        <w:rPr>
          <w:rFonts w:ascii="Book Antiqua" w:hAnsi="Book Antiqua"/>
          <w:color w:val="231F20"/>
          <w:sz w:val="18"/>
          <w:szCs w:val="18"/>
          <w:vertAlign w:val="subscript"/>
        </w:rPr>
        <w:t>7</w:t>
      </w:r>
      <w:r w:rsidR="00490A14" w:rsidRPr="001D7D88">
        <w:rPr>
          <w:rFonts w:ascii="Book Antiqua" w:hAnsi="Book Antiqua"/>
          <w:color w:val="231F20"/>
          <w:sz w:val="18"/>
          <w:szCs w:val="18"/>
        </w:rPr>
        <w:t xml:space="preserve"> </w:t>
      </w:r>
      <w:r w:rsidRPr="001D7D88">
        <w:rPr>
          <w:rFonts w:ascii="Book Antiqua" w:hAnsi="Book Antiqua"/>
          <w:color w:val="231F20"/>
          <w:sz w:val="18"/>
          <w:szCs w:val="18"/>
        </w:rPr>
        <w:tab/>
      </w:r>
    </w:p>
    <w:p w:rsidR="00490A14" w:rsidRPr="001D7D88" w:rsidRDefault="00490A14" w:rsidP="00525456">
      <w:pPr>
        <w:autoSpaceDE w:val="0"/>
        <w:autoSpaceDN w:val="0"/>
        <w:adjustRightInd w:val="0"/>
        <w:spacing w:after="0" w:line="240" w:lineRule="auto"/>
        <w:ind w:left="720" w:firstLine="720"/>
        <w:rPr>
          <w:rFonts w:ascii="Book Antiqua" w:hAnsi="Book Antiqua"/>
          <w:color w:val="231F20"/>
          <w:sz w:val="18"/>
          <w:szCs w:val="18"/>
        </w:rPr>
      </w:pPr>
      <w:r w:rsidRPr="001D7D88">
        <w:rPr>
          <w:rFonts w:ascii="Book Antiqua" w:hAnsi="Book Antiqua"/>
          <w:color w:val="231F20"/>
          <w:sz w:val="18"/>
          <w:szCs w:val="18"/>
        </w:rPr>
        <w:t xml:space="preserve">1.308 </w:t>
      </w:r>
      <w:r w:rsidR="00525456" w:rsidRPr="001D7D88">
        <w:rPr>
          <w:rFonts w:ascii="Book Antiqua" w:hAnsi="Book Antiqua"/>
          <w:color w:val="231F20"/>
          <w:sz w:val="18"/>
          <w:szCs w:val="18"/>
        </w:rPr>
        <w:tab/>
      </w:r>
      <w:r w:rsidRPr="001D7D88">
        <w:rPr>
          <w:rFonts w:ascii="Book Antiqua" w:hAnsi="Book Antiqua"/>
          <w:color w:val="231F20"/>
          <w:sz w:val="18"/>
          <w:szCs w:val="18"/>
        </w:rPr>
        <w:t xml:space="preserve">2.984 </w:t>
      </w:r>
      <w:r w:rsidR="00525456" w:rsidRPr="001D7D88">
        <w:rPr>
          <w:rFonts w:ascii="Book Antiqua" w:hAnsi="Book Antiqua"/>
          <w:color w:val="231F20"/>
          <w:sz w:val="18"/>
          <w:szCs w:val="18"/>
        </w:rPr>
        <w:tab/>
      </w:r>
      <w:r w:rsidRPr="001D7D88">
        <w:rPr>
          <w:rFonts w:ascii="Book Antiqua" w:hAnsi="Book Antiqua"/>
          <w:color w:val="231F20"/>
          <w:sz w:val="18"/>
          <w:szCs w:val="18"/>
        </w:rPr>
        <w:t xml:space="preserve">2.681 </w:t>
      </w:r>
      <w:r w:rsidR="00525456" w:rsidRPr="001D7D88">
        <w:rPr>
          <w:rFonts w:ascii="Book Antiqua" w:hAnsi="Book Antiqua"/>
          <w:color w:val="231F20"/>
          <w:sz w:val="18"/>
          <w:szCs w:val="18"/>
        </w:rPr>
        <w:tab/>
      </w:r>
      <w:r w:rsidRPr="001D7D88">
        <w:rPr>
          <w:rFonts w:ascii="Book Antiqua" w:hAnsi="Book Antiqua"/>
          <w:color w:val="231F20"/>
          <w:sz w:val="18"/>
          <w:szCs w:val="18"/>
        </w:rPr>
        <w:t xml:space="preserve">3.369 </w:t>
      </w:r>
      <w:r w:rsidR="00525456" w:rsidRPr="001D7D88">
        <w:rPr>
          <w:rFonts w:ascii="Book Antiqua" w:hAnsi="Book Antiqua"/>
          <w:color w:val="231F20"/>
          <w:sz w:val="18"/>
          <w:szCs w:val="18"/>
        </w:rPr>
        <w:tab/>
      </w:r>
      <w:r w:rsidRPr="001D7D88">
        <w:rPr>
          <w:rFonts w:ascii="Book Antiqua" w:hAnsi="Book Antiqua"/>
          <w:color w:val="231F20"/>
          <w:sz w:val="18"/>
          <w:szCs w:val="18"/>
        </w:rPr>
        <w:t>1.495</w:t>
      </w:r>
      <w:r w:rsidR="00525456" w:rsidRPr="001D7D88">
        <w:rPr>
          <w:rFonts w:ascii="Book Antiqua" w:hAnsi="Book Antiqua"/>
          <w:color w:val="231F20"/>
          <w:sz w:val="18"/>
          <w:szCs w:val="18"/>
        </w:rPr>
        <w:tab/>
      </w:r>
      <w:r w:rsidRPr="001D7D88">
        <w:rPr>
          <w:rFonts w:ascii="Book Antiqua" w:hAnsi="Book Antiqua"/>
          <w:color w:val="231F20"/>
          <w:sz w:val="18"/>
          <w:szCs w:val="18"/>
        </w:rPr>
        <w:t xml:space="preserve"> 3.377 </w:t>
      </w:r>
      <w:r w:rsidR="00525456" w:rsidRPr="001D7D88">
        <w:rPr>
          <w:rFonts w:ascii="Book Antiqua" w:hAnsi="Book Antiqua"/>
          <w:color w:val="231F20"/>
          <w:sz w:val="18"/>
          <w:szCs w:val="18"/>
        </w:rPr>
        <w:tab/>
      </w:r>
      <w:r w:rsidRPr="001D7D88">
        <w:rPr>
          <w:rFonts w:ascii="Book Antiqua" w:hAnsi="Book Antiqua"/>
          <w:color w:val="231F20"/>
          <w:sz w:val="18"/>
          <w:szCs w:val="18"/>
        </w:rPr>
        <w:t>1.858</w:t>
      </w:r>
      <w:r w:rsidR="00525456" w:rsidRPr="001D7D88">
        <w:rPr>
          <w:rFonts w:ascii="Book Antiqua" w:hAnsi="Book Antiqua"/>
          <w:color w:val="231F20"/>
          <w:sz w:val="18"/>
          <w:szCs w:val="18"/>
        </w:rPr>
        <w:tab/>
      </w:r>
      <w:r w:rsidRPr="001D7D88">
        <w:rPr>
          <w:rFonts w:ascii="Book Antiqua" w:hAnsi="Book Antiqua"/>
          <w:color w:val="231F20"/>
          <w:sz w:val="18"/>
          <w:szCs w:val="18"/>
        </w:rPr>
        <w:t xml:space="preserve"> </w:t>
      </w:r>
    </w:p>
    <w:p w:rsidR="00490A14" w:rsidRPr="001D7D88" w:rsidRDefault="00490A14"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Standard error of differences:</w:t>
      </w:r>
    </w:p>
    <w:p w:rsidR="00525456" w:rsidRPr="001D7D88" w:rsidRDefault="00490A14"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Average 0.1510</w:t>
      </w:r>
      <w:r w:rsidR="00525456" w:rsidRPr="001D7D88">
        <w:rPr>
          <w:rFonts w:ascii="Book Antiqua" w:hAnsi="Book Antiqua"/>
          <w:color w:val="231F20"/>
          <w:sz w:val="18"/>
          <w:szCs w:val="18"/>
        </w:rPr>
        <w:tab/>
      </w:r>
      <w:r w:rsidR="00525456" w:rsidRPr="001D7D88">
        <w:rPr>
          <w:rFonts w:ascii="Book Antiqua" w:hAnsi="Book Antiqua"/>
          <w:color w:val="231F20"/>
          <w:sz w:val="18"/>
          <w:szCs w:val="18"/>
        </w:rPr>
        <w:tab/>
      </w:r>
      <w:r w:rsidRPr="001D7D88">
        <w:rPr>
          <w:rFonts w:ascii="Book Antiqua" w:hAnsi="Book Antiqua"/>
          <w:color w:val="231F20"/>
          <w:sz w:val="18"/>
          <w:szCs w:val="18"/>
        </w:rPr>
        <w:t>Maximum 0.1585</w:t>
      </w:r>
      <w:r w:rsidR="00525456" w:rsidRPr="001D7D88">
        <w:rPr>
          <w:rFonts w:ascii="Book Antiqua" w:hAnsi="Book Antiqua"/>
          <w:color w:val="231F20"/>
          <w:sz w:val="18"/>
          <w:szCs w:val="18"/>
        </w:rPr>
        <w:tab/>
      </w:r>
      <w:r w:rsidRPr="001D7D88">
        <w:rPr>
          <w:rFonts w:ascii="Book Antiqua" w:hAnsi="Book Antiqua"/>
          <w:color w:val="231F20"/>
          <w:sz w:val="18"/>
          <w:szCs w:val="18"/>
        </w:rPr>
        <w:t>Minimum 0.1457</w:t>
      </w:r>
      <w:r w:rsidR="00525456" w:rsidRPr="001D7D88">
        <w:rPr>
          <w:rFonts w:ascii="Book Antiqua" w:hAnsi="Book Antiqua"/>
          <w:color w:val="231F20"/>
          <w:sz w:val="18"/>
          <w:szCs w:val="18"/>
        </w:rPr>
        <w:t xml:space="preserve"> </w:t>
      </w:r>
    </w:p>
    <w:p w:rsidR="00490A14" w:rsidRPr="001D7D88" w:rsidRDefault="00490A14" w:rsidP="00490A14">
      <w:pPr>
        <w:autoSpaceDE w:val="0"/>
        <w:autoSpaceDN w:val="0"/>
        <w:adjustRightInd w:val="0"/>
        <w:spacing w:after="0" w:line="240" w:lineRule="auto"/>
        <w:rPr>
          <w:rFonts w:ascii="Book Antiqua" w:hAnsi="Book Antiqua"/>
          <w:color w:val="231F20"/>
          <w:sz w:val="18"/>
          <w:szCs w:val="18"/>
        </w:rPr>
      </w:pPr>
      <w:r w:rsidRPr="001D7D88">
        <w:rPr>
          <w:rFonts w:ascii="Book Antiqua" w:hAnsi="Book Antiqua"/>
          <w:color w:val="231F20"/>
          <w:sz w:val="18"/>
          <w:szCs w:val="18"/>
        </w:rPr>
        <w:t>Average variance of</w:t>
      </w:r>
      <w:r w:rsidR="00525456" w:rsidRPr="001D7D88">
        <w:rPr>
          <w:rFonts w:ascii="Book Antiqua" w:hAnsi="Book Antiqua"/>
          <w:color w:val="231F20"/>
          <w:sz w:val="18"/>
          <w:szCs w:val="18"/>
        </w:rPr>
        <w:t xml:space="preserve"> </w:t>
      </w:r>
      <w:r w:rsidRPr="001D7D88">
        <w:rPr>
          <w:rFonts w:ascii="Book Antiqua" w:hAnsi="Book Antiqua"/>
          <w:color w:val="231F20"/>
          <w:sz w:val="18"/>
          <w:szCs w:val="18"/>
        </w:rPr>
        <w:t>differences: 0.02281</w:t>
      </w:r>
    </w:p>
    <w:p w:rsidR="00525456" w:rsidRPr="001D7D88" w:rsidRDefault="00525456" w:rsidP="00490A14">
      <w:pPr>
        <w:autoSpaceDE w:val="0"/>
        <w:autoSpaceDN w:val="0"/>
        <w:adjustRightInd w:val="0"/>
        <w:spacing w:after="0" w:line="240" w:lineRule="auto"/>
        <w:rPr>
          <w:rFonts w:ascii="Book Antiqua" w:hAnsi="Book Antiqua"/>
          <w:color w:val="231F20"/>
        </w:rPr>
      </w:pPr>
    </w:p>
    <w:p w:rsidR="008A7B2D" w:rsidRPr="001D7D88" w:rsidRDefault="00525456" w:rsidP="00217598">
      <w:pPr>
        <w:numPr>
          <w:ilvl w:val="0"/>
          <w:numId w:val="29"/>
        </w:numPr>
        <w:rPr>
          <w:rFonts w:ascii="Book Antiqua" w:hAnsi="Book Antiqua"/>
        </w:rPr>
      </w:pPr>
      <w:r w:rsidRPr="001D7D88">
        <w:rPr>
          <w:rFonts w:ascii="Book Antiqua" w:hAnsi="Book Antiqua"/>
        </w:rPr>
        <w:t>Interpret the random variance components</w:t>
      </w:r>
      <w:r w:rsidR="00575C62" w:rsidRPr="001D7D88">
        <w:rPr>
          <w:rFonts w:ascii="Book Antiqua" w:hAnsi="Book Antiqua"/>
        </w:rPr>
        <w:t xml:space="preserve"> (2 mks)</w:t>
      </w:r>
    </w:p>
    <w:p w:rsidR="00AF6A26" w:rsidRDefault="00575C62" w:rsidP="00EB6931">
      <w:pPr>
        <w:numPr>
          <w:ilvl w:val="0"/>
          <w:numId w:val="29"/>
        </w:numPr>
        <w:rPr>
          <w:rFonts w:ascii="Book Antiqua" w:hAnsi="Book Antiqua"/>
        </w:rPr>
      </w:pPr>
      <w:r w:rsidRPr="001D7D88">
        <w:rPr>
          <w:rFonts w:ascii="Book Antiqua" w:hAnsi="Book Antiqua"/>
        </w:rPr>
        <w:t>The model output indicated that there were statistically significant differences among technologies promoted. Which of these technologies differed? Show your working (</w:t>
      </w:r>
      <w:r w:rsidR="00217598">
        <w:rPr>
          <w:rFonts w:ascii="Book Antiqua" w:hAnsi="Book Antiqua"/>
        </w:rPr>
        <w:t>5</w:t>
      </w:r>
      <w:r w:rsidRPr="001D7D88">
        <w:rPr>
          <w:rFonts w:ascii="Book Antiqua" w:hAnsi="Book Antiqua"/>
        </w:rPr>
        <w:t xml:space="preserve"> marks)</w:t>
      </w:r>
    </w:p>
    <w:p w:rsidR="00217598" w:rsidRPr="00217598" w:rsidRDefault="00217598" w:rsidP="00217598">
      <w:pPr>
        <w:ind w:left="825"/>
        <w:rPr>
          <w:rFonts w:ascii="Book Antiqua" w:hAnsi="Book Antiqua"/>
        </w:rPr>
      </w:pPr>
    </w:p>
    <w:p w:rsidR="00EB6931" w:rsidRPr="001D7D88" w:rsidRDefault="00EB6931" w:rsidP="00EB6931">
      <w:pPr>
        <w:rPr>
          <w:rFonts w:ascii="Book Antiqua" w:hAnsi="Book Antiqua"/>
          <w:b/>
        </w:rPr>
      </w:pPr>
      <w:r w:rsidRPr="001D7D88">
        <w:rPr>
          <w:rFonts w:ascii="Book Antiqua" w:hAnsi="Book Antiqua"/>
          <w:b/>
        </w:rPr>
        <w:t>QUESTION T</w:t>
      </w:r>
      <w:r w:rsidR="00217598">
        <w:rPr>
          <w:rFonts w:ascii="Book Antiqua" w:hAnsi="Book Antiqua"/>
          <w:b/>
        </w:rPr>
        <w:t>HREE</w:t>
      </w:r>
      <w:r w:rsidRPr="001D7D88">
        <w:rPr>
          <w:rFonts w:ascii="Book Antiqua" w:hAnsi="Book Antiqua"/>
          <w:b/>
        </w:rPr>
        <w:t xml:space="preserve"> </w:t>
      </w:r>
      <w:r w:rsidR="004D6C7B" w:rsidRPr="001D7D88">
        <w:rPr>
          <w:rFonts w:ascii="Book Antiqua" w:hAnsi="Book Antiqua"/>
          <w:b/>
        </w:rPr>
        <w:t>(20 MARKS)</w:t>
      </w:r>
    </w:p>
    <w:p w:rsidR="00BE6856" w:rsidRPr="001D7D88" w:rsidRDefault="00217598" w:rsidP="00EB6931">
      <w:pPr>
        <w:rPr>
          <w:rFonts w:ascii="Book Antiqua" w:hAnsi="Book Antiqua"/>
        </w:rPr>
      </w:pPr>
      <w:r>
        <w:rPr>
          <w:rFonts w:ascii="Book Antiqua" w:hAnsi="Book Antiqua"/>
        </w:rPr>
        <w:t>a)</w:t>
      </w:r>
      <w:r w:rsidR="00EB6931" w:rsidRPr="001D7D88">
        <w:rPr>
          <w:rFonts w:ascii="Book Antiqua" w:hAnsi="Book Antiqua"/>
        </w:rPr>
        <w:t xml:space="preserve"> Table below shows a subset of data on average prices per square metre of houses in </w:t>
      </w:r>
      <w:r>
        <w:rPr>
          <w:rFonts w:ascii="Book Antiqua" w:hAnsi="Book Antiqua"/>
        </w:rPr>
        <w:t>Mombasa County</w:t>
      </w:r>
      <w:r w:rsidR="00EB6931" w:rsidRPr="001D7D88">
        <w:rPr>
          <w:rFonts w:ascii="Book Antiqua" w:hAnsi="Book Antiqua"/>
        </w:rPr>
        <w:t xml:space="preserve">district taken quarterly from </w:t>
      </w:r>
      <w:r>
        <w:rPr>
          <w:rFonts w:ascii="Book Antiqua" w:hAnsi="Book Antiqua"/>
        </w:rPr>
        <w:t>2005</w:t>
      </w:r>
      <w:r w:rsidR="00EB6931" w:rsidRPr="001D7D88">
        <w:rPr>
          <w:rFonts w:ascii="Book Antiqua" w:hAnsi="Book Antiqua"/>
        </w:rPr>
        <w:t xml:space="preserve"> to </w:t>
      </w:r>
      <w:r>
        <w:rPr>
          <w:rFonts w:ascii="Book Antiqua" w:hAnsi="Book Antiqua"/>
        </w:rPr>
        <w:t>2007</w:t>
      </w:r>
      <w:r w:rsidR="00EB6931" w:rsidRPr="001D7D88">
        <w:rPr>
          <w:rFonts w:ascii="Book Antiqua" w:hAnsi="Book Antiqua"/>
        </w:rPr>
        <w:t xml:space="preserve">. Study it carefully and answer subsequent questions.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81"/>
        <w:gridCol w:w="1572"/>
        <w:gridCol w:w="1572"/>
        <w:gridCol w:w="1572"/>
      </w:tblGrid>
      <w:tr w:rsidR="004D6C7B" w:rsidRPr="001D7D88" w:rsidTr="00D75AA9">
        <w:tc>
          <w:tcPr>
            <w:tcW w:w="1881" w:type="dxa"/>
          </w:tcPr>
          <w:p w:rsidR="004D6C7B" w:rsidRPr="001D7D88" w:rsidRDefault="004D6C7B" w:rsidP="00D75AA9">
            <w:pPr>
              <w:rPr>
                <w:rFonts w:ascii="Book Antiqua" w:hAnsi="Book Antiqua"/>
                <w:b/>
              </w:rPr>
            </w:pPr>
            <w:r w:rsidRPr="001D7D88">
              <w:rPr>
                <w:rFonts w:ascii="Book Antiqua" w:hAnsi="Book Antiqua"/>
                <w:b/>
              </w:rPr>
              <w:t>Quarter/year</w:t>
            </w:r>
          </w:p>
        </w:tc>
        <w:tc>
          <w:tcPr>
            <w:tcW w:w="1572" w:type="dxa"/>
          </w:tcPr>
          <w:p w:rsidR="004D6C7B" w:rsidRPr="001D7D88" w:rsidRDefault="00217598" w:rsidP="00D75AA9">
            <w:pPr>
              <w:rPr>
                <w:rFonts w:ascii="Book Antiqua" w:hAnsi="Book Antiqua"/>
                <w:b/>
              </w:rPr>
            </w:pPr>
            <w:r>
              <w:rPr>
                <w:rFonts w:ascii="Book Antiqua" w:hAnsi="Book Antiqua"/>
                <w:b/>
              </w:rPr>
              <w:t>2005</w:t>
            </w:r>
          </w:p>
        </w:tc>
        <w:tc>
          <w:tcPr>
            <w:tcW w:w="1572" w:type="dxa"/>
          </w:tcPr>
          <w:p w:rsidR="004D6C7B" w:rsidRPr="001D7D88" w:rsidRDefault="00217598" w:rsidP="00D75AA9">
            <w:pPr>
              <w:rPr>
                <w:rFonts w:ascii="Book Antiqua" w:hAnsi="Book Antiqua"/>
                <w:b/>
              </w:rPr>
            </w:pPr>
            <w:r>
              <w:rPr>
                <w:rFonts w:ascii="Book Antiqua" w:hAnsi="Book Antiqua"/>
                <w:b/>
              </w:rPr>
              <w:t>2006</w:t>
            </w:r>
          </w:p>
        </w:tc>
        <w:tc>
          <w:tcPr>
            <w:tcW w:w="1572" w:type="dxa"/>
          </w:tcPr>
          <w:p w:rsidR="004D6C7B" w:rsidRPr="001D7D88" w:rsidRDefault="00217598" w:rsidP="00D75AA9">
            <w:pPr>
              <w:rPr>
                <w:rFonts w:ascii="Book Antiqua" w:hAnsi="Book Antiqua"/>
                <w:b/>
              </w:rPr>
            </w:pPr>
            <w:r>
              <w:rPr>
                <w:rFonts w:ascii="Book Antiqua" w:hAnsi="Book Antiqua"/>
                <w:b/>
              </w:rPr>
              <w:t>2007</w:t>
            </w:r>
          </w:p>
        </w:tc>
      </w:tr>
      <w:tr w:rsidR="004D6C7B" w:rsidRPr="001D7D88" w:rsidTr="00D75AA9">
        <w:tc>
          <w:tcPr>
            <w:tcW w:w="1881" w:type="dxa"/>
          </w:tcPr>
          <w:p w:rsidR="004D6C7B" w:rsidRPr="001D7D88" w:rsidRDefault="004D6C7B" w:rsidP="00D75AA9">
            <w:pPr>
              <w:rPr>
                <w:rFonts w:ascii="Book Antiqua" w:hAnsi="Book Antiqua"/>
                <w:b/>
              </w:rPr>
            </w:pPr>
            <w:r w:rsidRPr="001D7D88">
              <w:rPr>
                <w:rFonts w:ascii="Book Antiqua" w:hAnsi="Book Antiqua"/>
                <w:b/>
              </w:rPr>
              <w:t>Quarter 1(Q1)</w:t>
            </w:r>
          </w:p>
        </w:tc>
        <w:tc>
          <w:tcPr>
            <w:tcW w:w="1572" w:type="dxa"/>
          </w:tcPr>
          <w:p w:rsidR="004D6C7B" w:rsidRPr="001D7D88" w:rsidRDefault="00217598" w:rsidP="00D75AA9">
            <w:pPr>
              <w:rPr>
                <w:rFonts w:ascii="Book Antiqua" w:hAnsi="Book Antiqua"/>
              </w:rPr>
            </w:pPr>
            <w:r>
              <w:rPr>
                <w:rFonts w:ascii="Book Antiqua" w:hAnsi="Book Antiqua"/>
              </w:rPr>
              <w:t>857</w:t>
            </w:r>
          </w:p>
        </w:tc>
        <w:tc>
          <w:tcPr>
            <w:tcW w:w="1572" w:type="dxa"/>
          </w:tcPr>
          <w:p w:rsidR="004D6C7B" w:rsidRPr="001D7D88" w:rsidRDefault="00217598" w:rsidP="00D75AA9">
            <w:pPr>
              <w:rPr>
                <w:rFonts w:ascii="Book Antiqua" w:hAnsi="Book Antiqua"/>
              </w:rPr>
            </w:pPr>
            <w:r>
              <w:rPr>
                <w:rFonts w:ascii="Book Antiqua" w:hAnsi="Book Antiqua"/>
              </w:rPr>
              <w:t>994</w:t>
            </w:r>
          </w:p>
        </w:tc>
        <w:tc>
          <w:tcPr>
            <w:tcW w:w="1572" w:type="dxa"/>
          </w:tcPr>
          <w:p w:rsidR="004D6C7B" w:rsidRPr="001D7D88" w:rsidRDefault="00217598" w:rsidP="00D75AA9">
            <w:pPr>
              <w:rPr>
                <w:rFonts w:ascii="Book Antiqua" w:hAnsi="Book Antiqua"/>
              </w:rPr>
            </w:pPr>
            <w:r>
              <w:rPr>
                <w:rFonts w:ascii="Book Antiqua" w:hAnsi="Book Antiqua"/>
              </w:rPr>
              <w:t>1148</w:t>
            </w:r>
          </w:p>
        </w:tc>
      </w:tr>
      <w:tr w:rsidR="004D6C7B" w:rsidRPr="001D7D88" w:rsidTr="00D75AA9">
        <w:tc>
          <w:tcPr>
            <w:tcW w:w="1881" w:type="dxa"/>
          </w:tcPr>
          <w:p w:rsidR="004D6C7B" w:rsidRPr="001D7D88" w:rsidRDefault="004D6C7B" w:rsidP="00D75AA9">
            <w:pPr>
              <w:rPr>
                <w:rFonts w:ascii="Book Antiqua" w:hAnsi="Book Antiqua"/>
                <w:b/>
              </w:rPr>
            </w:pPr>
            <w:r w:rsidRPr="001D7D88">
              <w:rPr>
                <w:rFonts w:ascii="Book Antiqua" w:hAnsi="Book Antiqua"/>
                <w:b/>
              </w:rPr>
              <w:t>Q2</w:t>
            </w:r>
          </w:p>
        </w:tc>
        <w:tc>
          <w:tcPr>
            <w:tcW w:w="1572" w:type="dxa"/>
          </w:tcPr>
          <w:p w:rsidR="004D6C7B" w:rsidRPr="001D7D88" w:rsidRDefault="00217598" w:rsidP="00D75AA9">
            <w:pPr>
              <w:rPr>
                <w:rFonts w:ascii="Book Antiqua" w:hAnsi="Book Antiqua"/>
              </w:rPr>
            </w:pPr>
            <w:r>
              <w:rPr>
                <w:rFonts w:ascii="Book Antiqua" w:hAnsi="Book Antiqua"/>
              </w:rPr>
              <w:t>891</w:t>
            </w:r>
          </w:p>
        </w:tc>
        <w:tc>
          <w:tcPr>
            <w:tcW w:w="1572" w:type="dxa"/>
          </w:tcPr>
          <w:p w:rsidR="004D6C7B" w:rsidRPr="001D7D88" w:rsidRDefault="00217598" w:rsidP="00D75AA9">
            <w:pPr>
              <w:rPr>
                <w:rFonts w:ascii="Book Antiqua" w:hAnsi="Book Antiqua"/>
              </w:rPr>
            </w:pPr>
            <w:r>
              <w:rPr>
                <w:rFonts w:ascii="Book Antiqua" w:hAnsi="Book Antiqua"/>
              </w:rPr>
              <w:t>1030</w:t>
            </w:r>
          </w:p>
        </w:tc>
        <w:tc>
          <w:tcPr>
            <w:tcW w:w="1572" w:type="dxa"/>
          </w:tcPr>
          <w:p w:rsidR="004D6C7B" w:rsidRPr="001D7D88" w:rsidRDefault="00217598" w:rsidP="00D75AA9">
            <w:pPr>
              <w:rPr>
                <w:rFonts w:ascii="Book Antiqua" w:hAnsi="Book Antiqua"/>
              </w:rPr>
            </w:pPr>
            <w:r>
              <w:rPr>
                <w:rFonts w:ascii="Book Antiqua" w:hAnsi="Book Antiqua"/>
              </w:rPr>
              <w:t>1193</w:t>
            </w:r>
          </w:p>
        </w:tc>
      </w:tr>
      <w:tr w:rsidR="004D6C7B" w:rsidRPr="001D7D88" w:rsidTr="00D75AA9">
        <w:tc>
          <w:tcPr>
            <w:tcW w:w="1881" w:type="dxa"/>
          </w:tcPr>
          <w:p w:rsidR="004D6C7B" w:rsidRPr="001D7D88" w:rsidRDefault="004D6C7B" w:rsidP="00D75AA9">
            <w:pPr>
              <w:rPr>
                <w:rFonts w:ascii="Book Antiqua" w:hAnsi="Book Antiqua"/>
                <w:b/>
              </w:rPr>
            </w:pPr>
            <w:r w:rsidRPr="001D7D88">
              <w:rPr>
                <w:rFonts w:ascii="Book Antiqua" w:hAnsi="Book Antiqua"/>
                <w:b/>
              </w:rPr>
              <w:t>Q3</w:t>
            </w:r>
          </w:p>
        </w:tc>
        <w:tc>
          <w:tcPr>
            <w:tcW w:w="1572" w:type="dxa"/>
          </w:tcPr>
          <w:p w:rsidR="004D6C7B" w:rsidRPr="001D7D88" w:rsidRDefault="00217598" w:rsidP="00D75AA9">
            <w:pPr>
              <w:rPr>
                <w:rFonts w:ascii="Book Antiqua" w:hAnsi="Book Antiqua"/>
              </w:rPr>
            </w:pPr>
            <w:r>
              <w:rPr>
                <w:rFonts w:ascii="Book Antiqua" w:hAnsi="Book Antiqua"/>
              </w:rPr>
              <w:t>926</w:t>
            </w:r>
          </w:p>
        </w:tc>
        <w:tc>
          <w:tcPr>
            <w:tcW w:w="1572" w:type="dxa"/>
          </w:tcPr>
          <w:p w:rsidR="004D6C7B" w:rsidRPr="001D7D88" w:rsidRDefault="00217598" w:rsidP="00D75AA9">
            <w:pPr>
              <w:rPr>
                <w:rFonts w:ascii="Book Antiqua" w:hAnsi="Book Antiqua"/>
              </w:rPr>
            </w:pPr>
            <w:r>
              <w:rPr>
                <w:rFonts w:ascii="Book Antiqua" w:hAnsi="Book Antiqua"/>
              </w:rPr>
              <w:t>1065</w:t>
            </w:r>
          </w:p>
        </w:tc>
        <w:tc>
          <w:tcPr>
            <w:tcW w:w="1572" w:type="dxa"/>
          </w:tcPr>
          <w:p w:rsidR="004D6C7B" w:rsidRPr="001D7D88" w:rsidRDefault="00217598" w:rsidP="00D75AA9">
            <w:pPr>
              <w:rPr>
                <w:rFonts w:ascii="Book Antiqua" w:hAnsi="Book Antiqua"/>
              </w:rPr>
            </w:pPr>
            <w:r>
              <w:rPr>
                <w:rFonts w:ascii="Book Antiqua" w:hAnsi="Book Antiqua"/>
              </w:rPr>
              <w:t>1254</w:t>
            </w:r>
          </w:p>
        </w:tc>
      </w:tr>
      <w:tr w:rsidR="004D6C7B" w:rsidRPr="001D7D88" w:rsidTr="00D75AA9">
        <w:tc>
          <w:tcPr>
            <w:tcW w:w="1881" w:type="dxa"/>
          </w:tcPr>
          <w:p w:rsidR="004D6C7B" w:rsidRPr="001D7D88" w:rsidRDefault="004D6C7B" w:rsidP="00D75AA9">
            <w:pPr>
              <w:rPr>
                <w:rFonts w:ascii="Book Antiqua" w:hAnsi="Book Antiqua"/>
                <w:b/>
              </w:rPr>
            </w:pPr>
            <w:r w:rsidRPr="001D7D88">
              <w:rPr>
                <w:rFonts w:ascii="Book Antiqua" w:hAnsi="Book Antiqua"/>
                <w:b/>
              </w:rPr>
              <w:t>Q4</w:t>
            </w:r>
          </w:p>
        </w:tc>
        <w:tc>
          <w:tcPr>
            <w:tcW w:w="1572" w:type="dxa"/>
          </w:tcPr>
          <w:p w:rsidR="004D6C7B" w:rsidRPr="001D7D88" w:rsidRDefault="00217598" w:rsidP="00D75AA9">
            <w:pPr>
              <w:rPr>
                <w:rFonts w:ascii="Book Antiqua" w:hAnsi="Book Antiqua"/>
              </w:rPr>
            </w:pPr>
            <w:r>
              <w:rPr>
                <w:rFonts w:ascii="Book Antiqua" w:hAnsi="Book Antiqua"/>
              </w:rPr>
              <w:t>953</w:t>
            </w:r>
          </w:p>
        </w:tc>
        <w:tc>
          <w:tcPr>
            <w:tcW w:w="1572" w:type="dxa"/>
          </w:tcPr>
          <w:p w:rsidR="004D6C7B" w:rsidRPr="001D7D88" w:rsidRDefault="00217598" w:rsidP="00D75AA9">
            <w:pPr>
              <w:rPr>
                <w:rFonts w:ascii="Book Antiqua" w:hAnsi="Book Antiqua"/>
              </w:rPr>
            </w:pPr>
            <w:r>
              <w:rPr>
                <w:rFonts w:ascii="Book Antiqua" w:hAnsi="Book Antiqua"/>
              </w:rPr>
              <w:t>1096</w:t>
            </w:r>
          </w:p>
        </w:tc>
        <w:tc>
          <w:tcPr>
            <w:tcW w:w="1572" w:type="dxa"/>
          </w:tcPr>
          <w:p w:rsidR="004D6C7B" w:rsidRPr="001D7D88" w:rsidRDefault="00217598" w:rsidP="00D75AA9">
            <w:pPr>
              <w:rPr>
                <w:rFonts w:ascii="Book Antiqua" w:hAnsi="Book Antiqua"/>
              </w:rPr>
            </w:pPr>
            <w:r>
              <w:rPr>
                <w:rFonts w:ascii="Book Antiqua" w:hAnsi="Book Antiqua"/>
              </w:rPr>
              <w:t>1287</w:t>
            </w:r>
          </w:p>
        </w:tc>
      </w:tr>
    </w:tbl>
    <w:p w:rsidR="00EB6931" w:rsidRPr="001D7D88" w:rsidRDefault="00EB6931" w:rsidP="00EB6931">
      <w:pPr>
        <w:rPr>
          <w:rFonts w:ascii="Book Antiqua" w:hAnsi="Book Antiqua"/>
          <w:b/>
        </w:rPr>
      </w:pPr>
    </w:p>
    <w:p w:rsidR="00EB6931" w:rsidRPr="001D7D88" w:rsidRDefault="00EB6931" w:rsidP="00EB6931">
      <w:pPr>
        <w:rPr>
          <w:rFonts w:ascii="Book Antiqua" w:hAnsi="Book Antiqua"/>
        </w:rPr>
      </w:pPr>
      <w:r w:rsidRPr="001D7D88">
        <w:rPr>
          <w:rFonts w:ascii="Book Antiqua" w:hAnsi="Book Antiqua"/>
        </w:rPr>
        <w:t>Calculate:</w:t>
      </w:r>
    </w:p>
    <w:p w:rsidR="00EB6931" w:rsidRPr="001D7D88" w:rsidRDefault="00EB6931" w:rsidP="00EB6931">
      <w:pPr>
        <w:numPr>
          <w:ilvl w:val="0"/>
          <w:numId w:val="3"/>
        </w:numPr>
        <w:rPr>
          <w:rFonts w:ascii="Book Antiqua" w:hAnsi="Book Antiqua"/>
        </w:rPr>
      </w:pPr>
      <w:r w:rsidRPr="001D7D88">
        <w:rPr>
          <w:rFonts w:ascii="Book Antiqua" w:hAnsi="Book Antiqua"/>
        </w:rPr>
        <w:t>Price quotients</w:t>
      </w:r>
      <w:r w:rsidR="004D6C7B" w:rsidRPr="001D7D88">
        <w:rPr>
          <w:rFonts w:ascii="Book Antiqua" w:hAnsi="Book Antiqua"/>
        </w:rPr>
        <w:t xml:space="preserve"> (4 marks)</w:t>
      </w:r>
    </w:p>
    <w:p w:rsidR="00EB6931" w:rsidRPr="001D7D88" w:rsidRDefault="00EB6931" w:rsidP="00EB6931">
      <w:pPr>
        <w:numPr>
          <w:ilvl w:val="0"/>
          <w:numId w:val="3"/>
        </w:numPr>
        <w:rPr>
          <w:rFonts w:ascii="Book Antiqua" w:hAnsi="Book Antiqua"/>
        </w:rPr>
      </w:pPr>
      <w:r w:rsidRPr="001D7D88">
        <w:rPr>
          <w:rFonts w:ascii="Book Antiqua" w:hAnsi="Book Antiqua"/>
        </w:rPr>
        <w:t>Seasonal differences</w:t>
      </w:r>
      <w:r w:rsidR="004D6C7B" w:rsidRPr="001D7D88">
        <w:rPr>
          <w:rFonts w:ascii="Book Antiqua" w:hAnsi="Book Antiqua"/>
        </w:rPr>
        <w:t xml:space="preserve"> (4 marks)</w:t>
      </w:r>
    </w:p>
    <w:p w:rsidR="00EB6931" w:rsidRPr="001D7D88" w:rsidRDefault="00EB6931" w:rsidP="00EB6931">
      <w:pPr>
        <w:numPr>
          <w:ilvl w:val="0"/>
          <w:numId w:val="3"/>
        </w:numPr>
        <w:rPr>
          <w:rFonts w:ascii="Book Antiqua" w:hAnsi="Book Antiqua"/>
        </w:rPr>
      </w:pPr>
      <w:r w:rsidRPr="001D7D88">
        <w:rPr>
          <w:rFonts w:ascii="Book Antiqua" w:hAnsi="Book Antiqua"/>
        </w:rPr>
        <w:t>Comment on your results</w:t>
      </w:r>
      <w:r w:rsidR="004D6C7B" w:rsidRPr="001D7D88">
        <w:rPr>
          <w:rFonts w:ascii="Book Antiqua" w:hAnsi="Book Antiqua"/>
        </w:rPr>
        <w:t xml:space="preserve"> (2 marks)</w:t>
      </w:r>
    </w:p>
    <w:p w:rsidR="00FE278F" w:rsidRDefault="00FE278F" w:rsidP="00217598">
      <w:pPr>
        <w:rPr>
          <w:rFonts w:ascii="Book Antiqua" w:hAnsi="Book Antiqua"/>
        </w:rPr>
      </w:pPr>
    </w:p>
    <w:p w:rsidR="00EB6931" w:rsidRDefault="00217598" w:rsidP="00217598">
      <w:pPr>
        <w:rPr>
          <w:rFonts w:ascii="Book Antiqua" w:hAnsi="Book Antiqua"/>
        </w:rPr>
      </w:pPr>
      <w:r>
        <w:rPr>
          <w:rFonts w:ascii="Book Antiqua" w:hAnsi="Book Antiqua"/>
        </w:rPr>
        <w:t>b)</w:t>
      </w:r>
      <w:r w:rsidR="00EB6931" w:rsidRPr="001D7D88">
        <w:rPr>
          <w:rFonts w:ascii="Book Antiqua" w:hAnsi="Book Antiqua"/>
        </w:rPr>
        <w:t xml:space="preserve">  Time series model (Autoregressive Integrated Moving average) of the following forms were fitted to the whole data set on average price per square metre.  The output was summarized in the table below. Study it carefully and answer the following questions.</w:t>
      </w:r>
    </w:p>
    <w:p w:rsidR="00FE278F" w:rsidRPr="001D7D88" w:rsidRDefault="00FE278F" w:rsidP="00217598">
      <w:pPr>
        <w:rPr>
          <w:rFonts w:ascii="Book Antiqua" w:hAnsi="Book Antiqua"/>
        </w:rPr>
      </w:pPr>
    </w:p>
    <w:tbl>
      <w:tblPr>
        <w:tblW w:w="8280" w:type="dxa"/>
        <w:tblLayout w:type="fixed"/>
        <w:tblCellMar>
          <w:left w:w="0" w:type="dxa"/>
          <w:right w:w="0" w:type="dxa"/>
        </w:tblCellMar>
        <w:tblLook w:val="0000"/>
      </w:tblPr>
      <w:tblGrid>
        <w:gridCol w:w="2340"/>
        <w:gridCol w:w="1260"/>
        <w:gridCol w:w="900"/>
        <w:gridCol w:w="720"/>
        <w:gridCol w:w="900"/>
        <w:gridCol w:w="1080"/>
        <w:gridCol w:w="1080"/>
      </w:tblGrid>
      <w:tr w:rsidR="00EB6931" w:rsidRPr="001D7D88" w:rsidTr="00D75AA9">
        <w:trPr>
          <w:trHeight w:val="765"/>
        </w:trPr>
        <w:tc>
          <w:tcPr>
            <w:tcW w:w="2340" w:type="dxa"/>
            <w:tcBorders>
              <w:top w:val="single" w:sz="4" w:space="0" w:color="auto"/>
              <w:left w:val="nil"/>
              <w:bottom w:val="single" w:sz="4" w:space="0" w:color="auto"/>
              <w:right w:val="nil"/>
            </w:tcBorders>
            <w:noWrap/>
            <w:vAlign w:val="bottom"/>
          </w:tcPr>
          <w:p w:rsidR="00EB6931" w:rsidRPr="001D7D88" w:rsidRDefault="00EB6931" w:rsidP="00D75AA9">
            <w:pPr>
              <w:rPr>
                <w:rFonts w:ascii="Book Antiqua" w:hAnsi="Book Antiqua"/>
              </w:rPr>
            </w:pPr>
            <w:r w:rsidRPr="001D7D88">
              <w:rPr>
                <w:rFonts w:ascii="Book Antiqua" w:hAnsi="Book Antiqua"/>
              </w:rPr>
              <w:t>ARIMA model with</w:t>
            </w:r>
          </w:p>
        </w:tc>
        <w:tc>
          <w:tcPr>
            <w:tcW w:w="1260" w:type="dxa"/>
            <w:tcBorders>
              <w:top w:val="single" w:sz="4" w:space="0" w:color="auto"/>
              <w:left w:val="nil"/>
              <w:bottom w:val="single" w:sz="4" w:space="0" w:color="auto"/>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Parameters coefficient</w:t>
            </w:r>
          </w:p>
        </w:tc>
        <w:tc>
          <w:tcPr>
            <w:tcW w:w="900" w:type="dxa"/>
            <w:tcBorders>
              <w:top w:val="single" w:sz="4" w:space="0" w:color="auto"/>
              <w:left w:val="nil"/>
              <w:bottom w:val="single" w:sz="4" w:space="0" w:color="auto"/>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 xml:space="preserve">s.e </w:t>
            </w:r>
          </w:p>
        </w:tc>
        <w:tc>
          <w:tcPr>
            <w:tcW w:w="720" w:type="dxa"/>
            <w:tcBorders>
              <w:top w:val="single" w:sz="4" w:space="0" w:color="auto"/>
              <w:left w:val="nil"/>
              <w:bottom w:val="single" w:sz="4" w:space="0" w:color="auto"/>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Z</w:t>
            </w:r>
          </w:p>
        </w:tc>
        <w:tc>
          <w:tcPr>
            <w:tcW w:w="900" w:type="dxa"/>
            <w:tcBorders>
              <w:top w:val="single" w:sz="4" w:space="0" w:color="auto"/>
              <w:left w:val="nil"/>
              <w:bottom w:val="single" w:sz="4" w:space="0" w:color="auto"/>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p-value</w:t>
            </w:r>
          </w:p>
        </w:tc>
        <w:tc>
          <w:tcPr>
            <w:tcW w:w="1080" w:type="dxa"/>
            <w:tcBorders>
              <w:top w:val="single" w:sz="4" w:space="0" w:color="auto"/>
              <w:left w:val="nil"/>
              <w:bottom w:val="single" w:sz="4" w:space="0" w:color="auto"/>
              <w:right w:val="nil"/>
            </w:tcBorders>
            <w:vAlign w:val="bottom"/>
          </w:tcPr>
          <w:p w:rsidR="00EB6931" w:rsidRPr="001D7D88" w:rsidRDefault="00EB6931" w:rsidP="00D75AA9">
            <w:pPr>
              <w:jc w:val="center"/>
              <w:rPr>
                <w:rFonts w:ascii="Book Antiqua" w:hAnsi="Book Antiqua"/>
              </w:rPr>
            </w:pPr>
            <w:r w:rsidRPr="001D7D88">
              <w:rPr>
                <w:rFonts w:ascii="Book Antiqua" w:hAnsi="Book Antiqua"/>
              </w:rPr>
              <w:t>Log-likelihood ratio</w:t>
            </w:r>
          </w:p>
        </w:tc>
        <w:tc>
          <w:tcPr>
            <w:tcW w:w="1080" w:type="dxa"/>
            <w:tcBorders>
              <w:top w:val="single" w:sz="4" w:space="0" w:color="auto"/>
              <w:left w:val="nil"/>
              <w:bottom w:val="single" w:sz="4" w:space="0" w:color="auto"/>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Akaike criterion</w:t>
            </w:r>
          </w:p>
        </w:tc>
      </w:tr>
      <w:tr w:rsidR="00EB6931" w:rsidRPr="001D7D88" w:rsidTr="00D75AA9">
        <w:trPr>
          <w:trHeight w:val="255"/>
        </w:trPr>
        <w:tc>
          <w:tcPr>
            <w:tcW w:w="2340" w:type="dxa"/>
            <w:tcBorders>
              <w:top w:val="single" w:sz="4" w:space="0" w:color="auto"/>
              <w:left w:val="nil"/>
              <w:bottom w:val="nil"/>
              <w:right w:val="nil"/>
            </w:tcBorders>
            <w:noWrap/>
            <w:vAlign w:val="bottom"/>
          </w:tcPr>
          <w:p w:rsidR="00EB6931" w:rsidRPr="001D7D88" w:rsidRDefault="00EB6931" w:rsidP="00D75AA9">
            <w:pPr>
              <w:rPr>
                <w:rFonts w:ascii="Book Antiqua" w:hAnsi="Book Antiqua"/>
              </w:rPr>
            </w:pPr>
            <w:r w:rsidRPr="001D7D88">
              <w:rPr>
                <w:rFonts w:ascii="Book Antiqua" w:hAnsi="Book Antiqua"/>
              </w:rPr>
              <w:t>AR only</w:t>
            </w:r>
          </w:p>
        </w:tc>
        <w:tc>
          <w:tcPr>
            <w:tcW w:w="1260" w:type="dxa"/>
            <w:tcBorders>
              <w:top w:val="single" w:sz="4" w:space="0" w:color="auto"/>
              <w:left w:val="nil"/>
              <w:bottom w:val="nil"/>
              <w:right w:val="nil"/>
            </w:tcBorders>
            <w:noWrap/>
            <w:vAlign w:val="bottom"/>
          </w:tcPr>
          <w:p w:rsidR="00EB6931" w:rsidRPr="001D7D88" w:rsidRDefault="00EB6931" w:rsidP="00217598">
            <w:pPr>
              <w:jc w:val="center"/>
              <w:rPr>
                <w:rFonts w:ascii="Book Antiqua" w:hAnsi="Book Antiqua"/>
              </w:rPr>
            </w:pPr>
            <w:r w:rsidRPr="001D7D88">
              <w:rPr>
                <w:rFonts w:ascii="Book Antiqua" w:hAnsi="Book Antiqua"/>
              </w:rPr>
              <w:t>0.</w:t>
            </w:r>
            <w:r w:rsidR="00217598">
              <w:rPr>
                <w:rFonts w:ascii="Book Antiqua" w:hAnsi="Book Antiqua"/>
              </w:rPr>
              <w:t>543</w:t>
            </w:r>
          </w:p>
        </w:tc>
        <w:tc>
          <w:tcPr>
            <w:tcW w:w="900" w:type="dxa"/>
            <w:tcBorders>
              <w:top w:val="single" w:sz="4" w:space="0" w:color="auto"/>
              <w:left w:val="nil"/>
              <w:bottom w:val="nil"/>
              <w:right w:val="nil"/>
            </w:tcBorders>
            <w:noWrap/>
            <w:vAlign w:val="bottom"/>
          </w:tcPr>
          <w:p w:rsidR="00EB6931" w:rsidRPr="001D7D88" w:rsidRDefault="00EB6931" w:rsidP="00217598">
            <w:pPr>
              <w:jc w:val="center"/>
              <w:rPr>
                <w:rFonts w:ascii="Book Antiqua" w:hAnsi="Book Antiqua"/>
              </w:rPr>
            </w:pPr>
            <w:r w:rsidRPr="001D7D88">
              <w:rPr>
                <w:rFonts w:ascii="Book Antiqua" w:hAnsi="Book Antiqua"/>
              </w:rPr>
              <w:t>0.</w:t>
            </w:r>
            <w:r w:rsidR="00217598">
              <w:rPr>
                <w:rFonts w:ascii="Book Antiqua" w:hAnsi="Book Antiqua"/>
              </w:rPr>
              <w:t>123</w:t>
            </w:r>
          </w:p>
        </w:tc>
        <w:tc>
          <w:tcPr>
            <w:tcW w:w="720" w:type="dxa"/>
            <w:tcBorders>
              <w:top w:val="single" w:sz="4" w:space="0" w:color="auto"/>
              <w:left w:val="nil"/>
              <w:bottom w:val="nil"/>
              <w:right w:val="nil"/>
            </w:tcBorders>
            <w:noWrap/>
            <w:vAlign w:val="bottom"/>
          </w:tcPr>
          <w:p w:rsidR="00EB6931" w:rsidRPr="001D7D88" w:rsidRDefault="00217598" w:rsidP="00D75AA9">
            <w:pPr>
              <w:jc w:val="center"/>
              <w:rPr>
                <w:rFonts w:ascii="Book Antiqua" w:hAnsi="Book Antiqua"/>
              </w:rPr>
            </w:pPr>
            <w:r>
              <w:rPr>
                <w:rFonts w:ascii="Book Antiqua" w:hAnsi="Book Antiqua"/>
              </w:rPr>
              <w:t>1.999</w:t>
            </w:r>
          </w:p>
        </w:tc>
        <w:tc>
          <w:tcPr>
            <w:tcW w:w="900" w:type="dxa"/>
            <w:tcBorders>
              <w:top w:val="single" w:sz="4" w:space="0" w:color="auto"/>
              <w:left w:val="nil"/>
              <w:bottom w:val="nil"/>
              <w:right w:val="nil"/>
            </w:tcBorders>
            <w:noWrap/>
            <w:vAlign w:val="bottom"/>
          </w:tcPr>
          <w:p w:rsidR="00EB6931" w:rsidRPr="001D7D88" w:rsidRDefault="00217598" w:rsidP="00D75AA9">
            <w:pPr>
              <w:jc w:val="center"/>
              <w:rPr>
                <w:rFonts w:ascii="Book Antiqua" w:hAnsi="Book Antiqua"/>
              </w:rPr>
            </w:pPr>
            <w:r>
              <w:rPr>
                <w:rFonts w:ascii="Book Antiqua" w:hAnsi="Book Antiqua"/>
              </w:rPr>
              <w:t>0.000</w:t>
            </w:r>
          </w:p>
        </w:tc>
        <w:tc>
          <w:tcPr>
            <w:tcW w:w="1080" w:type="dxa"/>
            <w:tcBorders>
              <w:top w:val="single" w:sz="4" w:space="0" w:color="auto"/>
              <w:left w:val="nil"/>
              <w:bottom w:val="nil"/>
              <w:right w:val="nil"/>
            </w:tcBorders>
            <w:noWrap/>
            <w:vAlign w:val="bottom"/>
          </w:tcPr>
          <w:p w:rsidR="00EB6931" w:rsidRPr="001D7D88" w:rsidRDefault="00EB6931" w:rsidP="00217598">
            <w:pPr>
              <w:jc w:val="center"/>
              <w:rPr>
                <w:rFonts w:ascii="Book Antiqua" w:hAnsi="Book Antiqua"/>
              </w:rPr>
            </w:pPr>
            <w:r w:rsidRPr="001D7D88">
              <w:rPr>
                <w:rFonts w:ascii="Book Antiqua" w:hAnsi="Book Antiqua"/>
              </w:rPr>
              <w:t>-</w:t>
            </w:r>
            <w:r w:rsidR="00217598">
              <w:rPr>
                <w:rFonts w:ascii="Book Antiqua" w:hAnsi="Book Antiqua"/>
              </w:rPr>
              <w:t>43</w:t>
            </w:r>
            <w:r w:rsidRPr="001D7D88">
              <w:rPr>
                <w:rFonts w:ascii="Book Antiqua" w:hAnsi="Book Antiqua"/>
              </w:rPr>
              <w:t>.54</w:t>
            </w:r>
          </w:p>
        </w:tc>
        <w:tc>
          <w:tcPr>
            <w:tcW w:w="1080" w:type="dxa"/>
            <w:tcBorders>
              <w:top w:val="single" w:sz="4" w:space="0" w:color="auto"/>
              <w:left w:val="nil"/>
              <w:bottom w:val="nil"/>
              <w:right w:val="nil"/>
            </w:tcBorders>
            <w:noWrap/>
            <w:vAlign w:val="bottom"/>
          </w:tcPr>
          <w:p w:rsidR="00EB6931" w:rsidRPr="001D7D88" w:rsidRDefault="00EB6931" w:rsidP="00217598">
            <w:pPr>
              <w:jc w:val="center"/>
              <w:rPr>
                <w:rFonts w:ascii="Book Antiqua" w:hAnsi="Book Antiqua"/>
              </w:rPr>
            </w:pPr>
            <w:r w:rsidRPr="001D7D88">
              <w:rPr>
                <w:rFonts w:ascii="Book Antiqua" w:hAnsi="Book Antiqua"/>
              </w:rPr>
              <w:t>8</w:t>
            </w:r>
            <w:r w:rsidR="00217598">
              <w:rPr>
                <w:rFonts w:ascii="Book Antiqua" w:hAnsi="Book Antiqua"/>
              </w:rPr>
              <w:t>8</w:t>
            </w:r>
            <w:r w:rsidRPr="001D7D88">
              <w:rPr>
                <w:rFonts w:ascii="Book Antiqua" w:hAnsi="Book Antiqua"/>
              </w:rPr>
              <w:t>.0</w:t>
            </w:r>
            <w:r w:rsidR="00217598">
              <w:rPr>
                <w:rFonts w:ascii="Book Antiqua" w:hAnsi="Book Antiqua"/>
              </w:rPr>
              <w:t>2</w:t>
            </w:r>
          </w:p>
        </w:tc>
      </w:tr>
      <w:tr w:rsidR="00EB6931" w:rsidRPr="001D7D88" w:rsidTr="00D75AA9">
        <w:trPr>
          <w:trHeight w:val="255"/>
        </w:trPr>
        <w:tc>
          <w:tcPr>
            <w:tcW w:w="2340" w:type="dxa"/>
            <w:tcBorders>
              <w:top w:val="nil"/>
              <w:left w:val="nil"/>
              <w:right w:val="nil"/>
            </w:tcBorders>
            <w:noWrap/>
            <w:vAlign w:val="bottom"/>
          </w:tcPr>
          <w:p w:rsidR="00EB6931" w:rsidRPr="001D7D88" w:rsidRDefault="00EB6931" w:rsidP="00D75AA9">
            <w:pPr>
              <w:rPr>
                <w:rFonts w:ascii="Book Antiqua" w:hAnsi="Book Antiqua"/>
              </w:rPr>
            </w:pPr>
            <w:r w:rsidRPr="001D7D88">
              <w:rPr>
                <w:rFonts w:ascii="Book Antiqua" w:hAnsi="Book Antiqua"/>
              </w:rPr>
              <w:t>AR and MA</w:t>
            </w:r>
          </w:p>
        </w:tc>
        <w:tc>
          <w:tcPr>
            <w:tcW w:w="1260" w:type="dxa"/>
            <w:tcBorders>
              <w:top w:val="nil"/>
              <w:left w:val="nil"/>
              <w:right w:val="nil"/>
            </w:tcBorders>
            <w:noWrap/>
            <w:vAlign w:val="bottom"/>
          </w:tcPr>
          <w:p w:rsidR="00EB6931" w:rsidRPr="001D7D88" w:rsidRDefault="00EB6931" w:rsidP="00217598">
            <w:pPr>
              <w:jc w:val="center"/>
              <w:rPr>
                <w:rFonts w:ascii="Book Antiqua" w:hAnsi="Book Antiqua"/>
              </w:rPr>
            </w:pPr>
            <w:r w:rsidRPr="001D7D88">
              <w:rPr>
                <w:rFonts w:ascii="Book Antiqua" w:hAnsi="Book Antiqua"/>
              </w:rPr>
              <w:t>0.</w:t>
            </w:r>
            <w:r w:rsidR="00217598">
              <w:rPr>
                <w:rFonts w:ascii="Book Antiqua" w:hAnsi="Book Antiqua"/>
              </w:rPr>
              <w:t>214</w:t>
            </w:r>
          </w:p>
        </w:tc>
        <w:tc>
          <w:tcPr>
            <w:tcW w:w="900" w:type="dxa"/>
            <w:tcBorders>
              <w:top w:val="nil"/>
              <w:left w:val="nil"/>
              <w:right w:val="nil"/>
            </w:tcBorders>
            <w:noWrap/>
            <w:vAlign w:val="bottom"/>
          </w:tcPr>
          <w:p w:rsidR="00EB6931" w:rsidRPr="001D7D88" w:rsidRDefault="00EB6931" w:rsidP="00217598">
            <w:pPr>
              <w:jc w:val="center"/>
              <w:rPr>
                <w:rFonts w:ascii="Book Antiqua" w:hAnsi="Book Antiqua"/>
              </w:rPr>
            </w:pPr>
            <w:r w:rsidRPr="001D7D88">
              <w:rPr>
                <w:rFonts w:ascii="Book Antiqua" w:hAnsi="Book Antiqua"/>
              </w:rPr>
              <w:t>0.</w:t>
            </w:r>
            <w:r w:rsidR="00217598">
              <w:rPr>
                <w:rFonts w:ascii="Book Antiqua" w:hAnsi="Book Antiqua"/>
              </w:rPr>
              <w:t>762</w:t>
            </w:r>
          </w:p>
        </w:tc>
        <w:tc>
          <w:tcPr>
            <w:tcW w:w="720" w:type="dxa"/>
            <w:tcBorders>
              <w:top w:val="nil"/>
              <w:left w:val="nil"/>
              <w:right w:val="nil"/>
            </w:tcBorders>
            <w:noWrap/>
            <w:vAlign w:val="bottom"/>
          </w:tcPr>
          <w:p w:rsidR="00EB6931" w:rsidRPr="001D7D88" w:rsidRDefault="00EB6931" w:rsidP="00217598">
            <w:pPr>
              <w:jc w:val="center"/>
              <w:rPr>
                <w:rFonts w:ascii="Book Antiqua" w:hAnsi="Book Antiqua"/>
              </w:rPr>
            </w:pPr>
            <w:r w:rsidRPr="001D7D88">
              <w:rPr>
                <w:rFonts w:ascii="Book Antiqua" w:hAnsi="Book Antiqua"/>
              </w:rPr>
              <w:t>0.</w:t>
            </w:r>
            <w:r w:rsidR="00217598">
              <w:rPr>
                <w:rFonts w:ascii="Book Antiqua" w:hAnsi="Book Antiqua"/>
              </w:rPr>
              <w:t>654</w:t>
            </w:r>
          </w:p>
        </w:tc>
        <w:tc>
          <w:tcPr>
            <w:tcW w:w="900" w:type="dxa"/>
            <w:tcBorders>
              <w:top w:val="nil"/>
              <w:left w:val="nil"/>
              <w:right w:val="nil"/>
            </w:tcBorders>
            <w:noWrap/>
            <w:vAlign w:val="bottom"/>
          </w:tcPr>
          <w:p w:rsidR="00EB6931" w:rsidRPr="001D7D88" w:rsidRDefault="00EB6931" w:rsidP="00217598">
            <w:pPr>
              <w:jc w:val="center"/>
              <w:rPr>
                <w:rFonts w:ascii="Book Antiqua" w:hAnsi="Book Antiqua"/>
              </w:rPr>
            </w:pPr>
            <w:r w:rsidRPr="001D7D88">
              <w:rPr>
                <w:rFonts w:ascii="Book Antiqua" w:hAnsi="Book Antiqua"/>
              </w:rPr>
              <w:t>0.</w:t>
            </w:r>
            <w:r w:rsidR="00217598">
              <w:rPr>
                <w:rFonts w:ascii="Book Antiqua" w:hAnsi="Book Antiqua"/>
              </w:rPr>
              <w:t>341</w:t>
            </w:r>
          </w:p>
        </w:tc>
        <w:tc>
          <w:tcPr>
            <w:tcW w:w="1080" w:type="dxa"/>
            <w:tcBorders>
              <w:top w:val="nil"/>
              <w:left w:val="nil"/>
              <w:right w:val="nil"/>
            </w:tcBorders>
            <w:noWrap/>
            <w:vAlign w:val="bottom"/>
          </w:tcPr>
          <w:p w:rsidR="00EB6931" w:rsidRPr="001D7D88" w:rsidRDefault="00EB6931" w:rsidP="00217598">
            <w:pPr>
              <w:jc w:val="center"/>
              <w:rPr>
                <w:rFonts w:ascii="Book Antiqua" w:hAnsi="Book Antiqua"/>
              </w:rPr>
            </w:pPr>
            <w:r w:rsidRPr="001D7D88">
              <w:rPr>
                <w:rFonts w:ascii="Book Antiqua" w:hAnsi="Book Antiqua"/>
              </w:rPr>
              <w:t>-</w:t>
            </w:r>
            <w:r w:rsidR="00217598">
              <w:rPr>
                <w:rFonts w:ascii="Book Antiqua" w:hAnsi="Book Antiqua"/>
              </w:rPr>
              <w:t>47</w:t>
            </w:r>
            <w:r w:rsidRPr="001D7D88">
              <w:rPr>
                <w:rFonts w:ascii="Book Antiqua" w:hAnsi="Book Antiqua"/>
              </w:rPr>
              <w:t>.25</w:t>
            </w:r>
          </w:p>
        </w:tc>
        <w:tc>
          <w:tcPr>
            <w:tcW w:w="1080" w:type="dxa"/>
            <w:tcBorders>
              <w:top w:val="nil"/>
              <w:left w:val="nil"/>
              <w:right w:val="nil"/>
            </w:tcBorders>
            <w:noWrap/>
            <w:vAlign w:val="bottom"/>
          </w:tcPr>
          <w:p w:rsidR="00EB6931" w:rsidRPr="001D7D88" w:rsidRDefault="00217598" w:rsidP="00217598">
            <w:pPr>
              <w:jc w:val="center"/>
              <w:rPr>
                <w:rFonts w:ascii="Book Antiqua" w:hAnsi="Book Antiqua"/>
              </w:rPr>
            </w:pPr>
            <w:r>
              <w:rPr>
                <w:rFonts w:ascii="Book Antiqua" w:hAnsi="Book Antiqua"/>
              </w:rPr>
              <w:t>97</w:t>
            </w:r>
            <w:r w:rsidR="00EB6931" w:rsidRPr="001D7D88">
              <w:rPr>
                <w:rFonts w:ascii="Book Antiqua" w:hAnsi="Book Antiqua"/>
              </w:rPr>
              <w:t>.</w:t>
            </w:r>
            <w:r>
              <w:rPr>
                <w:rFonts w:ascii="Book Antiqua" w:hAnsi="Book Antiqua"/>
              </w:rPr>
              <w:t>3</w:t>
            </w:r>
            <w:r w:rsidR="00EB6931" w:rsidRPr="001D7D88">
              <w:rPr>
                <w:rFonts w:ascii="Book Antiqua" w:hAnsi="Book Antiqua"/>
              </w:rPr>
              <w:t>0</w:t>
            </w:r>
          </w:p>
        </w:tc>
      </w:tr>
      <w:tr w:rsidR="00EB6931" w:rsidRPr="001D7D88" w:rsidTr="00D75AA9">
        <w:trPr>
          <w:trHeight w:val="255"/>
        </w:trPr>
        <w:tc>
          <w:tcPr>
            <w:tcW w:w="2340" w:type="dxa"/>
            <w:tcBorders>
              <w:top w:val="nil"/>
              <w:left w:val="nil"/>
              <w:right w:val="nil"/>
            </w:tcBorders>
            <w:noWrap/>
            <w:vAlign w:val="bottom"/>
          </w:tcPr>
          <w:p w:rsidR="00EB6931" w:rsidRPr="001D7D88" w:rsidRDefault="00EB6931" w:rsidP="00D75AA9">
            <w:pPr>
              <w:rPr>
                <w:rFonts w:ascii="Book Antiqua" w:hAnsi="Book Antiqua"/>
              </w:rPr>
            </w:pPr>
          </w:p>
        </w:tc>
        <w:tc>
          <w:tcPr>
            <w:tcW w:w="1260" w:type="dxa"/>
            <w:tcBorders>
              <w:top w:val="nil"/>
              <w:left w:val="nil"/>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0.383</w:t>
            </w:r>
          </w:p>
        </w:tc>
        <w:tc>
          <w:tcPr>
            <w:tcW w:w="900" w:type="dxa"/>
            <w:tcBorders>
              <w:top w:val="nil"/>
              <w:left w:val="nil"/>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0.620</w:t>
            </w:r>
          </w:p>
        </w:tc>
        <w:tc>
          <w:tcPr>
            <w:tcW w:w="720" w:type="dxa"/>
            <w:tcBorders>
              <w:top w:val="nil"/>
              <w:left w:val="nil"/>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0.619</w:t>
            </w:r>
          </w:p>
        </w:tc>
        <w:tc>
          <w:tcPr>
            <w:tcW w:w="900" w:type="dxa"/>
            <w:tcBorders>
              <w:top w:val="nil"/>
              <w:left w:val="nil"/>
              <w:right w:val="nil"/>
            </w:tcBorders>
            <w:noWrap/>
            <w:vAlign w:val="bottom"/>
          </w:tcPr>
          <w:p w:rsidR="00EB6931" w:rsidRPr="001D7D88" w:rsidRDefault="00EB6931" w:rsidP="00217598">
            <w:pPr>
              <w:jc w:val="center"/>
              <w:rPr>
                <w:rFonts w:ascii="Book Antiqua" w:hAnsi="Book Antiqua"/>
              </w:rPr>
            </w:pPr>
            <w:r w:rsidRPr="001D7D88">
              <w:rPr>
                <w:rFonts w:ascii="Book Antiqua" w:hAnsi="Book Antiqua"/>
              </w:rPr>
              <w:t>0.</w:t>
            </w:r>
            <w:r w:rsidR="00217598">
              <w:rPr>
                <w:rFonts w:ascii="Book Antiqua" w:hAnsi="Book Antiqua"/>
              </w:rPr>
              <w:t>768</w:t>
            </w:r>
          </w:p>
        </w:tc>
        <w:tc>
          <w:tcPr>
            <w:tcW w:w="1080" w:type="dxa"/>
            <w:tcBorders>
              <w:top w:val="nil"/>
              <w:left w:val="nil"/>
              <w:right w:val="nil"/>
            </w:tcBorders>
            <w:noWrap/>
            <w:vAlign w:val="bottom"/>
          </w:tcPr>
          <w:p w:rsidR="00EB6931" w:rsidRPr="001D7D88" w:rsidRDefault="00EB6931" w:rsidP="00D75AA9">
            <w:pPr>
              <w:jc w:val="center"/>
              <w:rPr>
                <w:rFonts w:ascii="Book Antiqua" w:hAnsi="Book Antiqua"/>
              </w:rPr>
            </w:pPr>
          </w:p>
        </w:tc>
        <w:tc>
          <w:tcPr>
            <w:tcW w:w="1080" w:type="dxa"/>
            <w:tcBorders>
              <w:top w:val="nil"/>
              <w:left w:val="nil"/>
              <w:right w:val="nil"/>
            </w:tcBorders>
            <w:noWrap/>
            <w:vAlign w:val="bottom"/>
          </w:tcPr>
          <w:p w:rsidR="00EB6931" w:rsidRPr="001D7D88" w:rsidRDefault="00EB6931" w:rsidP="00D75AA9">
            <w:pPr>
              <w:jc w:val="center"/>
              <w:rPr>
                <w:rFonts w:ascii="Book Antiqua" w:hAnsi="Book Antiqua"/>
              </w:rPr>
            </w:pPr>
          </w:p>
        </w:tc>
      </w:tr>
      <w:tr w:rsidR="00EB6931" w:rsidRPr="001D7D88" w:rsidTr="00D75AA9">
        <w:trPr>
          <w:trHeight w:val="255"/>
        </w:trPr>
        <w:tc>
          <w:tcPr>
            <w:tcW w:w="2340" w:type="dxa"/>
            <w:tcBorders>
              <w:top w:val="nil"/>
              <w:left w:val="nil"/>
              <w:right w:val="nil"/>
            </w:tcBorders>
            <w:noWrap/>
            <w:vAlign w:val="bottom"/>
          </w:tcPr>
          <w:p w:rsidR="00EB6931" w:rsidRPr="001D7D88" w:rsidRDefault="00EB6931" w:rsidP="00D75AA9">
            <w:pPr>
              <w:rPr>
                <w:rFonts w:ascii="Book Antiqua" w:hAnsi="Book Antiqua"/>
              </w:rPr>
            </w:pPr>
            <w:r w:rsidRPr="001D7D88">
              <w:rPr>
                <w:rFonts w:ascii="Book Antiqua" w:hAnsi="Book Antiqua"/>
              </w:rPr>
              <w:t>AR, Difference and MA</w:t>
            </w:r>
          </w:p>
        </w:tc>
        <w:tc>
          <w:tcPr>
            <w:tcW w:w="1260" w:type="dxa"/>
            <w:tcBorders>
              <w:top w:val="nil"/>
              <w:left w:val="nil"/>
              <w:right w:val="nil"/>
            </w:tcBorders>
            <w:noWrap/>
            <w:vAlign w:val="bottom"/>
          </w:tcPr>
          <w:p w:rsidR="00EB6931" w:rsidRPr="001D7D88" w:rsidRDefault="00EB6931" w:rsidP="00FE278F">
            <w:pPr>
              <w:jc w:val="center"/>
              <w:rPr>
                <w:rFonts w:ascii="Book Antiqua" w:hAnsi="Book Antiqua"/>
              </w:rPr>
            </w:pPr>
            <w:r w:rsidRPr="001D7D88">
              <w:rPr>
                <w:rFonts w:ascii="Book Antiqua" w:hAnsi="Book Antiqua"/>
              </w:rPr>
              <w:t>0.</w:t>
            </w:r>
            <w:r w:rsidR="00FE278F">
              <w:rPr>
                <w:rFonts w:ascii="Book Antiqua" w:hAnsi="Book Antiqua"/>
              </w:rPr>
              <w:t>3</w:t>
            </w:r>
            <w:r w:rsidRPr="001D7D88">
              <w:rPr>
                <w:rFonts w:ascii="Book Antiqua" w:hAnsi="Book Antiqua"/>
              </w:rPr>
              <w:t>73</w:t>
            </w:r>
          </w:p>
        </w:tc>
        <w:tc>
          <w:tcPr>
            <w:tcW w:w="900" w:type="dxa"/>
            <w:tcBorders>
              <w:top w:val="nil"/>
              <w:left w:val="nil"/>
              <w:right w:val="nil"/>
            </w:tcBorders>
            <w:noWrap/>
            <w:vAlign w:val="bottom"/>
          </w:tcPr>
          <w:p w:rsidR="00EB6931" w:rsidRPr="001D7D88" w:rsidRDefault="00EB6931" w:rsidP="00FE278F">
            <w:pPr>
              <w:jc w:val="center"/>
              <w:rPr>
                <w:rFonts w:ascii="Book Antiqua" w:hAnsi="Book Antiqua"/>
              </w:rPr>
            </w:pPr>
            <w:r w:rsidRPr="001D7D88">
              <w:rPr>
                <w:rFonts w:ascii="Book Antiqua" w:hAnsi="Book Antiqua"/>
              </w:rPr>
              <w:t>0.</w:t>
            </w:r>
            <w:r w:rsidR="00FE278F">
              <w:rPr>
                <w:rFonts w:ascii="Book Antiqua" w:hAnsi="Book Antiqua"/>
              </w:rPr>
              <w:t>4</w:t>
            </w:r>
            <w:r w:rsidRPr="001D7D88">
              <w:rPr>
                <w:rFonts w:ascii="Book Antiqua" w:hAnsi="Book Antiqua"/>
              </w:rPr>
              <w:t>26</w:t>
            </w:r>
          </w:p>
        </w:tc>
        <w:tc>
          <w:tcPr>
            <w:tcW w:w="720" w:type="dxa"/>
            <w:tcBorders>
              <w:top w:val="nil"/>
              <w:left w:val="nil"/>
              <w:right w:val="nil"/>
            </w:tcBorders>
            <w:noWrap/>
            <w:vAlign w:val="bottom"/>
          </w:tcPr>
          <w:p w:rsidR="00EB6931" w:rsidRPr="001D7D88" w:rsidRDefault="00FE278F" w:rsidP="00FE278F">
            <w:pPr>
              <w:jc w:val="center"/>
              <w:rPr>
                <w:rFonts w:ascii="Book Antiqua" w:hAnsi="Book Antiqua"/>
              </w:rPr>
            </w:pPr>
            <w:r>
              <w:rPr>
                <w:rFonts w:ascii="Book Antiqua" w:hAnsi="Book Antiqua"/>
              </w:rPr>
              <w:t>3</w:t>
            </w:r>
            <w:r w:rsidR="00EB6931" w:rsidRPr="001D7D88">
              <w:rPr>
                <w:rFonts w:ascii="Book Antiqua" w:hAnsi="Book Antiqua"/>
              </w:rPr>
              <w:t>.0</w:t>
            </w:r>
            <w:r>
              <w:rPr>
                <w:rFonts w:ascii="Book Antiqua" w:hAnsi="Book Antiqua"/>
              </w:rPr>
              <w:t>7</w:t>
            </w:r>
            <w:r w:rsidR="00EB6931" w:rsidRPr="001D7D88">
              <w:rPr>
                <w:rFonts w:ascii="Book Antiqua" w:hAnsi="Book Antiqua"/>
              </w:rPr>
              <w:t>2</w:t>
            </w:r>
          </w:p>
        </w:tc>
        <w:tc>
          <w:tcPr>
            <w:tcW w:w="900" w:type="dxa"/>
            <w:tcBorders>
              <w:top w:val="nil"/>
              <w:left w:val="nil"/>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0.039</w:t>
            </w:r>
          </w:p>
        </w:tc>
        <w:tc>
          <w:tcPr>
            <w:tcW w:w="1080" w:type="dxa"/>
            <w:tcBorders>
              <w:top w:val="nil"/>
              <w:left w:val="nil"/>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37.21</w:t>
            </w:r>
          </w:p>
        </w:tc>
        <w:tc>
          <w:tcPr>
            <w:tcW w:w="1080" w:type="dxa"/>
            <w:tcBorders>
              <w:top w:val="nil"/>
              <w:left w:val="nil"/>
              <w:right w:val="nil"/>
            </w:tcBorders>
            <w:noWrap/>
            <w:vAlign w:val="bottom"/>
          </w:tcPr>
          <w:p w:rsidR="00EB6931" w:rsidRPr="001D7D88" w:rsidRDefault="00FE278F" w:rsidP="00D75AA9">
            <w:pPr>
              <w:jc w:val="center"/>
              <w:rPr>
                <w:rFonts w:ascii="Book Antiqua" w:hAnsi="Book Antiqua"/>
              </w:rPr>
            </w:pPr>
            <w:r>
              <w:rPr>
                <w:rFonts w:ascii="Book Antiqua" w:hAnsi="Book Antiqua"/>
              </w:rPr>
              <w:t>6</w:t>
            </w:r>
            <w:r w:rsidR="00EB6931" w:rsidRPr="001D7D88">
              <w:rPr>
                <w:rFonts w:ascii="Book Antiqua" w:hAnsi="Book Antiqua"/>
              </w:rPr>
              <w:t>2.49</w:t>
            </w:r>
          </w:p>
        </w:tc>
      </w:tr>
      <w:tr w:rsidR="00EB6931" w:rsidRPr="001D7D88" w:rsidTr="00D75AA9">
        <w:trPr>
          <w:trHeight w:val="255"/>
        </w:trPr>
        <w:tc>
          <w:tcPr>
            <w:tcW w:w="2340" w:type="dxa"/>
            <w:tcBorders>
              <w:left w:val="nil"/>
              <w:bottom w:val="single" w:sz="4" w:space="0" w:color="auto"/>
              <w:right w:val="nil"/>
            </w:tcBorders>
            <w:noWrap/>
            <w:vAlign w:val="bottom"/>
          </w:tcPr>
          <w:p w:rsidR="00EB6931" w:rsidRPr="001D7D88" w:rsidRDefault="00EB6931" w:rsidP="00D75AA9">
            <w:pPr>
              <w:rPr>
                <w:rFonts w:ascii="Book Antiqua" w:hAnsi="Book Antiqua"/>
              </w:rPr>
            </w:pPr>
          </w:p>
        </w:tc>
        <w:tc>
          <w:tcPr>
            <w:tcW w:w="1260" w:type="dxa"/>
            <w:tcBorders>
              <w:left w:val="nil"/>
              <w:bottom w:val="single" w:sz="4" w:space="0" w:color="auto"/>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-1.000</w:t>
            </w:r>
          </w:p>
        </w:tc>
        <w:tc>
          <w:tcPr>
            <w:tcW w:w="900" w:type="dxa"/>
            <w:tcBorders>
              <w:left w:val="nil"/>
              <w:bottom w:val="single" w:sz="4" w:space="0" w:color="auto"/>
              <w:right w:val="nil"/>
            </w:tcBorders>
            <w:noWrap/>
            <w:vAlign w:val="bottom"/>
          </w:tcPr>
          <w:p w:rsidR="00EB6931" w:rsidRPr="001D7D88" w:rsidRDefault="00EB6931" w:rsidP="00FE278F">
            <w:pPr>
              <w:jc w:val="center"/>
              <w:rPr>
                <w:rFonts w:ascii="Book Antiqua" w:hAnsi="Book Antiqua"/>
              </w:rPr>
            </w:pPr>
            <w:r w:rsidRPr="001D7D88">
              <w:rPr>
                <w:rFonts w:ascii="Book Antiqua" w:hAnsi="Book Antiqua"/>
              </w:rPr>
              <w:t>0.</w:t>
            </w:r>
            <w:r w:rsidR="00FE278F">
              <w:rPr>
                <w:rFonts w:ascii="Book Antiqua" w:hAnsi="Book Antiqua"/>
              </w:rPr>
              <w:t>165</w:t>
            </w:r>
          </w:p>
        </w:tc>
        <w:tc>
          <w:tcPr>
            <w:tcW w:w="720" w:type="dxa"/>
            <w:tcBorders>
              <w:left w:val="nil"/>
              <w:bottom w:val="single" w:sz="4" w:space="0" w:color="auto"/>
              <w:right w:val="nil"/>
            </w:tcBorders>
            <w:noWrap/>
            <w:vAlign w:val="bottom"/>
          </w:tcPr>
          <w:p w:rsidR="00EB6931" w:rsidRPr="001D7D88" w:rsidRDefault="00EB6931" w:rsidP="00FE278F">
            <w:pPr>
              <w:jc w:val="center"/>
              <w:rPr>
                <w:rFonts w:ascii="Book Antiqua" w:hAnsi="Book Antiqua"/>
              </w:rPr>
            </w:pPr>
            <w:r w:rsidRPr="001D7D88">
              <w:rPr>
                <w:rFonts w:ascii="Book Antiqua" w:hAnsi="Book Antiqua"/>
              </w:rPr>
              <w:t>-</w:t>
            </w:r>
            <w:r w:rsidR="00FE278F">
              <w:rPr>
                <w:rFonts w:ascii="Book Antiqua" w:hAnsi="Book Antiqua"/>
              </w:rPr>
              <w:t>4</w:t>
            </w:r>
            <w:r w:rsidRPr="001D7D88">
              <w:rPr>
                <w:rFonts w:ascii="Book Antiqua" w:hAnsi="Book Antiqua"/>
              </w:rPr>
              <w:t>.10</w:t>
            </w:r>
            <w:r w:rsidR="00FE278F">
              <w:rPr>
                <w:rFonts w:ascii="Book Antiqua" w:hAnsi="Book Antiqua"/>
              </w:rPr>
              <w:t>7</w:t>
            </w:r>
          </w:p>
        </w:tc>
        <w:tc>
          <w:tcPr>
            <w:tcW w:w="900" w:type="dxa"/>
            <w:tcBorders>
              <w:left w:val="nil"/>
              <w:bottom w:val="single" w:sz="4" w:space="0" w:color="auto"/>
              <w:right w:val="nil"/>
            </w:tcBorders>
            <w:noWrap/>
            <w:vAlign w:val="bottom"/>
          </w:tcPr>
          <w:p w:rsidR="00EB6931" w:rsidRPr="001D7D88" w:rsidRDefault="00EB6931" w:rsidP="00D75AA9">
            <w:pPr>
              <w:jc w:val="center"/>
              <w:rPr>
                <w:rFonts w:ascii="Book Antiqua" w:hAnsi="Book Antiqua"/>
              </w:rPr>
            </w:pPr>
            <w:r w:rsidRPr="001D7D88">
              <w:rPr>
                <w:rFonts w:ascii="Book Antiqua" w:hAnsi="Book Antiqua"/>
              </w:rPr>
              <w:t>&lt;0.001</w:t>
            </w:r>
          </w:p>
        </w:tc>
        <w:tc>
          <w:tcPr>
            <w:tcW w:w="1080" w:type="dxa"/>
            <w:tcBorders>
              <w:left w:val="nil"/>
              <w:bottom w:val="single" w:sz="4" w:space="0" w:color="auto"/>
              <w:right w:val="nil"/>
            </w:tcBorders>
            <w:noWrap/>
            <w:vAlign w:val="bottom"/>
          </w:tcPr>
          <w:p w:rsidR="00EB6931" w:rsidRPr="001D7D88" w:rsidRDefault="00EB6931" w:rsidP="00D75AA9">
            <w:pPr>
              <w:jc w:val="center"/>
              <w:rPr>
                <w:rFonts w:ascii="Book Antiqua" w:hAnsi="Book Antiqua"/>
              </w:rPr>
            </w:pPr>
          </w:p>
        </w:tc>
        <w:tc>
          <w:tcPr>
            <w:tcW w:w="1080" w:type="dxa"/>
            <w:tcBorders>
              <w:left w:val="nil"/>
              <w:bottom w:val="single" w:sz="4" w:space="0" w:color="auto"/>
              <w:right w:val="nil"/>
            </w:tcBorders>
            <w:noWrap/>
            <w:vAlign w:val="bottom"/>
          </w:tcPr>
          <w:p w:rsidR="00EB6931" w:rsidRPr="001D7D88" w:rsidRDefault="00EB6931" w:rsidP="00D75AA9">
            <w:pPr>
              <w:jc w:val="center"/>
              <w:rPr>
                <w:rFonts w:ascii="Book Antiqua" w:hAnsi="Book Antiqua"/>
              </w:rPr>
            </w:pPr>
          </w:p>
        </w:tc>
      </w:tr>
    </w:tbl>
    <w:p w:rsidR="00EB6931" w:rsidRPr="001D7D88" w:rsidRDefault="00EB6931" w:rsidP="00EB6931">
      <w:pPr>
        <w:rPr>
          <w:rFonts w:ascii="Book Antiqua" w:hAnsi="Book Antiqua"/>
        </w:rPr>
      </w:pPr>
    </w:p>
    <w:p w:rsidR="00EB6931" w:rsidRPr="001D7D88" w:rsidRDefault="00EB6931" w:rsidP="00EB6931">
      <w:pPr>
        <w:numPr>
          <w:ilvl w:val="0"/>
          <w:numId w:val="4"/>
        </w:numPr>
        <w:rPr>
          <w:rFonts w:ascii="Book Antiqua" w:hAnsi="Book Antiqua"/>
        </w:rPr>
      </w:pPr>
      <w:r w:rsidRPr="001D7D88">
        <w:rPr>
          <w:rFonts w:ascii="Book Antiqua" w:hAnsi="Book Antiqua"/>
        </w:rPr>
        <w:t>Which of the ARIMA model</w:t>
      </w:r>
      <w:r w:rsidR="004D6C7B" w:rsidRPr="001D7D88">
        <w:rPr>
          <w:rFonts w:ascii="Book Antiqua" w:hAnsi="Book Antiqua"/>
        </w:rPr>
        <w:t>s</w:t>
      </w:r>
      <w:r w:rsidRPr="001D7D88">
        <w:rPr>
          <w:rFonts w:ascii="Book Antiqua" w:hAnsi="Book Antiqua"/>
        </w:rPr>
        <w:t xml:space="preserve"> fitted the data better and why?</w:t>
      </w:r>
      <w:r w:rsidR="004D6C7B" w:rsidRPr="001D7D88">
        <w:rPr>
          <w:rFonts w:ascii="Book Antiqua" w:hAnsi="Book Antiqua"/>
        </w:rPr>
        <w:t xml:space="preserve"> (4 marks)</w:t>
      </w:r>
    </w:p>
    <w:p w:rsidR="00EB6931" w:rsidRPr="001D7D88" w:rsidRDefault="00EB6931" w:rsidP="00EB6931">
      <w:pPr>
        <w:numPr>
          <w:ilvl w:val="0"/>
          <w:numId w:val="4"/>
        </w:numPr>
        <w:rPr>
          <w:rFonts w:ascii="Book Antiqua" w:hAnsi="Book Antiqua"/>
        </w:rPr>
      </w:pPr>
      <w:r w:rsidRPr="001D7D88">
        <w:rPr>
          <w:rFonts w:ascii="Book Antiqua" w:hAnsi="Book Antiqua"/>
        </w:rPr>
        <w:t xml:space="preserve">Which of the ARIMA model had poorly estimated coefficients and why? </w:t>
      </w:r>
      <w:r w:rsidR="004D6C7B" w:rsidRPr="001D7D88">
        <w:rPr>
          <w:rFonts w:ascii="Book Antiqua" w:hAnsi="Book Antiqua"/>
        </w:rPr>
        <w:t xml:space="preserve"> (3 marks)</w:t>
      </w:r>
    </w:p>
    <w:p w:rsidR="00EB6931" w:rsidRPr="001D7D88" w:rsidRDefault="00EB6931" w:rsidP="00EB6931">
      <w:pPr>
        <w:numPr>
          <w:ilvl w:val="0"/>
          <w:numId w:val="4"/>
        </w:numPr>
        <w:rPr>
          <w:rFonts w:ascii="Book Antiqua" w:hAnsi="Book Antiqua"/>
        </w:rPr>
      </w:pPr>
      <w:r w:rsidRPr="001D7D88">
        <w:rPr>
          <w:rFonts w:ascii="Book Antiqua" w:hAnsi="Book Antiqua"/>
        </w:rPr>
        <w:t>What is the implication of such poor estimates?</w:t>
      </w:r>
      <w:r w:rsidR="004D6C7B" w:rsidRPr="001D7D88">
        <w:rPr>
          <w:rFonts w:ascii="Book Antiqua" w:hAnsi="Book Antiqua"/>
        </w:rPr>
        <w:t xml:space="preserve"> (3 marks)</w:t>
      </w:r>
    </w:p>
    <w:p w:rsidR="006E7C95" w:rsidRPr="001D7D88" w:rsidRDefault="006E7C95">
      <w:pPr>
        <w:rPr>
          <w:rFonts w:ascii="Book Antiqua" w:hAnsi="Book Antiqua"/>
          <w:b/>
        </w:rPr>
      </w:pPr>
    </w:p>
    <w:p w:rsidR="0020502E" w:rsidRPr="001D7D88" w:rsidRDefault="0020502E">
      <w:pPr>
        <w:rPr>
          <w:rFonts w:ascii="Book Antiqua" w:hAnsi="Book Antiqua"/>
          <w:b/>
        </w:rPr>
      </w:pPr>
      <w:r w:rsidRPr="001D7D88">
        <w:rPr>
          <w:rFonts w:ascii="Book Antiqua" w:hAnsi="Book Antiqua"/>
          <w:b/>
        </w:rPr>
        <w:t>QUESTION FOUR (20 MARKS)</w:t>
      </w:r>
    </w:p>
    <w:p w:rsidR="006A1B5B" w:rsidRPr="001D7D88" w:rsidRDefault="0020502E" w:rsidP="0020502E">
      <w:pPr>
        <w:numPr>
          <w:ilvl w:val="0"/>
          <w:numId w:val="16"/>
        </w:numPr>
        <w:rPr>
          <w:rFonts w:ascii="Book Antiqua" w:hAnsi="Book Antiqua"/>
        </w:rPr>
      </w:pPr>
      <w:r w:rsidRPr="001D7D88">
        <w:rPr>
          <w:rFonts w:ascii="Book Antiqua" w:hAnsi="Book Antiqua"/>
        </w:rPr>
        <w:t xml:space="preserve">Suppose  that the education system is denoted by the integers 1, 2, 3……N, where N is the number of possible states of the education system and assume that the system is time homogenous so that there is a fixed probability </w:t>
      </w:r>
      <w:r w:rsidRPr="001D7D88">
        <w:rPr>
          <w:rFonts w:ascii="Book Antiqua" w:hAnsi="Book Antiqua"/>
          <w:i/>
        </w:rPr>
        <w:t>P</w:t>
      </w:r>
      <w:r w:rsidRPr="001D7D88">
        <w:rPr>
          <w:rFonts w:ascii="Book Antiqua" w:hAnsi="Book Antiqua"/>
          <w:i/>
          <w:vertAlign w:val="subscript"/>
        </w:rPr>
        <w:t>i</w:t>
      </w:r>
      <w:r w:rsidRPr="001D7D88">
        <w:rPr>
          <w:rFonts w:ascii="Book Antiqua" w:hAnsi="Book Antiqua"/>
          <w:vertAlign w:val="subscript"/>
        </w:rPr>
        <w:t>j</w:t>
      </w:r>
      <w:r w:rsidRPr="001D7D88">
        <w:rPr>
          <w:rFonts w:ascii="Book Antiqua" w:hAnsi="Book Antiqua"/>
        </w:rPr>
        <w:t xml:space="preserve">, that a student in state </w:t>
      </w:r>
      <w:r w:rsidR="006A1B5B" w:rsidRPr="001D7D88">
        <w:rPr>
          <w:rFonts w:ascii="Book Antiqua" w:hAnsi="Book Antiqua"/>
          <w:i/>
        </w:rPr>
        <w:t>i</w:t>
      </w:r>
      <w:r w:rsidRPr="001D7D88">
        <w:rPr>
          <w:rFonts w:ascii="Book Antiqua" w:hAnsi="Book Antiqua"/>
        </w:rPr>
        <w:t xml:space="preserve"> at time </w:t>
      </w:r>
      <w:r w:rsidRPr="001D7D88">
        <w:rPr>
          <w:rFonts w:ascii="Book Antiqua" w:hAnsi="Book Antiqua"/>
          <w:i/>
        </w:rPr>
        <w:t>(t-1)</w:t>
      </w:r>
      <w:r w:rsidRPr="001D7D88">
        <w:rPr>
          <w:rFonts w:ascii="Book Antiqua" w:hAnsi="Book Antiqua"/>
        </w:rPr>
        <w:t xml:space="preserve"> will transfer to state </w:t>
      </w:r>
      <w:r w:rsidRPr="001D7D88">
        <w:rPr>
          <w:rFonts w:ascii="Book Antiqua" w:hAnsi="Book Antiqua"/>
          <w:i/>
        </w:rPr>
        <w:t>j</w:t>
      </w:r>
      <w:r w:rsidRPr="001D7D88">
        <w:rPr>
          <w:rFonts w:ascii="Book Antiqua" w:hAnsi="Book Antiqua"/>
        </w:rPr>
        <w:t xml:space="preserve"> at time </w:t>
      </w:r>
      <w:r w:rsidRPr="001D7D88">
        <w:rPr>
          <w:rFonts w:ascii="Book Antiqua" w:hAnsi="Book Antiqua"/>
          <w:i/>
        </w:rPr>
        <w:t>t</w:t>
      </w:r>
      <w:r w:rsidRPr="001D7D88">
        <w:rPr>
          <w:rFonts w:ascii="Book Antiqua" w:hAnsi="Book Antiqua"/>
        </w:rPr>
        <w:t xml:space="preserve">. </w:t>
      </w:r>
      <w:r w:rsidR="006A1B5B" w:rsidRPr="001D7D88">
        <w:rPr>
          <w:rFonts w:ascii="Book Antiqua" w:hAnsi="Book Antiqua"/>
        </w:rPr>
        <w:t>Assume further that the system has r absorbing and s non-absorbing states, such that r+s =N. This will then give rise to transition matrix of the canonical form</w:t>
      </w:r>
      <w:r w:rsidR="00D248DE" w:rsidRPr="001D7D88">
        <w:rPr>
          <w:rFonts w:ascii="Book Antiqua" w:hAnsi="Book Antiqua"/>
        </w:rPr>
        <w:t xml:space="preserve"> of the  Markovian model</w:t>
      </w:r>
      <w:r w:rsidR="006A1B5B" w:rsidRPr="001D7D88">
        <w:rPr>
          <w:rFonts w:ascii="Book Antiqua" w:hAnsi="Book Antiqua"/>
        </w:rPr>
        <w:t xml:space="preserve">, </w:t>
      </w:r>
    </w:p>
    <w:p w:rsidR="006A1B5B" w:rsidRPr="001D7D88" w:rsidRDefault="006A1B5B" w:rsidP="006A1B5B">
      <w:pPr>
        <w:ind w:left="720"/>
        <w:rPr>
          <w:rFonts w:ascii="Book Antiqua" w:hAnsi="Book Antiqua"/>
        </w:rPr>
      </w:pPr>
      <w:r w:rsidRPr="001D7D88">
        <w:rPr>
          <w:rFonts w:ascii="Book Antiqua" w:hAnsi="Book Antiqua"/>
        </w:rPr>
        <w:t xml:space="preserve">P </w:t>
      </w:r>
      <w:r w:rsidR="00D248DE" w:rsidRPr="001D7D88">
        <w:rPr>
          <w:rFonts w:ascii="Book Antiqua" w:hAnsi="Book Antiqua"/>
        </w:rPr>
        <w:t xml:space="preserve"> </w:t>
      </w:r>
      <w:r w:rsidRPr="001D7D88">
        <w:rPr>
          <w:rFonts w:ascii="Book Antiqua" w:hAnsi="Book Antiqua"/>
        </w:rPr>
        <w:t xml:space="preserve">= </w:t>
      </w:r>
      <w:r w:rsidRPr="001D7D88">
        <w:rPr>
          <w:rFonts w:ascii="Book Antiqua" w:hAnsi="Book Antiqua"/>
        </w:rPr>
        <w:tab/>
        <w:t xml:space="preserve">[I    </w:t>
      </w:r>
      <w:r w:rsidRPr="001D7D88">
        <w:rPr>
          <w:rFonts w:ascii="Book Antiqua" w:hAnsi="Book Antiqua"/>
        </w:rPr>
        <w:tab/>
        <w:t>O]</w:t>
      </w:r>
    </w:p>
    <w:p w:rsidR="006A1B5B" w:rsidRPr="001D7D88" w:rsidRDefault="006A1B5B" w:rsidP="006A1B5B">
      <w:pPr>
        <w:ind w:left="720"/>
        <w:rPr>
          <w:rFonts w:ascii="Book Antiqua" w:hAnsi="Book Antiqua"/>
        </w:rPr>
      </w:pPr>
      <w:r w:rsidRPr="001D7D88">
        <w:rPr>
          <w:rFonts w:ascii="Book Antiqua" w:hAnsi="Book Antiqua"/>
        </w:rPr>
        <w:t xml:space="preserve">      </w:t>
      </w:r>
      <w:r w:rsidRPr="001D7D88">
        <w:rPr>
          <w:rFonts w:ascii="Book Antiqua" w:hAnsi="Book Antiqua"/>
        </w:rPr>
        <w:tab/>
        <w:t xml:space="preserve"> [ R   </w:t>
      </w:r>
      <w:r w:rsidRPr="001D7D88">
        <w:rPr>
          <w:rFonts w:ascii="Book Antiqua" w:hAnsi="Book Antiqua"/>
        </w:rPr>
        <w:tab/>
        <w:t>Q]</w:t>
      </w:r>
    </w:p>
    <w:p w:rsidR="006A1B5B" w:rsidRPr="001D7D88" w:rsidRDefault="00D248DE" w:rsidP="006A1B5B">
      <w:pPr>
        <w:ind w:left="720"/>
        <w:rPr>
          <w:rFonts w:ascii="Book Antiqua" w:hAnsi="Book Antiqua"/>
        </w:rPr>
      </w:pPr>
      <w:r w:rsidRPr="001D7D88">
        <w:rPr>
          <w:rFonts w:ascii="Book Antiqua" w:hAnsi="Book Antiqua"/>
        </w:rPr>
        <w:t>Define the following components of the transition matrix</w:t>
      </w:r>
    </w:p>
    <w:p w:rsidR="00D248DE" w:rsidRPr="001D7D88" w:rsidRDefault="00D248DE" w:rsidP="00D248DE">
      <w:pPr>
        <w:numPr>
          <w:ilvl w:val="0"/>
          <w:numId w:val="17"/>
        </w:numPr>
        <w:rPr>
          <w:rFonts w:ascii="Book Antiqua" w:hAnsi="Book Antiqua"/>
        </w:rPr>
      </w:pPr>
      <w:r w:rsidRPr="001D7D88">
        <w:rPr>
          <w:rFonts w:ascii="Book Antiqua" w:hAnsi="Book Antiqua"/>
        </w:rPr>
        <w:t>I (1 mark)</w:t>
      </w:r>
    </w:p>
    <w:p w:rsidR="00D248DE" w:rsidRPr="001D7D88" w:rsidRDefault="00D248DE" w:rsidP="00D248DE">
      <w:pPr>
        <w:numPr>
          <w:ilvl w:val="0"/>
          <w:numId w:val="17"/>
        </w:numPr>
        <w:rPr>
          <w:rFonts w:ascii="Book Antiqua" w:hAnsi="Book Antiqua"/>
        </w:rPr>
      </w:pPr>
      <w:r w:rsidRPr="001D7D88">
        <w:rPr>
          <w:rFonts w:ascii="Book Antiqua" w:hAnsi="Book Antiqua"/>
        </w:rPr>
        <w:t>O (1 mark)</w:t>
      </w:r>
    </w:p>
    <w:p w:rsidR="00D248DE" w:rsidRPr="001D7D88" w:rsidRDefault="00D248DE" w:rsidP="00D248DE">
      <w:pPr>
        <w:numPr>
          <w:ilvl w:val="0"/>
          <w:numId w:val="17"/>
        </w:numPr>
        <w:rPr>
          <w:rFonts w:ascii="Book Antiqua" w:hAnsi="Book Antiqua"/>
        </w:rPr>
      </w:pPr>
      <w:r w:rsidRPr="001D7D88">
        <w:rPr>
          <w:rFonts w:ascii="Book Antiqua" w:hAnsi="Book Antiqua"/>
        </w:rPr>
        <w:t>R (2 marks)</w:t>
      </w:r>
    </w:p>
    <w:p w:rsidR="00D248DE" w:rsidRPr="001D7D88" w:rsidRDefault="00D248DE" w:rsidP="00D248DE">
      <w:pPr>
        <w:numPr>
          <w:ilvl w:val="0"/>
          <w:numId w:val="17"/>
        </w:numPr>
        <w:rPr>
          <w:rFonts w:ascii="Book Antiqua" w:hAnsi="Book Antiqua"/>
        </w:rPr>
      </w:pPr>
      <w:r w:rsidRPr="001D7D88">
        <w:rPr>
          <w:rFonts w:ascii="Book Antiqua" w:hAnsi="Book Antiqua"/>
        </w:rPr>
        <w:lastRenderedPageBreak/>
        <w:t>Q (2 marks)</w:t>
      </w:r>
    </w:p>
    <w:p w:rsidR="00684C62" w:rsidRPr="00FE278F" w:rsidRDefault="00D248DE" w:rsidP="00C3093B">
      <w:pPr>
        <w:numPr>
          <w:ilvl w:val="0"/>
          <w:numId w:val="16"/>
        </w:numPr>
        <w:rPr>
          <w:rFonts w:ascii="Book Antiqua" w:hAnsi="Book Antiqua"/>
        </w:rPr>
      </w:pPr>
      <w:r w:rsidRPr="001D7D88">
        <w:rPr>
          <w:rFonts w:ascii="Book Antiqua" w:hAnsi="Book Antiqua"/>
        </w:rPr>
        <w:t>The model was fitted on the primary school system in Kenya for seven grades to obtain the school staying ratio, drop out, completion ratios, expected length of schooling and survival time.</w:t>
      </w:r>
      <w:r w:rsidR="00EE611D" w:rsidRPr="001D7D88">
        <w:rPr>
          <w:rFonts w:ascii="Book Antiqua" w:hAnsi="Book Antiqua"/>
        </w:rPr>
        <w:t xml:space="preserve"> The extracted results are as presented in Table </w:t>
      </w:r>
      <w:r w:rsidR="00505646" w:rsidRPr="001D7D88">
        <w:rPr>
          <w:rFonts w:ascii="Book Antiqua" w:hAnsi="Book Antiqua"/>
        </w:rPr>
        <w:t>below</w:t>
      </w:r>
      <w:r w:rsidR="00EE611D" w:rsidRPr="001D7D88">
        <w:rPr>
          <w:rFonts w:ascii="Book Antiqua" w:hAnsi="Book Antiqua"/>
        </w:rPr>
        <w:t>. Use the output in each of the tables to answer questions that follow.</w:t>
      </w:r>
    </w:p>
    <w:p w:rsidR="00C3093B" w:rsidRPr="001D7D88" w:rsidRDefault="00505646" w:rsidP="00C3093B">
      <w:pPr>
        <w:rPr>
          <w:rFonts w:ascii="Book Antiqua" w:hAnsi="Book Antiqua"/>
        </w:rPr>
      </w:pPr>
      <w:r w:rsidRPr="001D7D88">
        <w:rPr>
          <w:rFonts w:ascii="Book Antiqua" w:hAnsi="Book Antiqua"/>
        </w:rPr>
        <w:t>Table on fraction of pupils now in grade (standard) one who n years later will be in standard j, j=2. 3,….7; n= 1, 2,…8</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8"/>
        <w:gridCol w:w="795"/>
        <w:gridCol w:w="930"/>
        <w:gridCol w:w="876"/>
        <w:gridCol w:w="876"/>
        <w:gridCol w:w="876"/>
        <w:gridCol w:w="876"/>
        <w:gridCol w:w="876"/>
        <w:gridCol w:w="876"/>
      </w:tblGrid>
      <w:tr w:rsidR="008F371E" w:rsidRPr="001D7D88" w:rsidTr="00095169">
        <w:trPr>
          <w:trHeight w:val="782"/>
        </w:trPr>
        <w:tc>
          <w:tcPr>
            <w:tcW w:w="1683" w:type="dxa"/>
            <w:gridSpan w:val="2"/>
            <w:tcBorders>
              <w:tl2br w:val="single" w:sz="4" w:space="0" w:color="auto"/>
            </w:tcBorders>
          </w:tcPr>
          <w:p w:rsidR="00505646" w:rsidRPr="001D7D88" w:rsidRDefault="00505646" w:rsidP="00EE611D">
            <w:pPr>
              <w:rPr>
                <w:rFonts w:ascii="Book Antiqua" w:hAnsi="Book Antiqua"/>
                <w:sz w:val="18"/>
                <w:szCs w:val="18"/>
              </w:rPr>
            </w:pPr>
            <w:r w:rsidRPr="001D7D88">
              <w:rPr>
                <w:rFonts w:ascii="Book Antiqua" w:hAnsi="Book Antiqua"/>
                <w:sz w:val="18"/>
                <w:szCs w:val="18"/>
              </w:rPr>
              <w:t xml:space="preserve">   Grade</w:t>
            </w:r>
          </w:p>
          <w:p w:rsidR="00505646" w:rsidRPr="001D7D88" w:rsidRDefault="00505646" w:rsidP="00EE611D">
            <w:pPr>
              <w:rPr>
                <w:rFonts w:ascii="Book Antiqua" w:hAnsi="Book Antiqua"/>
                <w:sz w:val="18"/>
                <w:szCs w:val="18"/>
              </w:rPr>
            </w:pPr>
            <w:r w:rsidRPr="001D7D88">
              <w:rPr>
                <w:rFonts w:ascii="Book Antiqua" w:hAnsi="Book Antiqua"/>
                <w:sz w:val="18"/>
                <w:szCs w:val="18"/>
              </w:rPr>
              <w:t>Year</w:t>
            </w:r>
          </w:p>
        </w:tc>
        <w:tc>
          <w:tcPr>
            <w:tcW w:w="930"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1</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2</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3</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4</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5</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6</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7</w:t>
            </w:r>
          </w:p>
        </w:tc>
      </w:tr>
      <w:tr w:rsidR="008F371E" w:rsidRPr="001D7D88" w:rsidTr="00095169">
        <w:tc>
          <w:tcPr>
            <w:tcW w:w="888" w:type="dxa"/>
            <w:vMerge w:val="restart"/>
          </w:tcPr>
          <w:p w:rsidR="00505646" w:rsidRPr="001D7D88" w:rsidRDefault="00505646" w:rsidP="00EE611D">
            <w:pPr>
              <w:rPr>
                <w:rFonts w:ascii="Book Antiqua" w:hAnsi="Book Antiqua"/>
                <w:sz w:val="18"/>
                <w:szCs w:val="18"/>
              </w:rPr>
            </w:pPr>
            <w:r w:rsidRPr="001D7D88">
              <w:rPr>
                <w:rFonts w:ascii="Book Antiqua" w:hAnsi="Book Antiqua"/>
                <w:sz w:val="18"/>
                <w:szCs w:val="18"/>
              </w:rPr>
              <w:t>1</w:t>
            </w: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Boys (B)</w:t>
            </w:r>
          </w:p>
        </w:tc>
        <w:tc>
          <w:tcPr>
            <w:tcW w:w="930"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0.1346</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0.6588</w:t>
            </w: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r>
      <w:tr w:rsidR="008F371E" w:rsidRPr="001D7D88" w:rsidTr="00095169">
        <w:tc>
          <w:tcPr>
            <w:tcW w:w="888" w:type="dxa"/>
            <w:vMerge/>
          </w:tcPr>
          <w:p w:rsidR="00505646" w:rsidRPr="001D7D88" w:rsidRDefault="00505646" w:rsidP="00EE611D">
            <w:pPr>
              <w:rPr>
                <w:rFonts w:ascii="Book Antiqua" w:hAnsi="Book Antiqua"/>
                <w:sz w:val="18"/>
                <w:szCs w:val="18"/>
              </w:rPr>
            </w:pP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Girls (G)</w:t>
            </w:r>
          </w:p>
        </w:tc>
        <w:tc>
          <w:tcPr>
            <w:tcW w:w="930"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0.1280</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0.6594</w:t>
            </w: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r>
      <w:tr w:rsidR="008F371E" w:rsidRPr="001D7D88" w:rsidTr="00095169">
        <w:tc>
          <w:tcPr>
            <w:tcW w:w="888" w:type="dxa"/>
            <w:vMerge w:val="restart"/>
          </w:tcPr>
          <w:p w:rsidR="00505646" w:rsidRPr="001D7D88" w:rsidRDefault="00505646" w:rsidP="00EE611D">
            <w:pPr>
              <w:rPr>
                <w:rFonts w:ascii="Book Antiqua" w:hAnsi="Book Antiqua"/>
                <w:sz w:val="18"/>
                <w:szCs w:val="18"/>
              </w:rPr>
            </w:pPr>
            <w:r w:rsidRPr="001D7D88">
              <w:rPr>
                <w:rFonts w:ascii="Book Antiqua" w:hAnsi="Book Antiqua"/>
                <w:sz w:val="18"/>
                <w:szCs w:val="18"/>
              </w:rPr>
              <w:t>2</w:t>
            </w:r>
          </w:p>
        </w:tc>
        <w:tc>
          <w:tcPr>
            <w:tcW w:w="795"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B</w:t>
            </w:r>
          </w:p>
        </w:tc>
        <w:tc>
          <w:tcPr>
            <w:tcW w:w="930"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0.0181</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0.1784</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0.5458</w:t>
            </w: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r>
      <w:tr w:rsidR="008F371E" w:rsidRPr="001D7D88" w:rsidTr="00095169">
        <w:tc>
          <w:tcPr>
            <w:tcW w:w="888" w:type="dxa"/>
            <w:vMerge/>
          </w:tcPr>
          <w:p w:rsidR="00505646" w:rsidRPr="001D7D88" w:rsidRDefault="00505646" w:rsidP="00EE611D">
            <w:pPr>
              <w:rPr>
                <w:rFonts w:ascii="Book Antiqua" w:hAnsi="Book Antiqua"/>
                <w:sz w:val="18"/>
                <w:szCs w:val="18"/>
              </w:rPr>
            </w:pPr>
          </w:p>
        </w:tc>
        <w:tc>
          <w:tcPr>
            <w:tcW w:w="795"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G</w:t>
            </w:r>
          </w:p>
        </w:tc>
        <w:tc>
          <w:tcPr>
            <w:tcW w:w="930"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0.0164</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0.1723</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0.5507</w:t>
            </w: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r>
      <w:tr w:rsidR="008F371E" w:rsidRPr="001D7D88" w:rsidTr="00095169">
        <w:tc>
          <w:tcPr>
            <w:tcW w:w="888" w:type="dxa"/>
            <w:vMerge w:val="restart"/>
          </w:tcPr>
          <w:p w:rsidR="00505646" w:rsidRPr="001D7D88" w:rsidRDefault="00505646" w:rsidP="00EE611D">
            <w:pPr>
              <w:rPr>
                <w:rFonts w:ascii="Book Antiqua" w:hAnsi="Book Antiqua"/>
                <w:sz w:val="18"/>
                <w:szCs w:val="18"/>
              </w:rPr>
            </w:pPr>
            <w:r w:rsidRPr="001D7D88">
              <w:rPr>
                <w:rFonts w:ascii="Book Antiqua" w:hAnsi="Book Antiqua"/>
                <w:sz w:val="18"/>
                <w:szCs w:val="18"/>
              </w:rPr>
              <w:t>3</w:t>
            </w: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B</w:t>
            </w:r>
          </w:p>
        </w:tc>
        <w:tc>
          <w:tcPr>
            <w:tcW w:w="930"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0.0024</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0.0362</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0.2187</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0.4616</w:t>
            </w: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r>
      <w:tr w:rsidR="008F371E" w:rsidRPr="001D7D88" w:rsidTr="00095169">
        <w:tc>
          <w:tcPr>
            <w:tcW w:w="888" w:type="dxa"/>
            <w:vMerge/>
          </w:tcPr>
          <w:p w:rsidR="00505646" w:rsidRPr="001D7D88" w:rsidRDefault="00505646" w:rsidP="00EE611D">
            <w:pPr>
              <w:rPr>
                <w:rFonts w:ascii="Book Antiqua" w:hAnsi="Book Antiqua"/>
                <w:sz w:val="18"/>
                <w:szCs w:val="18"/>
              </w:rPr>
            </w:pP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G</w:t>
            </w:r>
          </w:p>
        </w:tc>
        <w:tc>
          <w:tcPr>
            <w:tcW w:w="930"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0.0021</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0.0338</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0.2154</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0.4715</w:t>
            </w: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r>
      <w:tr w:rsidR="008F371E" w:rsidRPr="001D7D88" w:rsidTr="00095169">
        <w:tc>
          <w:tcPr>
            <w:tcW w:w="888" w:type="dxa"/>
            <w:vMerge w:val="restart"/>
          </w:tcPr>
          <w:p w:rsidR="00505646" w:rsidRPr="001D7D88" w:rsidRDefault="00505646" w:rsidP="00EE611D">
            <w:pPr>
              <w:rPr>
                <w:rFonts w:ascii="Book Antiqua" w:hAnsi="Book Antiqua"/>
                <w:sz w:val="18"/>
                <w:szCs w:val="18"/>
              </w:rPr>
            </w:pPr>
            <w:r w:rsidRPr="001D7D88">
              <w:rPr>
                <w:rFonts w:ascii="Book Antiqua" w:hAnsi="Book Antiqua"/>
                <w:sz w:val="18"/>
                <w:szCs w:val="18"/>
              </w:rPr>
              <w:t>4</w:t>
            </w: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B</w:t>
            </w:r>
          </w:p>
        </w:tc>
        <w:tc>
          <w:tcPr>
            <w:tcW w:w="930"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0.0003</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0.0065</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0.0584</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0.2448</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0.3789</w:t>
            </w: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r>
      <w:tr w:rsidR="008F371E" w:rsidRPr="001D7D88" w:rsidTr="00095169">
        <w:tc>
          <w:tcPr>
            <w:tcW w:w="888" w:type="dxa"/>
            <w:vMerge/>
          </w:tcPr>
          <w:p w:rsidR="00505646" w:rsidRPr="001D7D88" w:rsidRDefault="00505646" w:rsidP="00EE611D">
            <w:pPr>
              <w:rPr>
                <w:rFonts w:ascii="Book Antiqua" w:hAnsi="Book Antiqua"/>
                <w:sz w:val="18"/>
                <w:szCs w:val="18"/>
              </w:rPr>
            </w:pP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G</w:t>
            </w:r>
          </w:p>
        </w:tc>
        <w:tc>
          <w:tcPr>
            <w:tcW w:w="930"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0.0003</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0.0059</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0.0562</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0.2479</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0.3891</w:t>
            </w: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r>
      <w:tr w:rsidR="008F371E" w:rsidRPr="001D7D88" w:rsidTr="00095169">
        <w:tc>
          <w:tcPr>
            <w:tcW w:w="888" w:type="dxa"/>
            <w:vMerge w:val="restart"/>
          </w:tcPr>
          <w:p w:rsidR="00505646" w:rsidRPr="001D7D88" w:rsidRDefault="00505646" w:rsidP="00EE611D">
            <w:pPr>
              <w:rPr>
                <w:rFonts w:ascii="Book Antiqua" w:hAnsi="Book Antiqua"/>
                <w:sz w:val="18"/>
                <w:szCs w:val="18"/>
              </w:rPr>
            </w:pPr>
            <w:r w:rsidRPr="001D7D88">
              <w:rPr>
                <w:rFonts w:ascii="Book Antiqua" w:hAnsi="Book Antiqua"/>
                <w:sz w:val="18"/>
                <w:szCs w:val="18"/>
              </w:rPr>
              <w:t>5</w:t>
            </w: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B</w:t>
            </w:r>
          </w:p>
        </w:tc>
        <w:tc>
          <w:tcPr>
            <w:tcW w:w="930"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0.0011</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0.0130</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0.0812</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0.2490</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0.3246</w:t>
            </w:r>
          </w:p>
        </w:tc>
        <w:tc>
          <w:tcPr>
            <w:tcW w:w="876" w:type="dxa"/>
          </w:tcPr>
          <w:p w:rsidR="00505646" w:rsidRPr="001D7D88" w:rsidRDefault="00505646" w:rsidP="00EE611D">
            <w:pPr>
              <w:rPr>
                <w:rFonts w:ascii="Book Antiqua" w:hAnsi="Book Antiqua"/>
                <w:sz w:val="18"/>
                <w:szCs w:val="18"/>
              </w:rPr>
            </w:pPr>
          </w:p>
        </w:tc>
      </w:tr>
      <w:tr w:rsidR="008F371E" w:rsidRPr="001D7D88" w:rsidTr="00095169">
        <w:tc>
          <w:tcPr>
            <w:tcW w:w="888" w:type="dxa"/>
            <w:vMerge/>
          </w:tcPr>
          <w:p w:rsidR="00505646" w:rsidRPr="001D7D88" w:rsidRDefault="00505646" w:rsidP="00EE611D">
            <w:pPr>
              <w:rPr>
                <w:rFonts w:ascii="Book Antiqua" w:hAnsi="Book Antiqua"/>
                <w:sz w:val="18"/>
                <w:szCs w:val="18"/>
              </w:rPr>
            </w:pP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G</w:t>
            </w:r>
          </w:p>
        </w:tc>
        <w:tc>
          <w:tcPr>
            <w:tcW w:w="930"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0.0010</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0.0122</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0.0815</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0.2572</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0.3226</w:t>
            </w:r>
          </w:p>
        </w:tc>
        <w:tc>
          <w:tcPr>
            <w:tcW w:w="876" w:type="dxa"/>
          </w:tcPr>
          <w:p w:rsidR="00505646" w:rsidRPr="001D7D88" w:rsidRDefault="00505646" w:rsidP="00EE611D">
            <w:pPr>
              <w:rPr>
                <w:rFonts w:ascii="Book Antiqua" w:hAnsi="Book Antiqua"/>
                <w:sz w:val="18"/>
                <w:szCs w:val="18"/>
              </w:rPr>
            </w:pPr>
          </w:p>
        </w:tc>
      </w:tr>
      <w:tr w:rsidR="008F371E" w:rsidRPr="001D7D88" w:rsidTr="00095169">
        <w:tc>
          <w:tcPr>
            <w:tcW w:w="888" w:type="dxa"/>
            <w:vMerge w:val="restart"/>
          </w:tcPr>
          <w:p w:rsidR="00505646" w:rsidRPr="001D7D88" w:rsidRDefault="00505646" w:rsidP="00EE611D">
            <w:pPr>
              <w:rPr>
                <w:rFonts w:ascii="Book Antiqua" w:hAnsi="Book Antiqua"/>
                <w:sz w:val="18"/>
                <w:szCs w:val="18"/>
              </w:rPr>
            </w:pPr>
            <w:r w:rsidRPr="001D7D88">
              <w:rPr>
                <w:rFonts w:ascii="Book Antiqua" w:hAnsi="Book Antiqua"/>
                <w:sz w:val="18"/>
                <w:szCs w:val="18"/>
              </w:rPr>
              <w:t>6</w:t>
            </w: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B</w:t>
            </w:r>
          </w:p>
        </w:tc>
        <w:tc>
          <w:tcPr>
            <w:tcW w:w="930"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0.0002</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0.0026</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0.0215</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0.0982</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0.2622</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0.2538</w:t>
            </w:r>
          </w:p>
        </w:tc>
      </w:tr>
      <w:tr w:rsidR="008F371E" w:rsidRPr="001D7D88" w:rsidTr="00095169">
        <w:tc>
          <w:tcPr>
            <w:tcW w:w="888" w:type="dxa"/>
            <w:vMerge/>
          </w:tcPr>
          <w:p w:rsidR="00505646" w:rsidRPr="001D7D88" w:rsidRDefault="00505646" w:rsidP="00EE611D">
            <w:pPr>
              <w:rPr>
                <w:rFonts w:ascii="Book Antiqua" w:hAnsi="Book Antiqua"/>
                <w:sz w:val="18"/>
                <w:szCs w:val="18"/>
              </w:rPr>
            </w:pP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G</w:t>
            </w:r>
          </w:p>
        </w:tc>
        <w:tc>
          <w:tcPr>
            <w:tcW w:w="930"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0.0002</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0.0024</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0.0214</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0.1020</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0.2670</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0.2196</w:t>
            </w:r>
          </w:p>
        </w:tc>
      </w:tr>
      <w:tr w:rsidR="008F371E" w:rsidRPr="001D7D88" w:rsidTr="00095169">
        <w:tc>
          <w:tcPr>
            <w:tcW w:w="888" w:type="dxa"/>
            <w:vMerge w:val="restart"/>
          </w:tcPr>
          <w:p w:rsidR="00505646" w:rsidRPr="001D7D88" w:rsidRDefault="00505646" w:rsidP="00EE611D">
            <w:pPr>
              <w:rPr>
                <w:rFonts w:ascii="Book Antiqua" w:hAnsi="Book Antiqua"/>
                <w:sz w:val="18"/>
                <w:szCs w:val="18"/>
              </w:rPr>
            </w:pPr>
            <w:r w:rsidRPr="001D7D88">
              <w:rPr>
                <w:rFonts w:ascii="Book Antiqua" w:hAnsi="Book Antiqua"/>
                <w:sz w:val="18"/>
                <w:szCs w:val="18"/>
              </w:rPr>
              <w:t>7</w:t>
            </w: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B</w:t>
            </w:r>
          </w:p>
        </w:tc>
        <w:tc>
          <w:tcPr>
            <w:tcW w:w="930"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0.0005</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0.0050</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0.0301</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0.1236</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0.2468</w:t>
            </w:r>
          </w:p>
        </w:tc>
      </w:tr>
      <w:tr w:rsidR="008F371E" w:rsidRPr="001D7D88" w:rsidTr="00095169">
        <w:tc>
          <w:tcPr>
            <w:tcW w:w="888" w:type="dxa"/>
            <w:vMerge/>
          </w:tcPr>
          <w:p w:rsidR="00505646" w:rsidRPr="001D7D88" w:rsidRDefault="00505646" w:rsidP="00EE611D">
            <w:pPr>
              <w:rPr>
                <w:rFonts w:ascii="Book Antiqua" w:hAnsi="Book Antiqua"/>
                <w:sz w:val="18"/>
                <w:szCs w:val="18"/>
              </w:rPr>
            </w:pP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G</w:t>
            </w:r>
          </w:p>
        </w:tc>
        <w:tc>
          <w:tcPr>
            <w:tcW w:w="930"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0.0004</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0.0049</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0.0315</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0.1291</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0.2147</w:t>
            </w:r>
          </w:p>
        </w:tc>
      </w:tr>
      <w:tr w:rsidR="008F371E" w:rsidRPr="001D7D88" w:rsidTr="00095169">
        <w:tc>
          <w:tcPr>
            <w:tcW w:w="888" w:type="dxa"/>
            <w:vMerge w:val="restart"/>
          </w:tcPr>
          <w:p w:rsidR="00505646" w:rsidRPr="001D7D88" w:rsidRDefault="00505646" w:rsidP="00EE611D">
            <w:pPr>
              <w:rPr>
                <w:rFonts w:ascii="Book Antiqua" w:hAnsi="Book Antiqua"/>
                <w:sz w:val="18"/>
                <w:szCs w:val="18"/>
              </w:rPr>
            </w:pPr>
            <w:r w:rsidRPr="001D7D88">
              <w:rPr>
                <w:rFonts w:ascii="Book Antiqua" w:hAnsi="Book Antiqua"/>
                <w:sz w:val="18"/>
                <w:szCs w:val="18"/>
              </w:rPr>
              <w:t>8</w:t>
            </w: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B</w:t>
            </w:r>
          </w:p>
        </w:tc>
        <w:tc>
          <w:tcPr>
            <w:tcW w:w="930"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0.0001</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0.0011</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0.0079</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0.0444</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0.1373</w:t>
            </w:r>
          </w:p>
        </w:tc>
      </w:tr>
      <w:tr w:rsidR="008F371E" w:rsidRPr="001D7D88" w:rsidTr="00095169">
        <w:tc>
          <w:tcPr>
            <w:tcW w:w="888" w:type="dxa"/>
            <w:vMerge/>
          </w:tcPr>
          <w:p w:rsidR="00505646" w:rsidRPr="001D7D88" w:rsidRDefault="00505646" w:rsidP="00EE611D">
            <w:pPr>
              <w:rPr>
                <w:rFonts w:ascii="Book Antiqua" w:hAnsi="Book Antiqua"/>
                <w:sz w:val="18"/>
                <w:szCs w:val="18"/>
              </w:rPr>
            </w:pPr>
          </w:p>
        </w:tc>
        <w:tc>
          <w:tcPr>
            <w:tcW w:w="795" w:type="dxa"/>
          </w:tcPr>
          <w:p w:rsidR="00505646" w:rsidRPr="001D7D88" w:rsidRDefault="00505646" w:rsidP="00CD57A1">
            <w:pPr>
              <w:rPr>
                <w:rFonts w:ascii="Book Antiqua" w:hAnsi="Book Antiqua"/>
                <w:sz w:val="18"/>
                <w:szCs w:val="18"/>
              </w:rPr>
            </w:pPr>
            <w:r w:rsidRPr="001D7D88">
              <w:rPr>
                <w:rFonts w:ascii="Book Antiqua" w:hAnsi="Book Antiqua"/>
                <w:sz w:val="18"/>
                <w:szCs w:val="18"/>
              </w:rPr>
              <w:t>G</w:t>
            </w:r>
          </w:p>
        </w:tc>
        <w:tc>
          <w:tcPr>
            <w:tcW w:w="930"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0.0001</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0.0010</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0.0083</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0.0476</w:t>
            </w:r>
          </w:p>
        </w:tc>
        <w:tc>
          <w:tcPr>
            <w:tcW w:w="876" w:type="dxa"/>
          </w:tcPr>
          <w:p w:rsidR="00505646" w:rsidRPr="001D7D88" w:rsidRDefault="00505646" w:rsidP="00EE611D">
            <w:pPr>
              <w:rPr>
                <w:rFonts w:ascii="Book Antiqua" w:hAnsi="Book Antiqua"/>
                <w:sz w:val="18"/>
                <w:szCs w:val="18"/>
              </w:rPr>
            </w:pPr>
            <w:r w:rsidRPr="001D7D88">
              <w:rPr>
                <w:rFonts w:ascii="Book Antiqua" w:hAnsi="Book Antiqua"/>
                <w:sz w:val="18"/>
                <w:szCs w:val="18"/>
              </w:rPr>
              <w:t>0.1200</w:t>
            </w:r>
          </w:p>
        </w:tc>
      </w:tr>
    </w:tbl>
    <w:p w:rsidR="00EE611D" w:rsidRPr="001D7D88" w:rsidRDefault="00EE611D" w:rsidP="00EE611D">
      <w:pPr>
        <w:ind w:left="720"/>
        <w:rPr>
          <w:rFonts w:ascii="Book Antiqua" w:hAnsi="Book Antiqua"/>
        </w:rPr>
      </w:pPr>
    </w:p>
    <w:p w:rsidR="00505646" w:rsidRPr="001D7D88" w:rsidRDefault="00505646" w:rsidP="00505646">
      <w:pPr>
        <w:numPr>
          <w:ilvl w:val="0"/>
          <w:numId w:val="18"/>
        </w:numPr>
        <w:rPr>
          <w:rFonts w:ascii="Book Antiqua" w:hAnsi="Book Antiqua"/>
        </w:rPr>
      </w:pPr>
      <w:r w:rsidRPr="001D7D88">
        <w:rPr>
          <w:rFonts w:ascii="Book Antiqua" w:hAnsi="Book Antiqua"/>
        </w:rPr>
        <w:lastRenderedPageBreak/>
        <w:t xml:space="preserve">Compute the school staying ratio of boys and girls from year one to year eight (4 marks). </w:t>
      </w:r>
    </w:p>
    <w:p w:rsidR="0020502E" w:rsidRPr="001D7D88" w:rsidRDefault="00505646" w:rsidP="00505646">
      <w:pPr>
        <w:numPr>
          <w:ilvl w:val="0"/>
          <w:numId w:val="18"/>
        </w:numPr>
        <w:rPr>
          <w:rFonts w:ascii="Book Antiqua" w:hAnsi="Book Antiqua"/>
        </w:rPr>
      </w:pPr>
      <w:r w:rsidRPr="001D7D88">
        <w:rPr>
          <w:rFonts w:ascii="Book Antiqua" w:hAnsi="Book Antiqua"/>
        </w:rPr>
        <w:t>Comment on your results of school staying ratio between boys and girls</w:t>
      </w:r>
      <w:r w:rsidR="006B5628" w:rsidRPr="001D7D88">
        <w:rPr>
          <w:rFonts w:ascii="Book Antiqua" w:hAnsi="Book Antiqua"/>
        </w:rPr>
        <w:t xml:space="preserve"> (3 marks)</w:t>
      </w:r>
    </w:p>
    <w:p w:rsidR="006B5628" w:rsidRPr="001D7D88" w:rsidRDefault="006B5628" w:rsidP="00505646">
      <w:pPr>
        <w:numPr>
          <w:ilvl w:val="0"/>
          <w:numId w:val="18"/>
        </w:numPr>
        <w:rPr>
          <w:rFonts w:ascii="Book Antiqua" w:hAnsi="Book Antiqua"/>
        </w:rPr>
      </w:pPr>
      <w:r w:rsidRPr="001D7D88">
        <w:rPr>
          <w:rFonts w:ascii="Book Antiqua" w:hAnsi="Book Antiqua"/>
        </w:rPr>
        <w:t xml:space="preserve">What is the probability of the pupils now in standard one  will be in standard: </w:t>
      </w:r>
    </w:p>
    <w:p w:rsidR="00AF6A26" w:rsidRPr="001D7D88" w:rsidRDefault="00AF6A26" w:rsidP="00AF6A26">
      <w:pPr>
        <w:numPr>
          <w:ilvl w:val="0"/>
          <w:numId w:val="21"/>
        </w:numPr>
        <w:rPr>
          <w:rFonts w:ascii="Book Antiqua" w:hAnsi="Book Antiqua"/>
        </w:rPr>
      </w:pPr>
      <w:r w:rsidRPr="001D7D88">
        <w:rPr>
          <w:rFonts w:ascii="Book Antiqua" w:hAnsi="Book Antiqua"/>
        </w:rPr>
        <w:t>four next four years ( 1 mark)</w:t>
      </w:r>
    </w:p>
    <w:p w:rsidR="00AF6A26" w:rsidRPr="001D7D88" w:rsidRDefault="00AF6A26" w:rsidP="00AF6A26">
      <w:pPr>
        <w:numPr>
          <w:ilvl w:val="0"/>
          <w:numId w:val="21"/>
        </w:numPr>
        <w:rPr>
          <w:rFonts w:ascii="Book Antiqua" w:hAnsi="Book Antiqua"/>
        </w:rPr>
      </w:pPr>
      <w:r w:rsidRPr="001D7D88">
        <w:rPr>
          <w:rFonts w:ascii="Book Antiqua" w:hAnsi="Book Antiqua"/>
        </w:rPr>
        <w:t>six in the next five years (1 mark)</w:t>
      </w:r>
    </w:p>
    <w:p w:rsidR="00AF6A26" w:rsidRPr="001D7D88" w:rsidRDefault="00AF6A26" w:rsidP="00AF6A26">
      <w:pPr>
        <w:numPr>
          <w:ilvl w:val="0"/>
          <w:numId w:val="21"/>
        </w:numPr>
        <w:rPr>
          <w:rFonts w:ascii="Book Antiqua" w:hAnsi="Book Antiqua"/>
        </w:rPr>
      </w:pPr>
      <w:r w:rsidRPr="001D7D88">
        <w:rPr>
          <w:rFonts w:ascii="Book Antiqua" w:hAnsi="Book Antiqua"/>
        </w:rPr>
        <w:t>seven the next eight years (1 mark)</w:t>
      </w:r>
    </w:p>
    <w:p w:rsidR="00AF6A26" w:rsidRPr="001D7D88" w:rsidRDefault="00AF6A26" w:rsidP="00AF6A26">
      <w:pPr>
        <w:numPr>
          <w:ilvl w:val="0"/>
          <w:numId w:val="21"/>
        </w:numPr>
        <w:rPr>
          <w:rFonts w:ascii="Book Antiqua" w:hAnsi="Book Antiqua"/>
        </w:rPr>
      </w:pPr>
      <w:r w:rsidRPr="001D7D88">
        <w:rPr>
          <w:rFonts w:ascii="Book Antiqua" w:hAnsi="Book Antiqua"/>
        </w:rPr>
        <w:t>provide your observation on the transitional probabilities for A, B and C ( 2 marks)</w:t>
      </w:r>
    </w:p>
    <w:p w:rsidR="00AF6A26" w:rsidRPr="001D7D88" w:rsidRDefault="00AF6A26" w:rsidP="00505646">
      <w:pPr>
        <w:numPr>
          <w:ilvl w:val="0"/>
          <w:numId w:val="18"/>
        </w:numPr>
        <w:rPr>
          <w:rFonts w:ascii="Book Antiqua" w:hAnsi="Book Antiqua"/>
        </w:rPr>
      </w:pPr>
      <w:r w:rsidRPr="001D7D88">
        <w:rPr>
          <w:rFonts w:ascii="Book Antiqua" w:hAnsi="Book Antiqua"/>
        </w:rPr>
        <w:t>What is the significance of these results and model in educational planning? (2 marks)</w:t>
      </w:r>
    </w:p>
    <w:p w:rsidR="00FE278F" w:rsidRDefault="00FE278F" w:rsidP="00FE278F">
      <w:pPr>
        <w:rPr>
          <w:rFonts w:ascii="Book Antiqua" w:hAnsi="Book Antiqua"/>
          <w:b/>
        </w:rPr>
      </w:pPr>
    </w:p>
    <w:p w:rsidR="00FE278F" w:rsidRPr="001D7D88" w:rsidRDefault="00FE278F" w:rsidP="00FE278F">
      <w:pPr>
        <w:rPr>
          <w:rFonts w:ascii="Book Antiqua" w:hAnsi="Book Antiqua"/>
          <w:b/>
        </w:rPr>
      </w:pPr>
      <w:r w:rsidRPr="001D7D88">
        <w:rPr>
          <w:rFonts w:ascii="Book Antiqua" w:hAnsi="Book Antiqua"/>
          <w:b/>
        </w:rPr>
        <w:t xml:space="preserve">QUESTION </w:t>
      </w:r>
      <w:r w:rsidR="0040697F">
        <w:rPr>
          <w:rFonts w:ascii="Book Antiqua" w:hAnsi="Book Antiqua"/>
          <w:b/>
        </w:rPr>
        <w:t>FIVE</w:t>
      </w:r>
      <w:r w:rsidRPr="001D7D88">
        <w:rPr>
          <w:rFonts w:ascii="Book Antiqua" w:hAnsi="Book Antiqua"/>
          <w:b/>
        </w:rPr>
        <w:t xml:space="preserve"> (20 MARKS)</w:t>
      </w:r>
    </w:p>
    <w:p w:rsidR="00FE278F" w:rsidRPr="001D7D88" w:rsidRDefault="0040697F" w:rsidP="00FE278F">
      <w:pPr>
        <w:jc w:val="both"/>
        <w:rPr>
          <w:rFonts w:ascii="Book Antiqua" w:hAnsi="Book Antiqua"/>
        </w:rPr>
      </w:pPr>
      <w:r>
        <w:rPr>
          <w:rFonts w:ascii="Book Antiqua" w:hAnsi="Book Antiqua"/>
        </w:rPr>
        <w:t>a</w:t>
      </w:r>
      <w:r w:rsidR="00FE278F" w:rsidRPr="001D7D88">
        <w:rPr>
          <w:rFonts w:ascii="Book Antiqua" w:hAnsi="Book Antiqua"/>
        </w:rPr>
        <w:t xml:space="preserve">). A </w:t>
      </w:r>
      <w:r w:rsidR="00FE278F">
        <w:rPr>
          <w:rFonts w:ascii="Book Antiqua" w:hAnsi="Book Antiqua"/>
        </w:rPr>
        <w:t>study was conducted by epidemiologist to determine the extent to which the occurrence of coronary heart disease (</w:t>
      </w:r>
      <w:r w:rsidR="00CB107C">
        <w:rPr>
          <w:rFonts w:ascii="Book Antiqua" w:hAnsi="Book Antiqua"/>
        </w:rPr>
        <w:t xml:space="preserve">CHD) </w:t>
      </w:r>
      <w:r w:rsidR="00FE278F">
        <w:rPr>
          <w:rFonts w:ascii="Book Antiqua" w:hAnsi="Book Antiqua"/>
        </w:rPr>
        <w:t xml:space="preserve">was associated </w:t>
      </w:r>
      <w:r w:rsidR="00CB107C">
        <w:rPr>
          <w:rFonts w:ascii="Book Antiqua" w:hAnsi="Book Antiqua"/>
        </w:rPr>
        <w:t xml:space="preserve">with initial serum cholesterol level, sex and age. The data collected was analysed using binary logistic regression model and results are as per the table below. </w:t>
      </w:r>
      <w:r w:rsidR="00FE278F">
        <w:rPr>
          <w:rFonts w:ascii="Book Antiqua" w:hAnsi="Book Antiqua"/>
        </w:rPr>
        <w:t xml:space="preserve"> </w:t>
      </w:r>
    </w:p>
    <w:tbl>
      <w:tblPr>
        <w:tblW w:w="0" w:type="auto"/>
        <w:tblLook w:val="04A0"/>
      </w:tblPr>
      <w:tblGrid>
        <w:gridCol w:w="3192"/>
        <w:gridCol w:w="3192"/>
        <w:gridCol w:w="3192"/>
      </w:tblGrid>
      <w:tr w:rsidR="00FE278F" w:rsidRPr="001D7D88" w:rsidTr="00CB107C">
        <w:tc>
          <w:tcPr>
            <w:tcW w:w="3192" w:type="dxa"/>
            <w:tcBorders>
              <w:top w:val="single" w:sz="4" w:space="0" w:color="auto"/>
              <w:bottom w:val="single" w:sz="4" w:space="0" w:color="auto"/>
            </w:tcBorders>
          </w:tcPr>
          <w:p w:rsidR="00FE278F" w:rsidRPr="001D7D88" w:rsidRDefault="00FE278F" w:rsidP="000B76DE">
            <w:pPr>
              <w:rPr>
                <w:rFonts w:ascii="Book Antiqua" w:hAnsi="Book Antiqua"/>
              </w:rPr>
            </w:pPr>
            <w:r w:rsidRPr="001D7D88">
              <w:rPr>
                <w:rFonts w:ascii="Book Antiqua" w:hAnsi="Book Antiqua"/>
              </w:rPr>
              <w:t>Terms fitted in model</w:t>
            </w:r>
          </w:p>
        </w:tc>
        <w:tc>
          <w:tcPr>
            <w:tcW w:w="3192" w:type="dxa"/>
            <w:tcBorders>
              <w:top w:val="single" w:sz="4" w:space="0" w:color="auto"/>
              <w:bottom w:val="single" w:sz="4" w:space="0" w:color="auto"/>
            </w:tcBorders>
          </w:tcPr>
          <w:p w:rsidR="00FE278F" w:rsidRPr="001D7D88" w:rsidRDefault="00FE278F" w:rsidP="000B76DE">
            <w:pPr>
              <w:rPr>
                <w:rFonts w:ascii="Book Antiqua" w:hAnsi="Book Antiqua"/>
              </w:rPr>
            </w:pPr>
            <w:r w:rsidRPr="001D7D88">
              <w:rPr>
                <w:rFonts w:ascii="Book Antiqua" w:hAnsi="Book Antiqua"/>
              </w:rPr>
              <w:t>Deviance</w:t>
            </w:r>
          </w:p>
        </w:tc>
        <w:tc>
          <w:tcPr>
            <w:tcW w:w="3192" w:type="dxa"/>
            <w:tcBorders>
              <w:top w:val="single" w:sz="4" w:space="0" w:color="auto"/>
              <w:bottom w:val="single" w:sz="4" w:space="0" w:color="auto"/>
            </w:tcBorders>
          </w:tcPr>
          <w:p w:rsidR="00FE278F" w:rsidRPr="001D7D88" w:rsidRDefault="00FE278F" w:rsidP="000B76DE">
            <w:pPr>
              <w:rPr>
                <w:rFonts w:ascii="Book Antiqua" w:hAnsi="Book Antiqua"/>
              </w:rPr>
            </w:pPr>
            <w:r w:rsidRPr="001D7D88">
              <w:rPr>
                <w:rFonts w:ascii="Book Antiqua" w:hAnsi="Book Antiqua"/>
              </w:rPr>
              <w:t>d.f</w:t>
            </w:r>
          </w:p>
        </w:tc>
      </w:tr>
      <w:tr w:rsidR="00FE278F" w:rsidRPr="001D7D88" w:rsidTr="00CB107C">
        <w:tc>
          <w:tcPr>
            <w:tcW w:w="3192" w:type="dxa"/>
            <w:tcBorders>
              <w:top w:val="single" w:sz="4" w:space="0" w:color="auto"/>
            </w:tcBorders>
          </w:tcPr>
          <w:p w:rsidR="00FE278F" w:rsidRPr="001D7D88" w:rsidRDefault="00FE278F" w:rsidP="000B76DE">
            <w:pPr>
              <w:rPr>
                <w:rFonts w:ascii="Book Antiqua" w:hAnsi="Book Antiqua"/>
              </w:rPr>
            </w:pPr>
            <w:r w:rsidRPr="001D7D88">
              <w:rPr>
                <w:rFonts w:ascii="Book Antiqua" w:hAnsi="Book Antiqua"/>
              </w:rPr>
              <w:t>Constant</w:t>
            </w:r>
          </w:p>
        </w:tc>
        <w:tc>
          <w:tcPr>
            <w:tcW w:w="3192" w:type="dxa"/>
            <w:tcBorders>
              <w:top w:val="single" w:sz="4" w:space="0" w:color="auto"/>
            </w:tcBorders>
          </w:tcPr>
          <w:p w:rsidR="00FE278F" w:rsidRPr="001D7D88" w:rsidRDefault="00FE278F" w:rsidP="000B76DE">
            <w:pPr>
              <w:jc w:val="center"/>
              <w:rPr>
                <w:rFonts w:ascii="Book Antiqua" w:hAnsi="Book Antiqua"/>
              </w:rPr>
            </w:pPr>
            <w:r w:rsidRPr="001D7D88">
              <w:rPr>
                <w:rFonts w:ascii="Book Antiqua" w:hAnsi="Book Antiqua"/>
              </w:rPr>
              <w:t>101.21</w:t>
            </w:r>
          </w:p>
        </w:tc>
        <w:tc>
          <w:tcPr>
            <w:tcW w:w="3192" w:type="dxa"/>
            <w:tcBorders>
              <w:top w:val="single" w:sz="4" w:space="0" w:color="auto"/>
            </w:tcBorders>
          </w:tcPr>
          <w:p w:rsidR="00FE278F" w:rsidRPr="001D7D88" w:rsidRDefault="00FE278F" w:rsidP="000B76DE">
            <w:pPr>
              <w:jc w:val="center"/>
              <w:rPr>
                <w:rFonts w:ascii="Book Antiqua" w:hAnsi="Book Antiqua"/>
              </w:rPr>
            </w:pPr>
            <w:r w:rsidRPr="001D7D88">
              <w:rPr>
                <w:rFonts w:ascii="Book Antiqua" w:hAnsi="Book Antiqua"/>
              </w:rPr>
              <w:t>15</w:t>
            </w:r>
          </w:p>
        </w:tc>
      </w:tr>
      <w:tr w:rsidR="00FE278F" w:rsidRPr="001D7D88" w:rsidTr="00CB107C">
        <w:tc>
          <w:tcPr>
            <w:tcW w:w="3192" w:type="dxa"/>
          </w:tcPr>
          <w:p w:rsidR="00FE278F" w:rsidRPr="001D7D88" w:rsidRDefault="00FE278F" w:rsidP="000B76DE">
            <w:pPr>
              <w:rPr>
                <w:rFonts w:ascii="Book Antiqua" w:hAnsi="Book Antiqua"/>
              </w:rPr>
            </w:pPr>
            <w:r w:rsidRPr="001D7D88">
              <w:rPr>
                <w:rFonts w:ascii="Book Antiqua" w:hAnsi="Book Antiqua"/>
              </w:rPr>
              <w:t>Age</w:t>
            </w:r>
          </w:p>
        </w:tc>
        <w:tc>
          <w:tcPr>
            <w:tcW w:w="3192" w:type="dxa"/>
          </w:tcPr>
          <w:p w:rsidR="00FE278F" w:rsidRPr="001D7D88" w:rsidRDefault="00FE278F" w:rsidP="000B76DE">
            <w:pPr>
              <w:jc w:val="center"/>
              <w:rPr>
                <w:rFonts w:ascii="Book Antiqua" w:hAnsi="Book Antiqua"/>
              </w:rPr>
            </w:pPr>
            <w:r w:rsidRPr="001D7D88">
              <w:rPr>
                <w:rFonts w:ascii="Book Antiqua" w:hAnsi="Book Antiqua"/>
              </w:rPr>
              <w:t>171.05</w:t>
            </w:r>
          </w:p>
        </w:tc>
        <w:tc>
          <w:tcPr>
            <w:tcW w:w="3192" w:type="dxa"/>
          </w:tcPr>
          <w:p w:rsidR="00FE278F" w:rsidRPr="001D7D88" w:rsidRDefault="00FE278F" w:rsidP="000B76DE">
            <w:pPr>
              <w:jc w:val="center"/>
              <w:rPr>
                <w:rFonts w:ascii="Book Antiqua" w:hAnsi="Book Antiqua"/>
              </w:rPr>
            </w:pPr>
            <w:r w:rsidRPr="001D7D88">
              <w:rPr>
                <w:rFonts w:ascii="Book Antiqua" w:hAnsi="Book Antiqua"/>
              </w:rPr>
              <w:t>14</w:t>
            </w:r>
          </w:p>
        </w:tc>
      </w:tr>
      <w:tr w:rsidR="00FE278F" w:rsidRPr="001D7D88" w:rsidTr="00CB107C">
        <w:tc>
          <w:tcPr>
            <w:tcW w:w="3192" w:type="dxa"/>
          </w:tcPr>
          <w:p w:rsidR="00FE278F" w:rsidRPr="001D7D88" w:rsidRDefault="00FE278F" w:rsidP="000B76DE">
            <w:pPr>
              <w:rPr>
                <w:rFonts w:ascii="Book Antiqua" w:hAnsi="Book Antiqua"/>
              </w:rPr>
            </w:pPr>
            <w:r w:rsidRPr="001D7D88">
              <w:rPr>
                <w:rFonts w:ascii="Book Antiqua" w:hAnsi="Book Antiqua"/>
              </w:rPr>
              <w:t>Sex</w:t>
            </w:r>
          </w:p>
        </w:tc>
        <w:tc>
          <w:tcPr>
            <w:tcW w:w="3192" w:type="dxa"/>
          </w:tcPr>
          <w:p w:rsidR="00FE278F" w:rsidRPr="001D7D88" w:rsidRDefault="00FE278F" w:rsidP="000B76DE">
            <w:pPr>
              <w:jc w:val="center"/>
              <w:rPr>
                <w:rFonts w:ascii="Book Antiqua" w:hAnsi="Book Antiqua"/>
              </w:rPr>
            </w:pPr>
            <w:r w:rsidRPr="001D7D88">
              <w:rPr>
                <w:rFonts w:ascii="Book Antiqua" w:hAnsi="Book Antiqua"/>
              </w:rPr>
              <w:t>221.50</w:t>
            </w:r>
          </w:p>
        </w:tc>
        <w:tc>
          <w:tcPr>
            <w:tcW w:w="3192" w:type="dxa"/>
          </w:tcPr>
          <w:p w:rsidR="00FE278F" w:rsidRPr="001D7D88" w:rsidRDefault="00FE278F" w:rsidP="000B76DE">
            <w:pPr>
              <w:jc w:val="center"/>
              <w:rPr>
                <w:rFonts w:ascii="Book Antiqua" w:hAnsi="Book Antiqua"/>
              </w:rPr>
            </w:pPr>
            <w:r w:rsidRPr="001D7D88">
              <w:rPr>
                <w:rFonts w:ascii="Book Antiqua" w:hAnsi="Book Antiqua"/>
              </w:rPr>
              <w:t>14</w:t>
            </w:r>
          </w:p>
        </w:tc>
      </w:tr>
      <w:tr w:rsidR="00FE278F" w:rsidRPr="001D7D88" w:rsidTr="00CB107C">
        <w:tc>
          <w:tcPr>
            <w:tcW w:w="3192" w:type="dxa"/>
          </w:tcPr>
          <w:p w:rsidR="00FE278F" w:rsidRPr="001D7D88" w:rsidRDefault="00FE278F" w:rsidP="000B76DE">
            <w:pPr>
              <w:rPr>
                <w:rFonts w:ascii="Book Antiqua" w:hAnsi="Book Antiqua"/>
              </w:rPr>
            </w:pPr>
            <w:r w:rsidRPr="001D7D88">
              <w:rPr>
                <w:rFonts w:ascii="Book Antiqua" w:hAnsi="Book Antiqua"/>
              </w:rPr>
              <w:t>Age + sex</w:t>
            </w:r>
          </w:p>
        </w:tc>
        <w:tc>
          <w:tcPr>
            <w:tcW w:w="3192" w:type="dxa"/>
          </w:tcPr>
          <w:p w:rsidR="00FE278F" w:rsidRPr="001D7D88" w:rsidRDefault="00FE278F" w:rsidP="000B76DE">
            <w:pPr>
              <w:jc w:val="center"/>
              <w:rPr>
                <w:rFonts w:ascii="Book Antiqua" w:hAnsi="Book Antiqua"/>
              </w:rPr>
            </w:pPr>
            <w:r w:rsidRPr="001D7D88">
              <w:rPr>
                <w:rFonts w:ascii="Book Antiqua" w:hAnsi="Book Antiqua"/>
              </w:rPr>
              <w:t>88.38</w:t>
            </w:r>
          </w:p>
        </w:tc>
        <w:tc>
          <w:tcPr>
            <w:tcW w:w="3192" w:type="dxa"/>
          </w:tcPr>
          <w:p w:rsidR="00FE278F" w:rsidRPr="001D7D88" w:rsidRDefault="00FE278F" w:rsidP="000B76DE">
            <w:pPr>
              <w:jc w:val="center"/>
              <w:rPr>
                <w:rFonts w:ascii="Book Antiqua" w:hAnsi="Book Antiqua"/>
              </w:rPr>
            </w:pPr>
            <w:r w:rsidRPr="001D7D88">
              <w:rPr>
                <w:rFonts w:ascii="Book Antiqua" w:hAnsi="Book Antiqua"/>
              </w:rPr>
              <w:t>13</w:t>
            </w:r>
          </w:p>
        </w:tc>
      </w:tr>
      <w:tr w:rsidR="00FE278F" w:rsidRPr="001D7D88" w:rsidTr="00CB107C">
        <w:tc>
          <w:tcPr>
            <w:tcW w:w="3192" w:type="dxa"/>
          </w:tcPr>
          <w:p w:rsidR="00FE278F" w:rsidRPr="001D7D88" w:rsidRDefault="00FE278F" w:rsidP="000B76DE">
            <w:pPr>
              <w:rPr>
                <w:rFonts w:ascii="Book Antiqua" w:hAnsi="Book Antiqua"/>
              </w:rPr>
            </w:pPr>
            <w:r w:rsidRPr="001D7D88">
              <w:rPr>
                <w:rFonts w:ascii="Book Antiqua" w:hAnsi="Book Antiqua"/>
              </w:rPr>
              <w:t>Age + sex +Age*sex</w:t>
            </w:r>
          </w:p>
        </w:tc>
        <w:tc>
          <w:tcPr>
            <w:tcW w:w="3192" w:type="dxa"/>
          </w:tcPr>
          <w:p w:rsidR="00FE278F" w:rsidRPr="001D7D88" w:rsidRDefault="00FE278F" w:rsidP="000B76DE">
            <w:pPr>
              <w:jc w:val="center"/>
              <w:rPr>
                <w:rFonts w:ascii="Book Antiqua" w:hAnsi="Book Antiqua"/>
              </w:rPr>
            </w:pPr>
            <w:r w:rsidRPr="001D7D88">
              <w:rPr>
                <w:rFonts w:ascii="Book Antiqua" w:hAnsi="Book Antiqua"/>
              </w:rPr>
              <w:t>77.44</w:t>
            </w:r>
          </w:p>
        </w:tc>
        <w:tc>
          <w:tcPr>
            <w:tcW w:w="3192" w:type="dxa"/>
          </w:tcPr>
          <w:p w:rsidR="00FE278F" w:rsidRPr="001D7D88" w:rsidRDefault="00FE278F" w:rsidP="000B76DE">
            <w:pPr>
              <w:jc w:val="center"/>
              <w:rPr>
                <w:rFonts w:ascii="Book Antiqua" w:hAnsi="Book Antiqua"/>
              </w:rPr>
            </w:pPr>
            <w:r w:rsidRPr="001D7D88">
              <w:rPr>
                <w:rFonts w:ascii="Book Antiqua" w:hAnsi="Book Antiqua"/>
              </w:rPr>
              <w:t>12</w:t>
            </w:r>
          </w:p>
        </w:tc>
      </w:tr>
      <w:tr w:rsidR="00FE278F" w:rsidRPr="001D7D88" w:rsidTr="00CB107C">
        <w:trPr>
          <w:trHeight w:val="480"/>
        </w:trPr>
        <w:tc>
          <w:tcPr>
            <w:tcW w:w="3192" w:type="dxa"/>
            <w:tcBorders>
              <w:bottom w:val="single" w:sz="4" w:space="0" w:color="auto"/>
            </w:tcBorders>
          </w:tcPr>
          <w:p w:rsidR="00FE278F" w:rsidRPr="001D7D88" w:rsidRDefault="00FE278F" w:rsidP="000B76DE">
            <w:pPr>
              <w:rPr>
                <w:rFonts w:ascii="Book Antiqua" w:hAnsi="Book Antiqua"/>
              </w:rPr>
            </w:pPr>
            <w:r w:rsidRPr="001D7D88">
              <w:rPr>
                <w:rFonts w:ascii="Book Antiqua" w:hAnsi="Book Antiqua"/>
              </w:rPr>
              <w:t>Age + Sex + Age * Sex + Cholesterol level</w:t>
            </w:r>
          </w:p>
        </w:tc>
        <w:tc>
          <w:tcPr>
            <w:tcW w:w="3192" w:type="dxa"/>
            <w:tcBorders>
              <w:bottom w:val="single" w:sz="4" w:space="0" w:color="auto"/>
            </w:tcBorders>
          </w:tcPr>
          <w:p w:rsidR="00FE278F" w:rsidRPr="001D7D88" w:rsidRDefault="00FE278F" w:rsidP="000B76DE">
            <w:pPr>
              <w:jc w:val="center"/>
              <w:rPr>
                <w:rFonts w:ascii="Book Antiqua" w:hAnsi="Book Antiqua"/>
              </w:rPr>
            </w:pPr>
            <w:r w:rsidRPr="001D7D88">
              <w:rPr>
                <w:rFonts w:ascii="Book Antiqua" w:hAnsi="Book Antiqua"/>
              </w:rPr>
              <w:t>22.39</w:t>
            </w:r>
          </w:p>
        </w:tc>
        <w:tc>
          <w:tcPr>
            <w:tcW w:w="3192" w:type="dxa"/>
            <w:tcBorders>
              <w:bottom w:val="single" w:sz="4" w:space="0" w:color="auto"/>
            </w:tcBorders>
          </w:tcPr>
          <w:p w:rsidR="00FE278F" w:rsidRPr="001D7D88" w:rsidRDefault="00FE278F" w:rsidP="000B76DE">
            <w:pPr>
              <w:jc w:val="center"/>
              <w:rPr>
                <w:rFonts w:ascii="Book Antiqua" w:hAnsi="Book Antiqua"/>
              </w:rPr>
            </w:pPr>
            <w:r w:rsidRPr="001D7D88">
              <w:rPr>
                <w:rFonts w:ascii="Book Antiqua" w:hAnsi="Book Antiqua"/>
              </w:rPr>
              <w:t>9</w:t>
            </w:r>
          </w:p>
        </w:tc>
      </w:tr>
    </w:tbl>
    <w:p w:rsidR="0040697F" w:rsidRDefault="0040697F" w:rsidP="00FE278F">
      <w:pPr>
        <w:rPr>
          <w:rFonts w:ascii="Book Antiqua" w:hAnsi="Book Antiqua"/>
        </w:rPr>
      </w:pPr>
    </w:p>
    <w:p w:rsidR="00FE278F" w:rsidRPr="001D7D88" w:rsidRDefault="0040697F" w:rsidP="00FE278F">
      <w:pPr>
        <w:rPr>
          <w:rFonts w:ascii="Book Antiqua" w:hAnsi="Book Antiqua"/>
        </w:rPr>
      </w:pPr>
      <w:r>
        <w:rPr>
          <w:rFonts w:ascii="Book Antiqua" w:hAnsi="Book Antiqua"/>
        </w:rPr>
        <w:t>Use the result in this table to answer the following questions</w:t>
      </w:r>
    </w:p>
    <w:p w:rsidR="00FE278F" w:rsidRDefault="00FE278F" w:rsidP="00FE278F">
      <w:pPr>
        <w:numPr>
          <w:ilvl w:val="0"/>
          <w:numId w:val="6"/>
        </w:numPr>
        <w:rPr>
          <w:rFonts w:ascii="Book Antiqua" w:hAnsi="Book Antiqua"/>
        </w:rPr>
      </w:pPr>
      <w:r>
        <w:rPr>
          <w:rFonts w:ascii="Book Antiqua" w:hAnsi="Book Antiqua"/>
        </w:rPr>
        <w:lastRenderedPageBreak/>
        <w:t>Formulate the logistic regression model based on the terms fitted (1mk)</w:t>
      </w:r>
    </w:p>
    <w:p w:rsidR="00FE278F" w:rsidRPr="001D7D88" w:rsidRDefault="00FE278F" w:rsidP="00FE278F">
      <w:pPr>
        <w:numPr>
          <w:ilvl w:val="0"/>
          <w:numId w:val="6"/>
        </w:numPr>
        <w:rPr>
          <w:rFonts w:ascii="Book Antiqua" w:hAnsi="Book Antiqua"/>
        </w:rPr>
      </w:pPr>
      <w:r w:rsidRPr="001D7D88">
        <w:rPr>
          <w:rFonts w:ascii="Book Antiqua" w:hAnsi="Book Antiqua"/>
        </w:rPr>
        <w:t>If the residual deviance was 80.6, which of the terms fitted in the model contributed significantly on the total variability in the CHD? (3marks)</w:t>
      </w:r>
    </w:p>
    <w:p w:rsidR="00FE278F" w:rsidRPr="001D7D88" w:rsidRDefault="00FE278F" w:rsidP="00FE278F">
      <w:pPr>
        <w:numPr>
          <w:ilvl w:val="0"/>
          <w:numId w:val="6"/>
        </w:numPr>
        <w:rPr>
          <w:rFonts w:ascii="Book Antiqua" w:hAnsi="Book Antiqua"/>
        </w:rPr>
      </w:pPr>
      <w:r w:rsidRPr="001D7D88">
        <w:rPr>
          <w:rFonts w:ascii="Book Antiqua" w:hAnsi="Book Antiqua"/>
        </w:rPr>
        <w:t>What are other important components of logistic output model will be required in order to provide appropriate interpretation of terms fitted in the model? (2 marks)</w:t>
      </w:r>
    </w:p>
    <w:p w:rsidR="00FE278F" w:rsidRDefault="00FE278F" w:rsidP="00FE278F">
      <w:pPr>
        <w:numPr>
          <w:ilvl w:val="0"/>
          <w:numId w:val="6"/>
        </w:numPr>
        <w:rPr>
          <w:rFonts w:ascii="Book Antiqua" w:hAnsi="Book Antiqua"/>
        </w:rPr>
      </w:pPr>
      <w:r w:rsidRPr="001D7D88">
        <w:rPr>
          <w:rFonts w:ascii="Book Antiqua" w:hAnsi="Book Antiqua"/>
        </w:rPr>
        <w:t>How will you obtain the odds ratio from the logistic regression model with various explanatory variables? (1 mark)</w:t>
      </w:r>
    </w:p>
    <w:p w:rsidR="00FE278F" w:rsidRPr="001D7D88" w:rsidRDefault="00FE278F" w:rsidP="00FE278F">
      <w:pPr>
        <w:numPr>
          <w:ilvl w:val="0"/>
          <w:numId w:val="6"/>
        </w:numPr>
        <w:rPr>
          <w:rFonts w:ascii="Book Antiqua" w:hAnsi="Book Antiqua"/>
        </w:rPr>
      </w:pPr>
      <w:r>
        <w:rPr>
          <w:rFonts w:ascii="Book Antiqua" w:hAnsi="Book Antiqua"/>
        </w:rPr>
        <w:t>List five good properties that makes logistic regression model to be popularly used (5 mks)</w:t>
      </w:r>
    </w:p>
    <w:p w:rsidR="0040697F" w:rsidRDefault="0040697F">
      <w:pPr>
        <w:rPr>
          <w:rFonts w:ascii="Book Antiqua" w:hAnsi="Book Antiqua"/>
        </w:rPr>
      </w:pPr>
      <w:r w:rsidRPr="0040697F">
        <w:rPr>
          <w:rFonts w:ascii="Book Antiqua" w:hAnsi="Book Antiqua"/>
        </w:rPr>
        <w:t>b)</w:t>
      </w:r>
      <w:r>
        <w:rPr>
          <w:rFonts w:ascii="Book Antiqua" w:hAnsi="Book Antiqua"/>
        </w:rPr>
        <w:t xml:space="preserve"> In a crime study data was collected on number crimes/1000 people. The data was subjected to Poisson and negative binomial distribution.</w:t>
      </w:r>
      <w:r w:rsidR="008F05A7">
        <w:rPr>
          <w:rFonts w:ascii="Book Antiqua" w:hAnsi="Book Antiqua"/>
        </w:rPr>
        <w:t xml:space="preserve"> The results showed that data did not conform to Poisson distribution due to overdispersion hence data fitted the</w:t>
      </w:r>
      <w:r w:rsidR="008F05A7" w:rsidRPr="008F05A7">
        <w:rPr>
          <w:rFonts w:ascii="Book Antiqua" w:hAnsi="Book Antiqua"/>
        </w:rPr>
        <w:t xml:space="preserve"> </w:t>
      </w:r>
      <w:r w:rsidR="008F05A7">
        <w:rPr>
          <w:rFonts w:ascii="Book Antiqua" w:hAnsi="Book Antiqua"/>
        </w:rPr>
        <w:t xml:space="preserve">negative binomial distribution </w:t>
      </w:r>
      <w:r w:rsidR="008F05A7" w:rsidRPr="008F05A7">
        <w:rPr>
          <w:rFonts w:ascii="Book Antiqua" w:hAnsi="Book Antiqua"/>
          <w:bCs/>
        </w:rPr>
        <w:t>with mean count of 3, for four levels of residual variance</w:t>
      </w:r>
      <w:r w:rsidR="008F05A7">
        <w:rPr>
          <w:rFonts w:ascii="Book Antiqua" w:hAnsi="Book Antiqua"/>
        </w:rPr>
        <w:t xml:space="preserve"> as shown in the figure below. </w:t>
      </w:r>
    </w:p>
    <w:p w:rsidR="008F05A7" w:rsidRPr="0040697F" w:rsidRDefault="008F05A7">
      <w:pPr>
        <w:rPr>
          <w:rFonts w:ascii="Book Antiqua" w:hAnsi="Book Antiqua"/>
        </w:rPr>
      </w:pPr>
      <w:r w:rsidRPr="008F05A7">
        <w:rPr>
          <w:rFonts w:ascii="Book Antiqua" w:hAnsi="Book Antiqua"/>
        </w:rPr>
        <w:drawing>
          <wp:inline distT="0" distB="0" distL="0" distR="0">
            <wp:extent cx="5937836" cy="2676525"/>
            <wp:effectExtent l="19050" t="0" r="5764" b="0"/>
            <wp:docPr id="1"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srcRect/>
                    <a:stretch>
                      <a:fillRect/>
                    </a:stretch>
                  </pic:blipFill>
                  <pic:spPr bwMode="auto">
                    <a:xfrm>
                      <a:off x="0" y="0"/>
                      <a:ext cx="5943600" cy="2679123"/>
                    </a:xfrm>
                    <a:prstGeom prst="rect">
                      <a:avLst/>
                    </a:prstGeom>
                    <a:noFill/>
                    <a:ln w="9525">
                      <a:noFill/>
                      <a:miter lim="800000"/>
                      <a:headEnd/>
                      <a:tailEnd/>
                    </a:ln>
                    <a:effectLst/>
                  </pic:spPr>
                </pic:pic>
              </a:graphicData>
            </a:graphic>
          </wp:inline>
        </w:drawing>
      </w:r>
    </w:p>
    <w:p w:rsidR="008F05A7" w:rsidRDefault="008F05A7" w:rsidP="008F05A7">
      <w:pPr>
        <w:pStyle w:val="ListParagraph"/>
        <w:numPr>
          <w:ilvl w:val="0"/>
          <w:numId w:val="30"/>
        </w:numPr>
        <w:rPr>
          <w:rFonts w:ascii="Book Antiqua" w:hAnsi="Book Antiqua"/>
          <w:bCs/>
        </w:rPr>
      </w:pPr>
      <w:r w:rsidRPr="008F05A7">
        <w:rPr>
          <w:rFonts w:ascii="Book Antiqua" w:hAnsi="Book Antiqua"/>
          <w:bCs/>
        </w:rPr>
        <w:t>Interpret the implication of each residual variance</w:t>
      </w:r>
      <w:r>
        <w:rPr>
          <w:rFonts w:ascii="Book Antiqua" w:hAnsi="Book Antiqua"/>
          <w:bCs/>
        </w:rPr>
        <w:t xml:space="preserve">  denoted by alpha values (5mks)</w:t>
      </w:r>
    </w:p>
    <w:p w:rsidR="008F05A7" w:rsidRDefault="008F05A7" w:rsidP="008F05A7">
      <w:pPr>
        <w:pStyle w:val="ListParagraph"/>
        <w:numPr>
          <w:ilvl w:val="0"/>
          <w:numId w:val="30"/>
        </w:numPr>
        <w:rPr>
          <w:rFonts w:ascii="Book Antiqua" w:hAnsi="Book Antiqua"/>
          <w:bCs/>
        </w:rPr>
      </w:pPr>
      <w:r>
        <w:rPr>
          <w:rFonts w:ascii="Book Antiqua" w:hAnsi="Book Antiqua"/>
          <w:bCs/>
        </w:rPr>
        <w:t>What parameters guided the decision to the data analyst that the data failed to fit Poisson distribution? (2 mks)</w:t>
      </w:r>
    </w:p>
    <w:p w:rsidR="008F05A7" w:rsidRPr="008F05A7" w:rsidRDefault="008F05A7" w:rsidP="008F05A7">
      <w:pPr>
        <w:pStyle w:val="ListParagraph"/>
        <w:numPr>
          <w:ilvl w:val="0"/>
          <w:numId w:val="30"/>
        </w:numPr>
        <w:rPr>
          <w:rFonts w:ascii="Book Antiqua" w:hAnsi="Book Antiqua"/>
          <w:bCs/>
        </w:rPr>
      </w:pPr>
      <w:r>
        <w:rPr>
          <w:rFonts w:ascii="Book Antiqua" w:hAnsi="Book Antiqua"/>
          <w:bCs/>
        </w:rPr>
        <w:t>What is the critical property that makes negative binomial to fit in such kind of data sets? (2 mks)</w:t>
      </w:r>
    </w:p>
    <w:p w:rsidR="008F05A7" w:rsidRDefault="008F05A7">
      <w:pPr>
        <w:rPr>
          <w:rFonts w:ascii="Book Antiqua" w:hAnsi="Book Antiqua"/>
          <w:b/>
        </w:rPr>
      </w:pPr>
    </w:p>
    <w:p w:rsidR="00FA2BF7" w:rsidRDefault="00FA2BF7" w:rsidP="00FA2BF7">
      <w:pPr>
        <w:jc w:val="center"/>
        <w:rPr>
          <w:rFonts w:ascii="Book Antiqua" w:hAnsi="Book Antiqua"/>
          <w:b/>
        </w:rPr>
      </w:pPr>
      <w:r>
        <w:rPr>
          <w:rFonts w:ascii="Book Antiqua" w:hAnsi="Book Antiqua"/>
          <w:b/>
        </w:rPr>
        <w:t>END</w:t>
      </w:r>
    </w:p>
    <w:sectPr w:rsidR="00FA2BF7" w:rsidSect="00D75AA9">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7B7" w:rsidRDefault="00E507B7" w:rsidP="00095169">
      <w:pPr>
        <w:spacing w:after="0" w:line="240" w:lineRule="auto"/>
      </w:pPr>
      <w:r>
        <w:separator/>
      </w:r>
    </w:p>
  </w:endnote>
  <w:endnote w:type="continuationSeparator" w:id="1">
    <w:p w:rsidR="00E507B7" w:rsidRDefault="00E507B7" w:rsidP="000951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MI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9">
    <w:altName w:val="MS Mincho"/>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169" w:rsidRDefault="00095169">
    <w:pPr>
      <w:pStyle w:val="Footer"/>
      <w:jc w:val="center"/>
    </w:pPr>
    <w:fldSimple w:instr=" PAGE   \* MERGEFORMAT ">
      <w:r w:rsidR="00FA2BF7">
        <w:rPr>
          <w:noProof/>
        </w:rPr>
        <w:t>8</w:t>
      </w:r>
    </w:fldSimple>
  </w:p>
  <w:p w:rsidR="00095169" w:rsidRDefault="000951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7B7" w:rsidRDefault="00E507B7" w:rsidP="00095169">
      <w:pPr>
        <w:spacing w:after="0" w:line="240" w:lineRule="auto"/>
      </w:pPr>
      <w:r>
        <w:separator/>
      </w:r>
    </w:p>
  </w:footnote>
  <w:footnote w:type="continuationSeparator" w:id="1">
    <w:p w:rsidR="00E507B7" w:rsidRDefault="00E507B7" w:rsidP="000951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26C9"/>
    <w:multiLevelType w:val="hybridMultilevel"/>
    <w:tmpl w:val="6F104CD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A742D76"/>
    <w:multiLevelType w:val="hybridMultilevel"/>
    <w:tmpl w:val="8D1876F8"/>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76788"/>
    <w:multiLevelType w:val="hybridMultilevel"/>
    <w:tmpl w:val="3DBCA460"/>
    <w:lvl w:ilvl="0" w:tplc="04090015">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FB24056"/>
    <w:multiLevelType w:val="hybridMultilevel"/>
    <w:tmpl w:val="BEFA0C12"/>
    <w:lvl w:ilvl="0" w:tplc="CDDACBEA">
      <w:start w:val="1"/>
      <w:numFmt w:val="lowerRoman"/>
      <w:lvlText w:val="%1)"/>
      <w:lvlJc w:val="left"/>
      <w:pPr>
        <w:ind w:left="825" w:hanging="360"/>
      </w:pPr>
      <w:rPr>
        <w:rFont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16B422C9"/>
    <w:multiLevelType w:val="hybridMultilevel"/>
    <w:tmpl w:val="7A3CB22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1130DC2"/>
    <w:multiLevelType w:val="hybridMultilevel"/>
    <w:tmpl w:val="EEA25BE6"/>
    <w:lvl w:ilvl="0" w:tplc="CDDACBE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DC13D1"/>
    <w:multiLevelType w:val="hybridMultilevel"/>
    <w:tmpl w:val="F35245E2"/>
    <w:lvl w:ilvl="0" w:tplc="CDDACBEA">
      <w:start w:val="1"/>
      <w:numFmt w:val="lowerRoman"/>
      <w:lvlText w:val="%1)"/>
      <w:lvlJc w:val="left"/>
      <w:pPr>
        <w:ind w:left="825" w:hanging="360"/>
      </w:pPr>
      <w:rPr>
        <w:rFont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28D2359C"/>
    <w:multiLevelType w:val="hybridMultilevel"/>
    <w:tmpl w:val="C3D2E4FC"/>
    <w:lvl w:ilvl="0" w:tplc="04090015">
      <w:start w:val="1"/>
      <w:numFmt w:val="upperLetter"/>
      <w:lvlText w:val="%1."/>
      <w:lvlJc w:val="left"/>
      <w:pPr>
        <w:ind w:left="825" w:hanging="360"/>
      </w:pPr>
      <w:rPr>
        <w:rFont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292B1561"/>
    <w:multiLevelType w:val="hybridMultilevel"/>
    <w:tmpl w:val="BCD48346"/>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365178"/>
    <w:multiLevelType w:val="hybridMultilevel"/>
    <w:tmpl w:val="5290D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E318B"/>
    <w:multiLevelType w:val="hybridMultilevel"/>
    <w:tmpl w:val="BEB4AE06"/>
    <w:lvl w:ilvl="0" w:tplc="CDDACBE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017D28"/>
    <w:multiLevelType w:val="hybridMultilevel"/>
    <w:tmpl w:val="73A03084"/>
    <w:lvl w:ilvl="0" w:tplc="CDDACBE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00270EB"/>
    <w:multiLevelType w:val="hybridMultilevel"/>
    <w:tmpl w:val="71462D4C"/>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5A26B5"/>
    <w:multiLevelType w:val="hybridMultilevel"/>
    <w:tmpl w:val="4E161C42"/>
    <w:lvl w:ilvl="0" w:tplc="04090011">
      <w:start w:val="1"/>
      <w:numFmt w:val="decimal"/>
      <w:lvlText w:val="%1)"/>
      <w:lvlJc w:val="left"/>
      <w:pPr>
        <w:ind w:left="825" w:hanging="360"/>
      </w:pPr>
      <w:rPr>
        <w:rFont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nsid w:val="36285679"/>
    <w:multiLevelType w:val="hybridMultilevel"/>
    <w:tmpl w:val="6EC88C56"/>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1D0D30"/>
    <w:multiLevelType w:val="hybridMultilevel"/>
    <w:tmpl w:val="4980067A"/>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6018BE"/>
    <w:multiLevelType w:val="hybridMultilevel"/>
    <w:tmpl w:val="B0AA07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0F0AFC"/>
    <w:multiLevelType w:val="hybridMultilevel"/>
    <w:tmpl w:val="1C6EF922"/>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9A4CC9"/>
    <w:multiLevelType w:val="hybridMultilevel"/>
    <w:tmpl w:val="E2EC3836"/>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6D74C0"/>
    <w:multiLevelType w:val="hybridMultilevel"/>
    <w:tmpl w:val="543AB6EA"/>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D44D9"/>
    <w:multiLevelType w:val="hybridMultilevel"/>
    <w:tmpl w:val="F2DEC102"/>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996378"/>
    <w:multiLevelType w:val="hybridMultilevel"/>
    <w:tmpl w:val="813A1B9A"/>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564D7D"/>
    <w:multiLevelType w:val="hybridMultilevel"/>
    <w:tmpl w:val="D94CD95E"/>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F45A8D"/>
    <w:multiLevelType w:val="hybridMultilevel"/>
    <w:tmpl w:val="282EB114"/>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DB427D"/>
    <w:multiLevelType w:val="hybridMultilevel"/>
    <w:tmpl w:val="D736AD5C"/>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695BF6"/>
    <w:multiLevelType w:val="hybridMultilevel"/>
    <w:tmpl w:val="76D06D36"/>
    <w:lvl w:ilvl="0" w:tplc="04090011">
      <w:start w:val="1"/>
      <w:numFmt w:val="decimal"/>
      <w:lvlText w:val="%1)"/>
      <w:lvlJc w:val="left"/>
      <w:pPr>
        <w:ind w:left="825" w:hanging="360"/>
      </w:pPr>
      <w:rPr>
        <w:rFont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6">
    <w:nsid w:val="75C02848"/>
    <w:multiLevelType w:val="hybridMultilevel"/>
    <w:tmpl w:val="227C709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
    <w:nsid w:val="7E4C0685"/>
    <w:multiLevelType w:val="hybridMultilevel"/>
    <w:tmpl w:val="D4FAF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543F13"/>
    <w:multiLevelType w:val="hybridMultilevel"/>
    <w:tmpl w:val="E6E21FB2"/>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707AE"/>
    <w:multiLevelType w:val="hybridMultilevel"/>
    <w:tmpl w:val="B8366380"/>
    <w:lvl w:ilvl="0" w:tplc="CDDACB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9"/>
  </w:num>
  <w:num w:numId="3">
    <w:abstractNumId w:val="17"/>
  </w:num>
  <w:num w:numId="4">
    <w:abstractNumId w:val="1"/>
  </w:num>
  <w:num w:numId="5">
    <w:abstractNumId w:val="21"/>
  </w:num>
  <w:num w:numId="6">
    <w:abstractNumId w:val="8"/>
  </w:num>
  <w:num w:numId="7">
    <w:abstractNumId w:val="24"/>
  </w:num>
  <w:num w:numId="8">
    <w:abstractNumId w:val="23"/>
  </w:num>
  <w:num w:numId="9">
    <w:abstractNumId w:val="26"/>
  </w:num>
  <w:num w:numId="10">
    <w:abstractNumId w:val="19"/>
  </w:num>
  <w:num w:numId="11">
    <w:abstractNumId w:val="22"/>
  </w:num>
  <w:num w:numId="12">
    <w:abstractNumId w:val="25"/>
  </w:num>
  <w:num w:numId="13">
    <w:abstractNumId w:val="6"/>
  </w:num>
  <w:num w:numId="14">
    <w:abstractNumId w:val="7"/>
  </w:num>
  <w:num w:numId="15">
    <w:abstractNumId w:val="28"/>
  </w:num>
  <w:num w:numId="16">
    <w:abstractNumId w:val="27"/>
  </w:num>
  <w:num w:numId="17">
    <w:abstractNumId w:val="11"/>
  </w:num>
  <w:num w:numId="18">
    <w:abstractNumId w:val="10"/>
  </w:num>
  <w:num w:numId="19">
    <w:abstractNumId w:val="2"/>
  </w:num>
  <w:num w:numId="20">
    <w:abstractNumId w:val="0"/>
  </w:num>
  <w:num w:numId="21">
    <w:abstractNumId w:val="4"/>
  </w:num>
  <w:num w:numId="22">
    <w:abstractNumId w:val="13"/>
  </w:num>
  <w:num w:numId="23">
    <w:abstractNumId w:val="9"/>
  </w:num>
  <w:num w:numId="24">
    <w:abstractNumId w:val="16"/>
  </w:num>
  <w:num w:numId="25">
    <w:abstractNumId w:val="5"/>
  </w:num>
  <w:num w:numId="26">
    <w:abstractNumId w:val="14"/>
  </w:num>
  <w:num w:numId="27">
    <w:abstractNumId w:val="12"/>
  </w:num>
  <w:num w:numId="28">
    <w:abstractNumId w:val="18"/>
  </w:num>
  <w:num w:numId="29">
    <w:abstractNumId w:val="3"/>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B6931"/>
    <w:rsid w:val="0002046F"/>
    <w:rsid w:val="0007736F"/>
    <w:rsid w:val="000814D8"/>
    <w:rsid w:val="00095169"/>
    <w:rsid w:val="000C5B0A"/>
    <w:rsid w:val="000E4F88"/>
    <w:rsid w:val="0010352E"/>
    <w:rsid w:val="001D7D88"/>
    <w:rsid w:val="0020502E"/>
    <w:rsid w:val="00217598"/>
    <w:rsid w:val="002E71CA"/>
    <w:rsid w:val="00371D85"/>
    <w:rsid w:val="00403073"/>
    <w:rsid w:val="0040697F"/>
    <w:rsid w:val="00442A0C"/>
    <w:rsid w:val="00490A14"/>
    <w:rsid w:val="004D6C7B"/>
    <w:rsid w:val="004F785E"/>
    <w:rsid w:val="00505646"/>
    <w:rsid w:val="00525456"/>
    <w:rsid w:val="005421A1"/>
    <w:rsid w:val="00557C4C"/>
    <w:rsid w:val="005622B7"/>
    <w:rsid w:val="00565072"/>
    <w:rsid w:val="00575C62"/>
    <w:rsid w:val="005958CB"/>
    <w:rsid w:val="005C7175"/>
    <w:rsid w:val="0060270B"/>
    <w:rsid w:val="0067435D"/>
    <w:rsid w:val="00684C62"/>
    <w:rsid w:val="00690C5E"/>
    <w:rsid w:val="006A1B5B"/>
    <w:rsid w:val="006B5628"/>
    <w:rsid w:val="006D5FA6"/>
    <w:rsid w:val="006E7C95"/>
    <w:rsid w:val="007357D4"/>
    <w:rsid w:val="00841F44"/>
    <w:rsid w:val="0086085B"/>
    <w:rsid w:val="008628D0"/>
    <w:rsid w:val="008A7B2D"/>
    <w:rsid w:val="008F05A7"/>
    <w:rsid w:val="008F371E"/>
    <w:rsid w:val="009506B5"/>
    <w:rsid w:val="00952F2F"/>
    <w:rsid w:val="009D4E17"/>
    <w:rsid w:val="009F6CA8"/>
    <w:rsid w:val="00A87EED"/>
    <w:rsid w:val="00AF6A26"/>
    <w:rsid w:val="00B343FA"/>
    <w:rsid w:val="00BA2B44"/>
    <w:rsid w:val="00BA46F5"/>
    <w:rsid w:val="00BE6856"/>
    <w:rsid w:val="00C3093B"/>
    <w:rsid w:val="00C406FC"/>
    <w:rsid w:val="00CB107C"/>
    <w:rsid w:val="00CD57A1"/>
    <w:rsid w:val="00D03F54"/>
    <w:rsid w:val="00D10403"/>
    <w:rsid w:val="00D248DE"/>
    <w:rsid w:val="00D73DDC"/>
    <w:rsid w:val="00D75AA9"/>
    <w:rsid w:val="00DA046F"/>
    <w:rsid w:val="00E43390"/>
    <w:rsid w:val="00E507B7"/>
    <w:rsid w:val="00E9606A"/>
    <w:rsid w:val="00EB6931"/>
    <w:rsid w:val="00EE611D"/>
    <w:rsid w:val="00F7788A"/>
    <w:rsid w:val="00F82489"/>
    <w:rsid w:val="00FA2BF7"/>
    <w:rsid w:val="00FC56EF"/>
    <w:rsid w:val="00FE27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931"/>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EB6931"/>
    <w:pPr>
      <w:tabs>
        <w:tab w:val="center" w:pos="4320"/>
        <w:tab w:val="right" w:pos="8640"/>
      </w:tabs>
      <w:spacing w:after="0" w:line="480" w:lineRule="auto"/>
      <w:jc w:val="both"/>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B6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931"/>
    <w:rPr>
      <w:rFonts w:ascii="Tahoma" w:eastAsia="Calibri" w:hAnsi="Tahoma" w:cs="Tahoma"/>
      <w:sz w:val="16"/>
      <w:szCs w:val="16"/>
    </w:rPr>
  </w:style>
  <w:style w:type="table" w:styleId="TableGrid">
    <w:name w:val="Table Grid"/>
    <w:basedOn w:val="TableNormal"/>
    <w:uiPriority w:val="59"/>
    <w:rsid w:val="002E71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403073"/>
    <w:pPr>
      <w:spacing w:after="0" w:line="240" w:lineRule="auto"/>
    </w:pPr>
    <w:rPr>
      <w:rFonts w:ascii="Arial" w:eastAsia="Times New Roman" w:hAnsi="Arial" w:cs="Arial"/>
      <w:b/>
      <w:bCs/>
      <w:kern w:val="32"/>
      <w:sz w:val="24"/>
      <w:szCs w:val="32"/>
      <w:u w:val="single"/>
      <w:lang w:val="en-GB"/>
    </w:rPr>
  </w:style>
  <w:style w:type="character" w:customStyle="1" w:styleId="BodyTextChar">
    <w:name w:val="Body Text Char"/>
    <w:basedOn w:val="DefaultParagraphFont"/>
    <w:link w:val="BodyText"/>
    <w:semiHidden/>
    <w:rsid w:val="00403073"/>
    <w:rPr>
      <w:rFonts w:ascii="Arial" w:eastAsia="Times New Roman" w:hAnsi="Arial" w:cs="Arial"/>
      <w:b/>
      <w:bCs/>
      <w:kern w:val="32"/>
      <w:sz w:val="24"/>
      <w:szCs w:val="32"/>
      <w:u w:val="single"/>
      <w:lang w:val="en-GB"/>
    </w:rPr>
  </w:style>
  <w:style w:type="paragraph" w:styleId="Header">
    <w:name w:val="header"/>
    <w:basedOn w:val="Normal"/>
    <w:link w:val="HeaderChar"/>
    <w:uiPriority w:val="99"/>
    <w:semiHidden/>
    <w:unhideWhenUsed/>
    <w:rsid w:val="00095169"/>
    <w:pPr>
      <w:tabs>
        <w:tab w:val="center" w:pos="4680"/>
        <w:tab w:val="right" w:pos="9360"/>
      </w:tabs>
    </w:pPr>
  </w:style>
  <w:style w:type="character" w:customStyle="1" w:styleId="HeaderChar">
    <w:name w:val="Header Char"/>
    <w:basedOn w:val="DefaultParagraphFont"/>
    <w:link w:val="Header"/>
    <w:uiPriority w:val="99"/>
    <w:semiHidden/>
    <w:rsid w:val="00095169"/>
    <w:rPr>
      <w:sz w:val="22"/>
      <w:szCs w:val="22"/>
    </w:rPr>
  </w:style>
  <w:style w:type="paragraph" w:styleId="Footer">
    <w:name w:val="footer"/>
    <w:basedOn w:val="Normal"/>
    <w:link w:val="FooterChar"/>
    <w:uiPriority w:val="99"/>
    <w:unhideWhenUsed/>
    <w:rsid w:val="00095169"/>
    <w:pPr>
      <w:tabs>
        <w:tab w:val="center" w:pos="4680"/>
        <w:tab w:val="right" w:pos="9360"/>
      </w:tabs>
    </w:pPr>
  </w:style>
  <w:style w:type="character" w:customStyle="1" w:styleId="FooterChar">
    <w:name w:val="Footer Char"/>
    <w:basedOn w:val="DefaultParagraphFont"/>
    <w:link w:val="Footer"/>
    <w:uiPriority w:val="99"/>
    <w:rsid w:val="00095169"/>
    <w:rPr>
      <w:sz w:val="22"/>
      <w:szCs w:val="22"/>
    </w:rPr>
  </w:style>
  <w:style w:type="paragraph" w:styleId="ListParagraph">
    <w:name w:val="List Paragraph"/>
    <w:basedOn w:val="Normal"/>
    <w:uiPriority w:val="34"/>
    <w:qFormat/>
    <w:rsid w:val="001D7D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BB05B-EB91-4EC6-8C39-5B1B379D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2013-02-01T06:39:00Z</dcterms:created>
  <dcterms:modified xsi:type="dcterms:W3CDTF">2013-02-01T11:18:00Z</dcterms:modified>
</cp:coreProperties>
</file>