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7C2" w:rsidRDefault="004057C2" w:rsidP="004057C2">
      <w:pPr>
        <w:pStyle w:val="Heading1"/>
        <w:shd w:val="clear" w:color="auto" w:fill="FFFFFF"/>
        <w:spacing w:before="0" w:beforeAutospacing="0" w:after="60" w:afterAutospacing="0"/>
        <w:rPr>
          <w:rFonts w:ascii="Helvetica" w:hAnsi="Helvetica" w:cs="Helvetica"/>
          <w:b w:val="0"/>
          <w:bCs w:val="0"/>
          <w:color w:val="1E4723"/>
        </w:rPr>
      </w:pPr>
      <w:r>
        <w:rPr>
          <w:rFonts w:ascii="Helvetica" w:hAnsi="Helvetica" w:cs="Helvetica"/>
          <w:b w:val="0"/>
          <w:bCs w:val="0"/>
          <w:color w:val="1E4723"/>
        </w:rPr>
        <w:t>Virtual Machine (VM) in Azure</w:t>
      </w:r>
    </w:p>
    <w:p w:rsidR="004057C2" w:rsidRDefault="004057C2" w:rsidP="004057C2">
      <w:pPr>
        <w:pStyle w:val="Heading2"/>
        <w:shd w:val="clear" w:color="auto" w:fill="FFFFFF"/>
        <w:spacing w:before="0" w:after="180"/>
        <w:rPr>
          <w:rFonts w:ascii="Helvetica" w:hAnsi="Helvetica" w:cs="Helvetica"/>
          <w:color w:val="33993F"/>
        </w:rPr>
      </w:pPr>
      <w:r>
        <w:rPr>
          <w:rFonts w:ascii="Helvetica" w:hAnsi="Helvetica" w:cs="Helvetica"/>
          <w:b/>
          <w:bCs/>
          <w:color w:val="FFCC00"/>
        </w:rPr>
        <w:t>Azure Virtual Machines</w:t>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Gives the flexibility of virtualization for a wide range of computing solutions, development and testing, running applications and extending on-premises data center. It is the freedom of software configured the way you need it. It is as if it was another rack in on-premises data center. </w:t>
      </w:r>
      <w:proofErr w:type="gramStart"/>
      <w:r>
        <w:rPr>
          <w:rFonts w:ascii="Helvetica" w:hAnsi="Helvetica" w:cs="Helvetica"/>
          <w:color w:val="1E4723"/>
        </w:rPr>
        <w:t>it</w:t>
      </w:r>
      <w:proofErr w:type="gramEnd"/>
      <w:r>
        <w:rPr>
          <w:rFonts w:ascii="Helvetica" w:hAnsi="Helvetica" w:cs="Helvetica"/>
          <w:color w:val="1E4723"/>
        </w:rPr>
        <w:t xml:space="preserve"> giving you the power to deploy an application in seconds instead of weeks.</w:t>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provides wide range support for creating VMs with </w:t>
      </w:r>
      <w:hyperlink r:id="rId4" w:tooltip="" w:history="1">
        <w:r>
          <w:rPr>
            <w:rStyle w:val="Hyperlink"/>
            <w:rFonts w:ascii="Helvetica" w:hAnsi="Helvetica" w:cs="Helvetica"/>
            <w:color w:val="103114"/>
          </w:rPr>
          <w:t>Linux</w:t>
        </w:r>
      </w:hyperlink>
      <w:r>
        <w:rPr>
          <w:rFonts w:ascii="Helvetica" w:hAnsi="Helvetica" w:cs="Helvetica"/>
          <w:color w:val="1E4723"/>
        </w:rPr>
        <w:t>,</w:t>
      </w:r>
      <w:r>
        <w:rPr>
          <w:rStyle w:val="apple-converted-space"/>
          <w:rFonts w:ascii="Helvetica" w:hAnsi="Helvetica" w:cs="Helvetica"/>
          <w:color w:val="1E4723"/>
        </w:rPr>
        <w:t> </w:t>
      </w:r>
      <w:hyperlink r:id="rId5" w:tooltip="" w:history="1">
        <w:r>
          <w:rPr>
            <w:rStyle w:val="Hyperlink"/>
            <w:rFonts w:ascii="Helvetica" w:hAnsi="Helvetica" w:cs="Helvetica"/>
            <w:color w:val="103114"/>
          </w:rPr>
          <w:t>Windows Server</w:t>
        </w:r>
      </w:hyperlink>
      <w:r>
        <w:rPr>
          <w:rFonts w:ascii="Helvetica" w:hAnsi="Helvetica" w:cs="Helvetica"/>
          <w:color w:val="1E4723"/>
        </w:rPr>
        <w:t>,</w:t>
      </w:r>
      <w:r>
        <w:rPr>
          <w:rStyle w:val="apple-converted-space"/>
          <w:rFonts w:ascii="Helvetica" w:hAnsi="Helvetica" w:cs="Helvetica"/>
          <w:color w:val="1E4723"/>
        </w:rPr>
        <w:t> </w:t>
      </w:r>
      <w:hyperlink r:id="rId6" w:tooltip="" w:history="1">
        <w:r>
          <w:rPr>
            <w:rStyle w:val="Hyperlink"/>
            <w:rFonts w:ascii="Helvetica" w:hAnsi="Helvetica" w:cs="Helvetica"/>
            <w:color w:val="103114"/>
          </w:rPr>
          <w:t>SQL Server</w:t>
        </w:r>
      </w:hyperlink>
      <w:r>
        <w:rPr>
          <w:rFonts w:ascii="Helvetica" w:hAnsi="Helvetica" w:cs="Helvetica"/>
          <w:color w:val="1E4723"/>
        </w:rPr>
        <w:t>,</w:t>
      </w:r>
      <w:r>
        <w:rPr>
          <w:rStyle w:val="apple-converted-space"/>
          <w:rFonts w:ascii="Helvetica" w:hAnsi="Helvetica" w:cs="Helvetica"/>
          <w:color w:val="1E4723"/>
        </w:rPr>
        <w:t> </w:t>
      </w:r>
      <w:hyperlink r:id="rId7" w:tooltip="" w:history="1">
        <w:r>
          <w:rPr>
            <w:rStyle w:val="Hyperlink"/>
            <w:rFonts w:ascii="Helvetica" w:hAnsi="Helvetica" w:cs="Helvetica"/>
            <w:color w:val="103114"/>
          </w:rPr>
          <w:t>Oracle</w:t>
        </w:r>
      </w:hyperlink>
      <w:r>
        <w:rPr>
          <w:rFonts w:ascii="Helvetica" w:hAnsi="Helvetica" w:cs="Helvetica"/>
          <w:color w:val="1E4723"/>
        </w:rPr>
        <w:t>,</w:t>
      </w:r>
      <w:r>
        <w:rPr>
          <w:rStyle w:val="apple-converted-space"/>
          <w:rFonts w:ascii="Helvetica" w:hAnsi="Helvetica" w:cs="Helvetica"/>
          <w:color w:val="1E4723"/>
        </w:rPr>
        <w:t> </w:t>
      </w:r>
      <w:hyperlink r:id="rId8" w:tooltip="" w:history="1">
        <w:r>
          <w:rPr>
            <w:rStyle w:val="Hyperlink"/>
            <w:rFonts w:ascii="Helvetica" w:hAnsi="Helvetica" w:cs="Helvetica"/>
            <w:color w:val="103114"/>
          </w:rPr>
          <w:t>IBM</w:t>
        </w:r>
      </w:hyperlink>
      <w:r>
        <w:rPr>
          <w:rStyle w:val="apple-converted-space"/>
          <w:rFonts w:ascii="Helvetica" w:hAnsi="Helvetica" w:cs="Helvetica"/>
          <w:color w:val="1E4723"/>
        </w:rPr>
        <w:t> </w:t>
      </w:r>
      <w:r>
        <w:rPr>
          <w:rFonts w:ascii="Helvetica" w:hAnsi="Helvetica" w:cs="Helvetica"/>
          <w:color w:val="1E4723"/>
        </w:rPr>
        <w:t>and</w:t>
      </w:r>
      <w:r>
        <w:rPr>
          <w:rStyle w:val="apple-converted-space"/>
          <w:rFonts w:ascii="Helvetica" w:hAnsi="Helvetica" w:cs="Helvetica"/>
          <w:color w:val="1E4723"/>
        </w:rPr>
        <w:t> </w:t>
      </w:r>
      <w:hyperlink r:id="rId9" w:tooltip="" w:history="1">
        <w:r>
          <w:rPr>
            <w:rStyle w:val="Hyperlink"/>
            <w:rFonts w:ascii="Helvetica" w:hAnsi="Helvetica" w:cs="Helvetica"/>
            <w:color w:val="103114"/>
          </w:rPr>
          <w:t>SAP</w:t>
        </w:r>
      </w:hyperlink>
      <w:r>
        <w:rPr>
          <w:rFonts w:ascii="Helvetica" w:hAnsi="Helvetica" w:cs="Helvetica"/>
          <w:color w:val="1E4723"/>
        </w:rPr>
        <w:t> etc.</w:t>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provides multiple ways of creating VM</w:t>
      </w:r>
      <w:r>
        <w:rPr>
          <w:rFonts w:ascii="Helvetica" w:hAnsi="Helvetica" w:cs="Helvetica"/>
          <w:color w:val="1E4723"/>
        </w:rPr>
        <w:br/>
        <w:t>1.</w:t>
      </w:r>
      <w:r>
        <w:rPr>
          <w:rStyle w:val="apple-converted-space"/>
          <w:rFonts w:ascii="Helvetica" w:hAnsi="Helvetica" w:cs="Helvetica"/>
          <w:color w:val="1E4723"/>
        </w:rPr>
        <w:t> </w:t>
      </w:r>
      <w:hyperlink r:id="rId10" w:history="1">
        <w:r>
          <w:rPr>
            <w:rStyle w:val="Hyperlink"/>
            <w:rFonts w:ascii="Helvetica" w:hAnsi="Helvetica" w:cs="Helvetica"/>
            <w:color w:val="103114"/>
          </w:rPr>
          <w:t>Azure Portal</w:t>
        </w:r>
      </w:hyperlink>
      <w:r>
        <w:rPr>
          <w:rFonts w:ascii="Helvetica" w:hAnsi="Helvetica" w:cs="Helvetica"/>
          <w:color w:val="1E4723"/>
        </w:rPr>
        <w:br/>
        <w:t>2.</w:t>
      </w:r>
      <w:r>
        <w:rPr>
          <w:rStyle w:val="apple-converted-space"/>
          <w:rFonts w:ascii="Helvetica" w:hAnsi="Helvetica" w:cs="Helvetica"/>
          <w:color w:val="1E4723"/>
        </w:rPr>
        <w:t> </w:t>
      </w:r>
      <w:hyperlink r:id="rId11" w:history="1">
        <w:r>
          <w:rPr>
            <w:rStyle w:val="Hyperlink"/>
            <w:rFonts w:ascii="Helvetica" w:hAnsi="Helvetica" w:cs="Helvetica"/>
            <w:color w:val="103114"/>
          </w:rPr>
          <w:t>Azure PowerShell</w:t>
        </w:r>
      </w:hyperlink>
      <w:r>
        <w:rPr>
          <w:rFonts w:ascii="Helvetica" w:hAnsi="Helvetica" w:cs="Helvetica"/>
          <w:color w:val="1E4723"/>
        </w:rPr>
        <w:br/>
        <w:t>3.</w:t>
      </w:r>
      <w:r>
        <w:rPr>
          <w:rStyle w:val="apple-converted-space"/>
          <w:rFonts w:ascii="Helvetica" w:hAnsi="Helvetica" w:cs="Helvetica"/>
          <w:color w:val="1E4723"/>
        </w:rPr>
        <w:t> </w:t>
      </w:r>
      <w:hyperlink r:id="rId12" w:history="1">
        <w:r>
          <w:rPr>
            <w:rStyle w:val="Hyperlink"/>
            <w:rFonts w:ascii="Helvetica" w:hAnsi="Helvetica" w:cs="Helvetica"/>
            <w:color w:val="103114"/>
          </w:rPr>
          <w:t>Azure CLI</w:t>
        </w:r>
      </w:hyperlink>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xml:space="preserve">This article focuses on creating VM using Azure Portal, to know more about Azure </w:t>
      </w:r>
      <w:proofErr w:type="spellStart"/>
      <w:r>
        <w:rPr>
          <w:rFonts w:ascii="Helvetica" w:hAnsi="Helvetica" w:cs="Helvetica"/>
          <w:color w:val="1E4723"/>
        </w:rPr>
        <w:t>Powershell</w:t>
      </w:r>
      <w:proofErr w:type="spellEnd"/>
      <w:r>
        <w:rPr>
          <w:rFonts w:ascii="Helvetica" w:hAnsi="Helvetica" w:cs="Helvetica"/>
          <w:color w:val="1E4723"/>
        </w:rPr>
        <w:t xml:space="preserve"> and creating VM using PowerShell, please refer</w:t>
      </w:r>
      <w:r>
        <w:rPr>
          <w:rStyle w:val="apple-converted-space"/>
          <w:rFonts w:ascii="Helvetica" w:hAnsi="Helvetica" w:cs="Helvetica"/>
          <w:color w:val="1E4723"/>
        </w:rPr>
        <w:t> </w:t>
      </w:r>
      <w:hyperlink r:id="rId13" w:history="1">
        <w:r>
          <w:rPr>
            <w:rStyle w:val="Hyperlink"/>
            <w:rFonts w:ascii="Helvetica" w:hAnsi="Helvetica" w:cs="Helvetica"/>
            <w:color w:val="103114"/>
          </w:rPr>
          <w:t xml:space="preserve">Azure </w:t>
        </w:r>
        <w:proofErr w:type="spellStart"/>
        <w:r>
          <w:rPr>
            <w:rStyle w:val="Hyperlink"/>
            <w:rFonts w:ascii="Helvetica" w:hAnsi="Helvetica" w:cs="Helvetica"/>
            <w:color w:val="103114"/>
          </w:rPr>
          <w:t>Powershell</w:t>
        </w:r>
        <w:proofErr w:type="spellEnd"/>
      </w:hyperlink>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FFCC00"/>
        </w:rPr>
        <w:t>Create VM Step by Step</w:t>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1.</w:t>
      </w:r>
      <w:r>
        <w:rPr>
          <w:rStyle w:val="apple-converted-space"/>
          <w:rFonts w:ascii="Helvetica" w:hAnsi="Helvetica" w:cs="Helvetica"/>
          <w:color w:val="1E4723"/>
        </w:rPr>
        <w:t> </w:t>
      </w:r>
      <w:r>
        <w:rPr>
          <w:rFonts w:ascii="Helvetica" w:hAnsi="Helvetica" w:cs="Helvetica"/>
          <w:color w:val="1E4723"/>
        </w:rPr>
        <w:t>Sign in the resource management portal</w:t>
      </w:r>
      <w:r>
        <w:rPr>
          <w:rStyle w:val="apple-converted-space"/>
          <w:rFonts w:ascii="Helvetica" w:hAnsi="Helvetica" w:cs="Helvetica"/>
          <w:color w:val="1E4723"/>
        </w:rPr>
        <w:t> </w:t>
      </w:r>
      <w:hyperlink r:id="rId14" w:history="1">
        <w:r>
          <w:rPr>
            <w:rStyle w:val="Hyperlink"/>
            <w:rFonts w:ascii="Helvetica" w:hAnsi="Helvetica" w:cs="Helvetica"/>
            <w:color w:val="103114"/>
          </w:rPr>
          <w:t>https://portal.azure.com</w:t>
        </w:r>
      </w:hyperlink>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2.</w:t>
      </w:r>
      <w:r>
        <w:rPr>
          <w:rStyle w:val="apple-converted-space"/>
          <w:rFonts w:ascii="Helvetica" w:hAnsi="Helvetica" w:cs="Helvetica"/>
          <w:color w:val="1E4723"/>
        </w:rPr>
        <w:t> </w:t>
      </w:r>
      <w:r>
        <w:rPr>
          <w:rFonts w:ascii="Helvetica" w:hAnsi="Helvetica" w:cs="Helvetica"/>
          <w:color w:val="1E4723"/>
        </w:rPr>
        <w:t>Select New -&gt; Compute -&gt; select desired VM image from the list -&gt; select Resource Manager as deployment model -&gt; Create</w:t>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Azure Provides wide range of virtual machine images </w:t>
      </w:r>
      <w:r>
        <w:rPr>
          <w:rFonts w:ascii="Helvetica" w:hAnsi="Helvetica" w:cs="Helvetica"/>
          <w:noProof/>
          <w:color w:val="1E4723"/>
        </w:rPr>
        <w:drawing>
          <wp:inline distT="0" distB="0" distL="0" distR="0">
            <wp:extent cx="3257550" cy="1647825"/>
            <wp:effectExtent l="0" t="0" r="0" b="9525"/>
            <wp:docPr id="5" name="Picture 5" descr="VM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 Imag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1647825"/>
                    </a:xfrm>
                    <a:prstGeom prst="rect">
                      <a:avLst/>
                    </a:prstGeom>
                    <a:noFill/>
                    <a:ln>
                      <a:noFill/>
                    </a:ln>
                  </pic:spPr>
                </pic:pic>
              </a:graphicData>
            </a:graphic>
          </wp:inline>
        </w:drawing>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You can click on “See All” link to view all the available images.</w:t>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lastRenderedPageBreak/>
        <w:t> </w:t>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3.</w:t>
      </w:r>
      <w:r>
        <w:rPr>
          <w:rStyle w:val="apple-converted-space"/>
          <w:rFonts w:ascii="Helvetica" w:hAnsi="Helvetica" w:cs="Helvetica"/>
          <w:color w:val="1E4723"/>
        </w:rPr>
        <w:t> </w:t>
      </w:r>
      <w:r>
        <w:rPr>
          <w:rFonts w:ascii="Helvetica" w:hAnsi="Helvetica" w:cs="Helvetica"/>
          <w:color w:val="1E4723"/>
        </w:rPr>
        <w:t>VM Configuration details.</w:t>
      </w:r>
      <w:r>
        <w:rPr>
          <w:rFonts w:ascii="Helvetica" w:hAnsi="Helvetica" w:cs="Helvetica"/>
          <w:color w:val="1E4723"/>
        </w:rPr>
        <w:br/>
        <w:t>You can select existing resource manager or can opt to create new. Select the datacenter location which would be nearest to the users. Name becomes the name of VM. User Name and Password becomes the credentials of local administrator of VM.</w:t>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noProof/>
          <w:color w:val="1E4723"/>
        </w:rPr>
        <w:drawing>
          <wp:inline distT="0" distB="0" distL="0" distR="0">
            <wp:extent cx="6467475" cy="3267075"/>
            <wp:effectExtent l="0" t="0" r="9525" b="9525"/>
            <wp:docPr id="4" name="Picture 4" descr="VM Basic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M Basic configu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7475" cy="3267075"/>
                    </a:xfrm>
                    <a:prstGeom prst="rect">
                      <a:avLst/>
                    </a:prstGeom>
                    <a:noFill/>
                    <a:ln>
                      <a:noFill/>
                    </a:ln>
                  </pic:spPr>
                </pic:pic>
              </a:graphicData>
            </a:graphic>
          </wp:inline>
        </w:drawing>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4.</w:t>
      </w:r>
      <w:r>
        <w:rPr>
          <w:rStyle w:val="apple-converted-space"/>
          <w:rFonts w:ascii="Helvetica" w:hAnsi="Helvetica" w:cs="Helvetica"/>
          <w:color w:val="1E4723"/>
        </w:rPr>
        <w:t> </w:t>
      </w:r>
      <w:r>
        <w:rPr>
          <w:rFonts w:ascii="Helvetica" w:hAnsi="Helvetica" w:cs="Helvetica"/>
          <w:color w:val="1E4723"/>
        </w:rPr>
        <w:t>VM Size or pricing tier</w:t>
      </w:r>
      <w:r>
        <w:rPr>
          <w:rFonts w:ascii="Helvetica" w:hAnsi="Helvetica" w:cs="Helvetica"/>
          <w:color w:val="1E4723"/>
        </w:rPr>
        <w:br/>
      </w:r>
      <w:proofErr w:type="gramStart"/>
      <w:r>
        <w:rPr>
          <w:rFonts w:ascii="Helvetica" w:hAnsi="Helvetica" w:cs="Helvetica"/>
          <w:color w:val="1E4723"/>
        </w:rPr>
        <w:t>To</w:t>
      </w:r>
      <w:proofErr w:type="gramEnd"/>
      <w:r>
        <w:rPr>
          <w:rFonts w:ascii="Helvetica" w:hAnsi="Helvetica" w:cs="Helvetica"/>
          <w:color w:val="1E4723"/>
        </w:rPr>
        <w:t xml:space="preserve"> see the complete list, click the View All link. Select the size that you want to use, and then click the Select button to return to the previous blade. If you want to know more about Virtual Network and Sub net, please refer another article</w:t>
      </w:r>
      <w:r>
        <w:rPr>
          <w:rStyle w:val="apple-converted-space"/>
          <w:rFonts w:ascii="Helvetica" w:hAnsi="Helvetica" w:cs="Helvetica"/>
          <w:color w:val="1E4723"/>
        </w:rPr>
        <w:t> </w:t>
      </w:r>
      <w:hyperlink r:id="rId17" w:history="1">
        <w:r>
          <w:rPr>
            <w:rStyle w:val="Hyperlink"/>
            <w:rFonts w:ascii="Helvetica" w:hAnsi="Helvetica" w:cs="Helvetica"/>
            <w:color w:val="103114"/>
          </w:rPr>
          <w:t>Understand Azure Virtual Network</w:t>
        </w:r>
      </w:hyperlink>
      <w:r>
        <w:rPr>
          <w:rFonts w:ascii="Helvetica" w:hAnsi="Helvetica" w:cs="Helvetica"/>
          <w:color w:val="1E4723"/>
        </w:rPr>
        <w:t>.</w:t>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noProof/>
          <w:color w:val="1E4723"/>
        </w:rPr>
        <w:drawing>
          <wp:inline distT="0" distB="0" distL="0" distR="0">
            <wp:extent cx="4562475" cy="2276475"/>
            <wp:effectExtent l="0" t="0" r="9525" b="9525"/>
            <wp:docPr id="3" name="Picture 3" descr="VM Pricing 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M Pricing Ti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2475" cy="2276475"/>
                    </a:xfrm>
                    <a:prstGeom prst="rect">
                      <a:avLst/>
                    </a:prstGeom>
                    <a:noFill/>
                    <a:ln>
                      <a:noFill/>
                    </a:ln>
                  </pic:spPr>
                </pic:pic>
              </a:graphicData>
            </a:graphic>
          </wp:inline>
        </w:drawing>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lastRenderedPageBreak/>
        <w:t> </w:t>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 </w:t>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color w:val="1E4723"/>
        </w:rPr>
        <w:t>Following is the list of available VMs in different pricing tier</w:t>
      </w:r>
    </w:p>
    <w:tbl>
      <w:tblPr>
        <w:tblW w:w="7860" w:type="dxa"/>
        <w:shd w:val="clear" w:color="auto" w:fill="FFFFFF"/>
        <w:tblCellMar>
          <w:top w:w="15" w:type="dxa"/>
          <w:left w:w="15" w:type="dxa"/>
          <w:bottom w:w="15" w:type="dxa"/>
          <w:right w:w="15" w:type="dxa"/>
        </w:tblCellMar>
        <w:tblLook w:val="04A0" w:firstRow="1" w:lastRow="0" w:firstColumn="1" w:lastColumn="0" w:noHBand="0" w:noVBand="1"/>
      </w:tblPr>
      <w:tblGrid>
        <w:gridCol w:w="1729"/>
        <w:gridCol w:w="1420"/>
        <w:gridCol w:w="4711"/>
      </w:tblGrid>
      <w:tr w:rsidR="004057C2" w:rsidTr="004057C2">
        <w:trPr>
          <w:tblHeader/>
        </w:trPr>
        <w:tc>
          <w:tcPr>
            <w:tcW w:w="0" w:type="auto"/>
            <w:shd w:val="clear" w:color="auto" w:fill="FFFFFF"/>
            <w:tcMar>
              <w:top w:w="96" w:type="dxa"/>
              <w:left w:w="0" w:type="dxa"/>
              <w:bottom w:w="96" w:type="dxa"/>
              <w:right w:w="96" w:type="dxa"/>
            </w:tcMar>
            <w:vAlign w:val="center"/>
            <w:hideMark/>
          </w:tcPr>
          <w:p w:rsidR="004057C2" w:rsidRDefault="004057C2">
            <w:pPr>
              <w:spacing w:after="360"/>
              <w:rPr>
                <w:rFonts w:ascii="Helvetica" w:hAnsi="Helvetica" w:cs="Helvetica"/>
                <w:color w:val="1E4723"/>
              </w:rPr>
            </w:pPr>
            <w:r>
              <w:rPr>
                <w:rFonts w:ascii="Helvetica" w:hAnsi="Helvetica" w:cs="Helvetica"/>
                <w:color w:val="1E4723"/>
              </w:rPr>
              <w:t>Type</w:t>
            </w:r>
          </w:p>
        </w:tc>
        <w:tc>
          <w:tcPr>
            <w:tcW w:w="0" w:type="auto"/>
            <w:shd w:val="clear" w:color="auto" w:fill="FFFFFF"/>
            <w:tcMar>
              <w:top w:w="96" w:type="dxa"/>
              <w:left w:w="96" w:type="dxa"/>
              <w:bottom w:w="96" w:type="dxa"/>
              <w:right w:w="96" w:type="dxa"/>
            </w:tcMar>
            <w:vAlign w:val="center"/>
            <w:hideMark/>
          </w:tcPr>
          <w:p w:rsidR="004057C2" w:rsidRDefault="004057C2">
            <w:pPr>
              <w:spacing w:after="360"/>
              <w:rPr>
                <w:rFonts w:ascii="Helvetica" w:hAnsi="Helvetica" w:cs="Helvetica"/>
                <w:color w:val="1E4723"/>
              </w:rPr>
            </w:pPr>
            <w:r>
              <w:rPr>
                <w:rFonts w:ascii="Helvetica" w:hAnsi="Helvetica" w:cs="Helvetica"/>
                <w:color w:val="1E4723"/>
              </w:rPr>
              <w:t>Sizes</w:t>
            </w:r>
          </w:p>
        </w:tc>
        <w:tc>
          <w:tcPr>
            <w:tcW w:w="0" w:type="auto"/>
            <w:shd w:val="clear" w:color="auto" w:fill="FFFFFF"/>
            <w:tcMar>
              <w:top w:w="96" w:type="dxa"/>
              <w:left w:w="96" w:type="dxa"/>
              <w:bottom w:w="96" w:type="dxa"/>
              <w:right w:w="0" w:type="dxa"/>
            </w:tcMar>
            <w:vAlign w:val="center"/>
            <w:hideMark/>
          </w:tcPr>
          <w:p w:rsidR="004057C2" w:rsidRDefault="004057C2">
            <w:pPr>
              <w:spacing w:after="360"/>
              <w:rPr>
                <w:rFonts w:ascii="Helvetica" w:hAnsi="Helvetica" w:cs="Helvetica"/>
                <w:color w:val="1E4723"/>
              </w:rPr>
            </w:pPr>
            <w:r>
              <w:rPr>
                <w:rFonts w:ascii="Helvetica" w:hAnsi="Helvetica" w:cs="Helvetica"/>
                <w:color w:val="1E4723"/>
              </w:rPr>
              <w:t>Description</w:t>
            </w:r>
          </w:p>
        </w:tc>
      </w:tr>
      <w:tr w:rsidR="004057C2" w:rsidTr="004057C2">
        <w:tc>
          <w:tcPr>
            <w:tcW w:w="0" w:type="auto"/>
            <w:shd w:val="clear" w:color="auto" w:fill="FFFFFF"/>
            <w:tcMar>
              <w:top w:w="96" w:type="dxa"/>
              <w:left w:w="0" w:type="dxa"/>
              <w:bottom w:w="96" w:type="dxa"/>
              <w:right w:w="96" w:type="dxa"/>
            </w:tcMar>
            <w:vAlign w:val="center"/>
            <w:hideMark/>
          </w:tcPr>
          <w:p w:rsidR="004057C2" w:rsidRDefault="004057C2">
            <w:pPr>
              <w:spacing w:after="360"/>
              <w:rPr>
                <w:rFonts w:ascii="Helvetica" w:hAnsi="Helvetica" w:cs="Helvetica"/>
                <w:color w:val="1E4723"/>
              </w:rPr>
            </w:pPr>
            <w:hyperlink r:id="rId19" w:history="1">
              <w:r>
                <w:rPr>
                  <w:rStyle w:val="Hyperlink"/>
                  <w:rFonts w:ascii="Helvetica" w:hAnsi="Helvetica" w:cs="Helvetica"/>
                  <w:color w:val="103114"/>
                </w:rPr>
                <w:t>General purpose</w:t>
              </w:r>
            </w:hyperlink>
          </w:p>
        </w:tc>
        <w:tc>
          <w:tcPr>
            <w:tcW w:w="0" w:type="auto"/>
            <w:shd w:val="clear" w:color="auto" w:fill="FFFFFF"/>
            <w:tcMar>
              <w:top w:w="96" w:type="dxa"/>
              <w:left w:w="96" w:type="dxa"/>
              <w:bottom w:w="96" w:type="dxa"/>
              <w:right w:w="96" w:type="dxa"/>
            </w:tcMar>
            <w:vAlign w:val="center"/>
            <w:hideMark/>
          </w:tcPr>
          <w:p w:rsidR="004057C2" w:rsidRDefault="004057C2">
            <w:pPr>
              <w:spacing w:after="360"/>
              <w:rPr>
                <w:rFonts w:ascii="Helvetica" w:hAnsi="Helvetica" w:cs="Helvetica"/>
                <w:color w:val="1E4723"/>
              </w:rPr>
            </w:pPr>
            <w:r>
              <w:rPr>
                <w:rFonts w:ascii="Helvetica" w:hAnsi="Helvetica" w:cs="Helvetica"/>
                <w:color w:val="1E4723"/>
              </w:rPr>
              <w:t>DSv2, Dv2, DS, D, Av2, A0-7</w:t>
            </w:r>
          </w:p>
        </w:tc>
        <w:tc>
          <w:tcPr>
            <w:tcW w:w="0" w:type="auto"/>
            <w:shd w:val="clear" w:color="auto" w:fill="FFFFFF"/>
            <w:tcMar>
              <w:top w:w="96" w:type="dxa"/>
              <w:left w:w="96" w:type="dxa"/>
              <w:bottom w:w="96" w:type="dxa"/>
              <w:right w:w="0" w:type="dxa"/>
            </w:tcMar>
            <w:vAlign w:val="center"/>
            <w:hideMark/>
          </w:tcPr>
          <w:p w:rsidR="004057C2" w:rsidRDefault="004057C2">
            <w:pPr>
              <w:spacing w:after="360"/>
              <w:rPr>
                <w:rFonts w:ascii="Helvetica" w:hAnsi="Helvetica" w:cs="Helvetica"/>
                <w:color w:val="1E4723"/>
              </w:rPr>
            </w:pPr>
            <w:r>
              <w:rPr>
                <w:rFonts w:ascii="Helvetica" w:hAnsi="Helvetica" w:cs="Helvetica"/>
                <w:color w:val="1E4723"/>
              </w:rPr>
              <w:t>Balanced CPU-to-memory ratio. Ideal for testing and development, small to medium databases, and low to medium traffic web servers.</w:t>
            </w:r>
          </w:p>
        </w:tc>
      </w:tr>
      <w:tr w:rsidR="004057C2" w:rsidTr="004057C2">
        <w:tc>
          <w:tcPr>
            <w:tcW w:w="0" w:type="auto"/>
            <w:shd w:val="clear" w:color="auto" w:fill="FFFFFF"/>
            <w:tcMar>
              <w:top w:w="96" w:type="dxa"/>
              <w:left w:w="0" w:type="dxa"/>
              <w:bottom w:w="96" w:type="dxa"/>
              <w:right w:w="96" w:type="dxa"/>
            </w:tcMar>
            <w:vAlign w:val="center"/>
            <w:hideMark/>
          </w:tcPr>
          <w:p w:rsidR="004057C2" w:rsidRDefault="004057C2">
            <w:pPr>
              <w:spacing w:after="360"/>
              <w:rPr>
                <w:rFonts w:ascii="Helvetica" w:hAnsi="Helvetica" w:cs="Helvetica"/>
                <w:color w:val="1E4723"/>
              </w:rPr>
            </w:pPr>
            <w:hyperlink r:id="rId20" w:history="1">
              <w:r>
                <w:rPr>
                  <w:rStyle w:val="Hyperlink"/>
                  <w:rFonts w:ascii="Helvetica" w:hAnsi="Helvetica" w:cs="Helvetica"/>
                  <w:color w:val="103114"/>
                </w:rPr>
                <w:t>Compute optimized</w:t>
              </w:r>
            </w:hyperlink>
          </w:p>
        </w:tc>
        <w:tc>
          <w:tcPr>
            <w:tcW w:w="0" w:type="auto"/>
            <w:shd w:val="clear" w:color="auto" w:fill="FFFFFF"/>
            <w:tcMar>
              <w:top w:w="96" w:type="dxa"/>
              <w:left w:w="96" w:type="dxa"/>
              <w:bottom w:w="96" w:type="dxa"/>
              <w:right w:w="96" w:type="dxa"/>
            </w:tcMar>
            <w:vAlign w:val="center"/>
            <w:hideMark/>
          </w:tcPr>
          <w:p w:rsidR="004057C2" w:rsidRDefault="004057C2">
            <w:pPr>
              <w:spacing w:after="360"/>
              <w:rPr>
                <w:rFonts w:ascii="Helvetica" w:hAnsi="Helvetica" w:cs="Helvetica"/>
                <w:color w:val="1E4723"/>
              </w:rPr>
            </w:pPr>
            <w:r>
              <w:rPr>
                <w:rFonts w:ascii="Helvetica" w:hAnsi="Helvetica" w:cs="Helvetica"/>
                <w:color w:val="1E4723"/>
              </w:rPr>
              <w:t>Fs, F</w:t>
            </w:r>
          </w:p>
        </w:tc>
        <w:tc>
          <w:tcPr>
            <w:tcW w:w="0" w:type="auto"/>
            <w:shd w:val="clear" w:color="auto" w:fill="FFFFFF"/>
            <w:tcMar>
              <w:top w:w="96" w:type="dxa"/>
              <w:left w:w="96" w:type="dxa"/>
              <w:bottom w:w="96" w:type="dxa"/>
              <w:right w:w="0" w:type="dxa"/>
            </w:tcMar>
            <w:vAlign w:val="center"/>
            <w:hideMark/>
          </w:tcPr>
          <w:p w:rsidR="004057C2" w:rsidRDefault="004057C2">
            <w:pPr>
              <w:spacing w:after="360"/>
              <w:rPr>
                <w:rFonts w:ascii="Helvetica" w:hAnsi="Helvetica" w:cs="Helvetica"/>
                <w:color w:val="1E4723"/>
              </w:rPr>
            </w:pPr>
            <w:r>
              <w:rPr>
                <w:rFonts w:ascii="Helvetica" w:hAnsi="Helvetica" w:cs="Helvetica"/>
                <w:color w:val="1E4723"/>
              </w:rPr>
              <w:t>High CPU-to-memory ratio. Good for medium traffic web servers, network appliances, batch processes, and application servers.</w:t>
            </w:r>
          </w:p>
        </w:tc>
      </w:tr>
      <w:tr w:rsidR="004057C2" w:rsidTr="004057C2">
        <w:tc>
          <w:tcPr>
            <w:tcW w:w="0" w:type="auto"/>
            <w:shd w:val="clear" w:color="auto" w:fill="FFFFFF"/>
            <w:tcMar>
              <w:top w:w="96" w:type="dxa"/>
              <w:left w:w="0" w:type="dxa"/>
              <w:bottom w:w="96" w:type="dxa"/>
              <w:right w:w="96" w:type="dxa"/>
            </w:tcMar>
            <w:vAlign w:val="center"/>
            <w:hideMark/>
          </w:tcPr>
          <w:p w:rsidR="004057C2" w:rsidRDefault="004057C2">
            <w:pPr>
              <w:spacing w:after="360"/>
              <w:rPr>
                <w:rFonts w:ascii="Helvetica" w:hAnsi="Helvetica" w:cs="Helvetica"/>
                <w:color w:val="1E4723"/>
              </w:rPr>
            </w:pPr>
            <w:hyperlink r:id="rId21" w:history="1">
              <w:r>
                <w:rPr>
                  <w:rStyle w:val="Hyperlink"/>
                  <w:rFonts w:ascii="Helvetica" w:hAnsi="Helvetica" w:cs="Helvetica"/>
                  <w:color w:val="103114"/>
                </w:rPr>
                <w:t>Memory optimized</w:t>
              </w:r>
            </w:hyperlink>
          </w:p>
        </w:tc>
        <w:tc>
          <w:tcPr>
            <w:tcW w:w="0" w:type="auto"/>
            <w:shd w:val="clear" w:color="auto" w:fill="FFFFFF"/>
            <w:tcMar>
              <w:top w:w="96" w:type="dxa"/>
              <w:left w:w="96" w:type="dxa"/>
              <w:bottom w:w="96" w:type="dxa"/>
              <w:right w:w="96" w:type="dxa"/>
            </w:tcMar>
            <w:vAlign w:val="center"/>
            <w:hideMark/>
          </w:tcPr>
          <w:p w:rsidR="004057C2" w:rsidRDefault="004057C2">
            <w:pPr>
              <w:spacing w:after="360"/>
              <w:rPr>
                <w:rFonts w:ascii="Helvetica" w:hAnsi="Helvetica" w:cs="Helvetica"/>
                <w:color w:val="1E4723"/>
              </w:rPr>
            </w:pPr>
            <w:r>
              <w:rPr>
                <w:rFonts w:ascii="Helvetica" w:hAnsi="Helvetica" w:cs="Helvetica"/>
                <w:color w:val="1E4723"/>
              </w:rPr>
              <w:t>GS, G, DSv2, DS</w:t>
            </w:r>
          </w:p>
        </w:tc>
        <w:tc>
          <w:tcPr>
            <w:tcW w:w="0" w:type="auto"/>
            <w:shd w:val="clear" w:color="auto" w:fill="FFFFFF"/>
            <w:tcMar>
              <w:top w:w="96" w:type="dxa"/>
              <w:left w:w="96" w:type="dxa"/>
              <w:bottom w:w="96" w:type="dxa"/>
              <w:right w:w="0" w:type="dxa"/>
            </w:tcMar>
            <w:vAlign w:val="center"/>
            <w:hideMark/>
          </w:tcPr>
          <w:p w:rsidR="004057C2" w:rsidRDefault="004057C2">
            <w:pPr>
              <w:spacing w:after="360"/>
              <w:rPr>
                <w:rFonts w:ascii="Helvetica" w:hAnsi="Helvetica" w:cs="Helvetica"/>
                <w:color w:val="1E4723"/>
              </w:rPr>
            </w:pPr>
            <w:r>
              <w:rPr>
                <w:rFonts w:ascii="Helvetica" w:hAnsi="Helvetica" w:cs="Helvetica"/>
                <w:color w:val="1E4723"/>
              </w:rPr>
              <w:t>High memory-to-core ratio. Great for relational database servers, medium to large caches, and in-memory analytics.</w:t>
            </w:r>
          </w:p>
        </w:tc>
      </w:tr>
      <w:tr w:rsidR="004057C2" w:rsidTr="004057C2">
        <w:tc>
          <w:tcPr>
            <w:tcW w:w="0" w:type="auto"/>
            <w:shd w:val="clear" w:color="auto" w:fill="FFFFFF"/>
            <w:tcMar>
              <w:top w:w="96" w:type="dxa"/>
              <w:left w:w="0" w:type="dxa"/>
              <w:bottom w:w="96" w:type="dxa"/>
              <w:right w:w="96" w:type="dxa"/>
            </w:tcMar>
            <w:vAlign w:val="center"/>
            <w:hideMark/>
          </w:tcPr>
          <w:p w:rsidR="004057C2" w:rsidRDefault="004057C2">
            <w:pPr>
              <w:spacing w:after="360"/>
              <w:rPr>
                <w:rFonts w:ascii="Helvetica" w:hAnsi="Helvetica" w:cs="Helvetica"/>
                <w:color w:val="1E4723"/>
              </w:rPr>
            </w:pPr>
            <w:hyperlink r:id="rId22" w:history="1">
              <w:r>
                <w:rPr>
                  <w:rStyle w:val="Hyperlink"/>
                  <w:rFonts w:ascii="Helvetica" w:hAnsi="Helvetica" w:cs="Helvetica"/>
                  <w:color w:val="103114"/>
                </w:rPr>
                <w:t>Storage optimized</w:t>
              </w:r>
            </w:hyperlink>
          </w:p>
        </w:tc>
        <w:tc>
          <w:tcPr>
            <w:tcW w:w="0" w:type="auto"/>
            <w:shd w:val="clear" w:color="auto" w:fill="FFFFFF"/>
            <w:tcMar>
              <w:top w:w="96" w:type="dxa"/>
              <w:left w:w="96" w:type="dxa"/>
              <w:bottom w:w="96" w:type="dxa"/>
              <w:right w:w="96" w:type="dxa"/>
            </w:tcMar>
            <w:vAlign w:val="center"/>
            <w:hideMark/>
          </w:tcPr>
          <w:p w:rsidR="004057C2" w:rsidRDefault="004057C2">
            <w:pPr>
              <w:spacing w:after="360"/>
              <w:rPr>
                <w:rFonts w:ascii="Helvetica" w:hAnsi="Helvetica" w:cs="Helvetica"/>
                <w:color w:val="1E4723"/>
              </w:rPr>
            </w:pPr>
            <w:r>
              <w:rPr>
                <w:rFonts w:ascii="Helvetica" w:hAnsi="Helvetica" w:cs="Helvetica"/>
                <w:color w:val="1E4723"/>
              </w:rPr>
              <w:t>Ls</w:t>
            </w:r>
          </w:p>
        </w:tc>
        <w:tc>
          <w:tcPr>
            <w:tcW w:w="0" w:type="auto"/>
            <w:shd w:val="clear" w:color="auto" w:fill="FFFFFF"/>
            <w:tcMar>
              <w:top w:w="96" w:type="dxa"/>
              <w:left w:w="96" w:type="dxa"/>
              <w:bottom w:w="96" w:type="dxa"/>
              <w:right w:w="0" w:type="dxa"/>
            </w:tcMar>
            <w:vAlign w:val="center"/>
            <w:hideMark/>
          </w:tcPr>
          <w:p w:rsidR="004057C2" w:rsidRDefault="004057C2">
            <w:pPr>
              <w:spacing w:after="360"/>
              <w:rPr>
                <w:rFonts w:ascii="Helvetica" w:hAnsi="Helvetica" w:cs="Helvetica"/>
                <w:color w:val="1E4723"/>
              </w:rPr>
            </w:pPr>
            <w:r>
              <w:rPr>
                <w:rFonts w:ascii="Helvetica" w:hAnsi="Helvetica" w:cs="Helvetica"/>
                <w:color w:val="1E4723"/>
              </w:rPr>
              <w:t>High disk throughput and IO. Ideal for Big Data, SQL, and NoSQL databases.</w:t>
            </w:r>
          </w:p>
        </w:tc>
      </w:tr>
      <w:tr w:rsidR="004057C2" w:rsidTr="004057C2">
        <w:tc>
          <w:tcPr>
            <w:tcW w:w="0" w:type="auto"/>
            <w:shd w:val="clear" w:color="auto" w:fill="FFFFFF"/>
            <w:tcMar>
              <w:top w:w="96" w:type="dxa"/>
              <w:left w:w="0" w:type="dxa"/>
              <w:bottom w:w="96" w:type="dxa"/>
              <w:right w:w="96" w:type="dxa"/>
            </w:tcMar>
            <w:vAlign w:val="center"/>
            <w:hideMark/>
          </w:tcPr>
          <w:p w:rsidR="004057C2" w:rsidRDefault="004057C2">
            <w:pPr>
              <w:spacing w:after="360"/>
              <w:rPr>
                <w:rFonts w:ascii="Helvetica" w:hAnsi="Helvetica" w:cs="Helvetica"/>
                <w:color w:val="1E4723"/>
              </w:rPr>
            </w:pPr>
            <w:hyperlink r:id="rId23" w:history="1">
              <w:r>
                <w:rPr>
                  <w:rStyle w:val="Hyperlink"/>
                  <w:rFonts w:ascii="Helvetica" w:hAnsi="Helvetica" w:cs="Helvetica"/>
                  <w:color w:val="103114"/>
                </w:rPr>
                <w:t>GPU</w:t>
              </w:r>
            </w:hyperlink>
          </w:p>
        </w:tc>
        <w:tc>
          <w:tcPr>
            <w:tcW w:w="0" w:type="auto"/>
            <w:shd w:val="clear" w:color="auto" w:fill="FFFFFF"/>
            <w:tcMar>
              <w:top w:w="96" w:type="dxa"/>
              <w:left w:w="96" w:type="dxa"/>
              <w:bottom w:w="96" w:type="dxa"/>
              <w:right w:w="96" w:type="dxa"/>
            </w:tcMar>
            <w:vAlign w:val="center"/>
            <w:hideMark/>
          </w:tcPr>
          <w:p w:rsidR="004057C2" w:rsidRDefault="004057C2">
            <w:pPr>
              <w:spacing w:after="360"/>
              <w:rPr>
                <w:rFonts w:ascii="Helvetica" w:hAnsi="Helvetica" w:cs="Helvetica"/>
                <w:color w:val="1E4723"/>
              </w:rPr>
            </w:pPr>
            <w:r>
              <w:rPr>
                <w:rFonts w:ascii="Helvetica" w:hAnsi="Helvetica" w:cs="Helvetica"/>
                <w:color w:val="1E4723"/>
              </w:rPr>
              <w:t>NV, NC</w:t>
            </w:r>
          </w:p>
        </w:tc>
        <w:tc>
          <w:tcPr>
            <w:tcW w:w="0" w:type="auto"/>
            <w:shd w:val="clear" w:color="auto" w:fill="FFFFFF"/>
            <w:tcMar>
              <w:top w:w="96" w:type="dxa"/>
              <w:left w:w="96" w:type="dxa"/>
              <w:bottom w:w="96" w:type="dxa"/>
              <w:right w:w="0" w:type="dxa"/>
            </w:tcMar>
            <w:vAlign w:val="center"/>
            <w:hideMark/>
          </w:tcPr>
          <w:p w:rsidR="004057C2" w:rsidRDefault="004057C2">
            <w:pPr>
              <w:spacing w:after="360"/>
              <w:rPr>
                <w:rFonts w:ascii="Helvetica" w:hAnsi="Helvetica" w:cs="Helvetica"/>
                <w:color w:val="1E4723"/>
              </w:rPr>
            </w:pPr>
            <w:r>
              <w:rPr>
                <w:rFonts w:ascii="Helvetica" w:hAnsi="Helvetica" w:cs="Helvetica"/>
                <w:color w:val="1E4723"/>
              </w:rPr>
              <w:t>Specialized virtual machines targeted for heavy graphic rendering and video editing. Available with single or multiple GPUs.</w:t>
            </w:r>
          </w:p>
        </w:tc>
      </w:tr>
      <w:tr w:rsidR="004057C2" w:rsidTr="004057C2">
        <w:tc>
          <w:tcPr>
            <w:tcW w:w="0" w:type="auto"/>
            <w:shd w:val="clear" w:color="auto" w:fill="FFFFFF"/>
            <w:tcMar>
              <w:top w:w="96" w:type="dxa"/>
              <w:left w:w="0" w:type="dxa"/>
              <w:bottom w:w="96" w:type="dxa"/>
              <w:right w:w="96" w:type="dxa"/>
            </w:tcMar>
            <w:vAlign w:val="center"/>
            <w:hideMark/>
          </w:tcPr>
          <w:p w:rsidR="004057C2" w:rsidRDefault="004057C2">
            <w:pPr>
              <w:spacing w:after="360"/>
              <w:rPr>
                <w:rFonts w:ascii="Helvetica" w:hAnsi="Helvetica" w:cs="Helvetica"/>
                <w:color w:val="1E4723"/>
              </w:rPr>
            </w:pPr>
            <w:hyperlink r:id="rId24" w:history="1">
              <w:r>
                <w:rPr>
                  <w:rStyle w:val="Hyperlink"/>
                  <w:rFonts w:ascii="Helvetica" w:hAnsi="Helvetica" w:cs="Helvetica"/>
                  <w:color w:val="103114"/>
                </w:rPr>
                <w:t>High performance compute</w:t>
              </w:r>
            </w:hyperlink>
          </w:p>
        </w:tc>
        <w:tc>
          <w:tcPr>
            <w:tcW w:w="0" w:type="auto"/>
            <w:shd w:val="clear" w:color="auto" w:fill="FFFFFF"/>
            <w:tcMar>
              <w:top w:w="96" w:type="dxa"/>
              <w:left w:w="96" w:type="dxa"/>
              <w:bottom w:w="96" w:type="dxa"/>
              <w:right w:w="96" w:type="dxa"/>
            </w:tcMar>
            <w:vAlign w:val="center"/>
            <w:hideMark/>
          </w:tcPr>
          <w:p w:rsidR="004057C2" w:rsidRDefault="004057C2">
            <w:pPr>
              <w:spacing w:after="360"/>
              <w:rPr>
                <w:rFonts w:ascii="Helvetica" w:hAnsi="Helvetica" w:cs="Helvetica"/>
                <w:color w:val="1E4723"/>
              </w:rPr>
            </w:pPr>
            <w:r>
              <w:rPr>
                <w:rFonts w:ascii="Helvetica" w:hAnsi="Helvetica" w:cs="Helvetica"/>
                <w:color w:val="1E4723"/>
              </w:rPr>
              <w:t>H, A8-11</w:t>
            </w:r>
          </w:p>
        </w:tc>
        <w:tc>
          <w:tcPr>
            <w:tcW w:w="0" w:type="auto"/>
            <w:shd w:val="clear" w:color="auto" w:fill="FFFFFF"/>
            <w:tcMar>
              <w:top w:w="96" w:type="dxa"/>
              <w:left w:w="96" w:type="dxa"/>
              <w:bottom w:w="96" w:type="dxa"/>
              <w:right w:w="0" w:type="dxa"/>
            </w:tcMar>
            <w:vAlign w:val="center"/>
            <w:hideMark/>
          </w:tcPr>
          <w:p w:rsidR="004057C2" w:rsidRDefault="004057C2">
            <w:pPr>
              <w:spacing w:after="360"/>
              <w:rPr>
                <w:rFonts w:ascii="Helvetica" w:hAnsi="Helvetica" w:cs="Helvetica"/>
                <w:color w:val="1E4723"/>
              </w:rPr>
            </w:pPr>
            <w:r>
              <w:rPr>
                <w:rFonts w:ascii="Helvetica" w:hAnsi="Helvetica" w:cs="Helvetica"/>
                <w:color w:val="1E4723"/>
              </w:rPr>
              <w:t>Our fastest and most powerful CPU virtual machines with optional high-throughput network interfaces (RDMA).</w:t>
            </w:r>
          </w:p>
        </w:tc>
      </w:tr>
    </w:tbl>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5.</w:t>
      </w:r>
      <w:r>
        <w:rPr>
          <w:rFonts w:ascii="Helvetica" w:hAnsi="Helvetica" w:cs="Helvetica"/>
          <w:color w:val="1E4723"/>
        </w:rPr>
        <w:t> Summary</w:t>
      </w:r>
      <w:r>
        <w:rPr>
          <w:rFonts w:ascii="Helvetica" w:hAnsi="Helvetica" w:cs="Helvetica"/>
          <w:color w:val="1E4723"/>
        </w:rPr>
        <w:br/>
        <w:t>Click OK on the summary blade, A VM is created from a VM image, which might correspond to one or more VHD files. </w:t>
      </w:r>
      <w:proofErr w:type="gramStart"/>
      <w:r>
        <w:rPr>
          <w:rFonts w:ascii="Helvetica" w:hAnsi="Helvetica" w:cs="Helvetica"/>
          <w:color w:val="1E4723"/>
        </w:rPr>
        <w:t>e.g</w:t>
      </w:r>
      <w:proofErr w:type="gramEnd"/>
      <w:r>
        <w:rPr>
          <w:rFonts w:ascii="Helvetica" w:hAnsi="Helvetica" w:cs="Helvetica"/>
          <w:color w:val="1E4723"/>
        </w:rPr>
        <w:t>. OS &amp; Data drives, these drives are .</w:t>
      </w:r>
      <w:proofErr w:type="spellStart"/>
      <w:r>
        <w:rPr>
          <w:rFonts w:ascii="Helvetica" w:hAnsi="Helvetica" w:cs="Helvetica"/>
          <w:color w:val="1E4723"/>
        </w:rPr>
        <w:t>vhd</w:t>
      </w:r>
      <w:proofErr w:type="spellEnd"/>
      <w:r>
        <w:rPr>
          <w:rFonts w:ascii="Helvetica" w:hAnsi="Helvetica" w:cs="Helvetica"/>
          <w:color w:val="1E4723"/>
        </w:rPr>
        <w:t> files stored on storage account.</w:t>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Fonts w:ascii="Helvetica" w:hAnsi="Helvetica" w:cs="Helvetica"/>
          <w:noProof/>
          <w:color w:val="1E4723"/>
        </w:rPr>
        <w:drawing>
          <wp:inline distT="0" distB="0" distL="0" distR="0">
            <wp:extent cx="5162550" cy="2647950"/>
            <wp:effectExtent l="0" t="0" r="0" b="0"/>
            <wp:docPr id="2" name="Picture 2" descr="VM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 Summa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2550" cy="2647950"/>
                    </a:xfrm>
                    <a:prstGeom prst="rect">
                      <a:avLst/>
                    </a:prstGeom>
                    <a:noFill/>
                    <a:ln>
                      <a:noFill/>
                    </a:ln>
                  </pic:spPr>
                </pic:pic>
              </a:graphicData>
            </a:graphic>
          </wp:inline>
        </w:drawing>
      </w:r>
    </w:p>
    <w:p w:rsidR="004057C2" w:rsidRDefault="004057C2" w:rsidP="004057C2">
      <w:pPr>
        <w:pStyle w:val="NormalWeb"/>
        <w:shd w:val="clear" w:color="auto" w:fill="FFFFFF"/>
        <w:spacing w:before="0" w:beforeAutospacing="0" w:after="360" w:afterAutospacing="0"/>
        <w:rPr>
          <w:rFonts w:ascii="Helvetica" w:hAnsi="Helvetica" w:cs="Helvetica"/>
          <w:color w:val="1E4723"/>
        </w:rPr>
      </w:pPr>
      <w:r>
        <w:rPr>
          <w:rStyle w:val="Strong"/>
          <w:rFonts w:ascii="Helvetica" w:hAnsi="Helvetica" w:cs="Helvetica"/>
          <w:color w:val="1E4723"/>
        </w:rPr>
        <w:t>6</w:t>
      </w:r>
      <w:r>
        <w:rPr>
          <w:rStyle w:val="apple-converted-space"/>
          <w:rFonts w:ascii="Helvetica" w:hAnsi="Helvetica" w:cs="Helvetica"/>
          <w:color w:val="1E4723"/>
        </w:rPr>
        <w:t> </w:t>
      </w:r>
      <w:r>
        <w:rPr>
          <w:rFonts w:ascii="Helvetica" w:hAnsi="Helvetica" w:cs="Helvetica"/>
          <w:color w:val="1E4723"/>
        </w:rPr>
        <w:t>Virtual machine in Portal</w:t>
      </w:r>
      <w:r>
        <w:rPr>
          <w:rFonts w:ascii="Helvetica" w:hAnsi="Helvetica" w:cs="Helvetica"/>
          <w:color w:val="1E4723"/>
        </w:rPr>
        <w:br/>
      </w:r>
      <w:proofErr w:type="gramStart"/>
      <w:r>
        <w:rPr>
          <w:rFonts w:ascii="Helvetica" w:hAnsi="Helvetica" w:cs="Helvetica"/>
          <w:color w:val="1E4723"/>
        </w:rPr>
        <w:t>You</w:t>
      </w:r>
      <w:proofErr w:type="gramEnd"/>
      <w:r>
        <w:rPr>
          <w:rFonts w:ascii="Helvetica" w:hAnsi="Helvetica" w:cs="Helvetica"/>
          <w:color w:val="1E4723"/>
        </w:rPr>
        <w:t xml:space="preserve"> can see virtual machine in the list of all resources. Select the virtual machine and click on connect button to login. Use the credentials which were provided during creation of VM.</w:t>
      </w:r>
    </w:p>
    <w:p w:rsidR="002D2DA6" w:rsidRPr="002D2DA6" w:rsidRDefault="002D2DA6" w:rsidP="002D2DA6">
      <w:pPr>
        <w:shd w:val="clear" w:color="auto" w:fill="FFFFFF"/>
        <w:spacing w:after="60" w:line="240" w:lineRule="auto"/>
        <w:outlineLvl w:val="0"/>
        <w:rPr>
          <w:rFonts w:ascii="Helvetica" w:eastAsia="Times New Roman" w:hAnsi="Helvetica" w:cs="Helvetica"/>
          <w:color w:val="1E4723"/>
          <w:kern w:val="36"/>
          <w:sz w:val="48"/>
          <w:szCs w:val="48"/>
        </w:rPr>
      </w:pPr>
      <w:bookmarkStart w:id="0" w:name="_GoBack"/>
      <w:bookmarkEnd w:id="0"/>
      <w:r w:rsidRPr="002D2DA6">
        <w:rPr>
          <w:rFonts w:ascii="Helvetica" w:eastAsia="Times New Roman" w:hAnsi="Helvetica" w:cs="Helvetica"/>
          <w:color w:val="1E4723"/>
          <w:kern w:val="36"/>
          <w:sz w:val="48"/>
          <w:szCs w:val="48"/>
        </w:rPr>
        <w:t>Azure Virtual Machines Agent and Extensions</w:t>
      </w:r>
    </w:p>
    <w:p w:rsidR="002D2DA6" w:rsidRPr="002D2DA6" w:rsidRDefault="002D2DA6" w:rsidP="002D2DA6">
      <w:pPr>
        <w:shd w:val="clear" w:color="auto" w:fill="FFFFFF"/>
        <w:spacing w:after="360" w:line="240" w:lineRule="auto"/>
        <w:rPr>
          <w:rFonts w:ascii="Helvetica" w:eastAsia="Times New Roman" w:hAnsi="Helvetica" w:cs="Helvetica"/>
          <w:color w:val="1E4723"/>
          <w:sz w:val="24"/>
          <w:szCs w:val="24"/>
        </w:rPr>
      </w:pPr>
      <w:r w:rsidRPr="002D2DA6">
        <w:rPr>
          <w:rFonts w:ascii="Helvetica" w:eastAsia="Times New Roman" w:hAnsi="Helvetica" w:cs="Helvetica"/>
          <w:color w:val="1E4723"/>
          <w:sz w:val="24"/>
          <w:szCs w:val="24"/>
        </w:rPr>
        <w:t>The </w:t>
      </w:r>
      <w:r w:rsidRPr="002D2DA6">
        <w:rPr>
          <w:rFonts w:ascii="Helvetica" w:eastAsia="Times New Roman" w:hAnsi="Helvetica" w:cs="Helvetica"/>
          <w:b/>
          <w:bCs/>
          <w:color w:val="FFCC00"/>
          <w:sz w:val="24"/>
          <w:szCs w:val="24"/>
        </w:rPr>
        <w:t>Azure Virtual Machines Agent (VM Agent)</w:t>
      </w:r>
      <w:r w:rsidRPr="002D2DA6">
        <w:rPr>
          <w:rFonts w:ascii="Helvetica" w:eastAsia="Times New Roman" w:hAnsi="Helvetica" w:cs="Helvetica"/>
          <w:color w:val="FFCC00"/>
          <w:sz w:val="24"/>
          <w:szCs w:val="24"/>
        </w:rPr>
        <w:t> </w:t>
      </w:r>
      <w:r w:rsidRPr="002D2DA6">
        <w:rPr>
          <w:rFonts w:ascii="Helvetica" w:eastAsia="Times New Roman" w:hAnsi="Helvetica" w:cs="Helvetica"/>
          <w:color w:val="1E4723"/>
          <w:sz w:val="24"/>
          <w:szCs w:val="24"/>
        </w:rPr>
        <w:t>is a secured, light-weight process that installs, configures, and removes VM extensions on instances of Azure Virtual Machines. The VM Agent acts as the secure local control service for your Azure VM. There are two Azure VM Agents, one for Windows VMs and one for Linux VMs. By default, the VM Agent is automatically installed when you create a VM from the Image Gallery.</w:t>
      </w:r>
    </w:p>
    <w:p w:rsidR="002D2DA6" w:rsidRPr="002D2DA6" w:rsidRDefault="002D2DA6" w:rsidP="002D2DA6">
      <w:pPr>
        <w:shd w:val="clear" w:color="auto" w:fill="FFFFFF"/>
        <w:spacing w:after="360" w:line="240" w:lineRule="auto"/>
        <w:rPr>
          <w:rFonts w:ascii="Helvetica" w:eastAsia="Times New Roman" w:hAnsi="Helvetica" w:cs="Helvetica"/>
          <w:color w:val="1E4723"/>
          <w:sz w:val="24"/>
          <w:szCs w:val="24"/>
        </w:rPr>
      </w:pPr>
      <w:r w:rsidRPr="002D2DA6">
        <w:rPr>
          <w:rFonts w:ascii="Helvetica" w:eastAsia="Times New Roman" w:hAnsi="Helvetica" w:cs="Helvetica"/>
          <w:b/>
          <w:bCs/>
          <w:color w:val="FFCC00"/>
          <w:sz w:val="24"/>
          <w:szCs w:val="24"/>
        </w:rPr>
        <w:lastRenderedPageBreak/>
        <w:t>Azure virtual machine extensions</w:t>
      </w:r>
      <w:r w:rsidRPr="002D2DA6">
        <w:rPr>
          <w:rFonts w:ascii="Helvetica" w:eastAsia="Times New Roman" w:hAnsi="Helvetica" w:cs="Helvetica"/>
          <w:color w:val="1E4723"/>
          <w:sz w:val="24"/>
          <w:szCs w:val="24"/>
        </w:rPr>
        <w:t> are small applications that provide post-deployment configuration and automation tasks on Azure virtual machines. For example, if a virtual machine requires software installation, anti-virus protection, or Docker configuration, a VM extension can be used to complete these tasks. Azure VM extensions can be run by using the Azure CLI, PowerShell, Azure Resource Manager templates, and the Azure portal. Extensions can be bundled with a new virtual machine deployment or run against any existing system.</w:t>
      </w:r>
    </w:p>
    <w:p w:rsidR="002D2DA6" w:rsidRPr="002D2DA6" w:rsidRDefault="002D2DA6" w:rsidP="002D2DA6">
      <w:pPr>
        <w:shd w:val="clear" w:color="auto" w:fill="FFFFFF"/>
        <w:spacing w:after="360" w:line="240" w:lineRule="auto"/>
        <w:rPr>
          <w:rFonts w:ascii="Helvetica" w:eastAsia="Times New Roman" w:hAnsi="Helvetica" w:cs="Helvetica"/>
          <w:color w:val="1E4723"/>
          <w:sz w:val="24"/>
          <w:szCs w:val="24"/>
        </w:rPr>
      </w:pPr>
      <w:r w:rsidRPr="002D2DA6">
        <w:rPr>
          <w:rFonts w:ascii="Helvetica" w:eastAsia="Times New Roman" w:hAnsi="Helvetica" w:cs="Helvetica"/>
          <w:color w:val="FFCC00"/>
          <w:sz w:val="24"/>
          <w:szCs w:val="24"/>
        </w:rPr>
        <w:t>Different Azure VM extensions</w:t>
      </w:r>
      <w:r w:rsidRPr="002D2DA6">
        <w:rPr>
          <w:rFonts w:ascii="Helvetica" w:eastAsia="Times New Roman" w:hAnsi="Helvetica" w:cs="Helvetica"/>
          <w:color w:val="1E4723"/>
          <w:sz w:val="24"/>
          <w:szCs w:val="24"/>
        </w:rPr>
        <w:br/>
        <w:t>there are many different Azure VM extensions available, each with a specific use case.</w:t>
      </w:r>
      <w:r w:rsidRPr="002D2DA6">
        <w:rPr>
          <w:rFonts w:ascii="Helvetica" w:eastAsia="Times New Roman" w:hAnsi="Helvetica" w:cs="Helvetica"/>
          <w:color w:val="1E4723"/>
          <w:sz w:val="24"/>
          <w:szCs w:val="24"/>
        </w:rPr>
        <w:br/>
        <w:t>Some example use cases are</w:t>
      </w:r>
      <w:proofErr w:type="gramStart"/>
      <w:r w:rsidRPr="002D2DA6">
        <w:rPr>
          <w:rFonts w:ascii="Helvetica" w:eastAsia="Times New Roman" w:hAnsi="Helvetica" w:cs="Helvetica"/>
          <w:color w:val="1E4723"/>
          <w:sz w:val="24"/>
          <w:szCs w:val="24"/>
        </w:rPr>
        <w:t>:</w:t>
      </w:r>
      <w:proofErr w:type="gramEnd"/>
      <w:r w:rsidRPr="002D2DA6">
        <w:rPr>
          <w:rFonts w:ascii="Helvetica" w:eastAsia="Times New Roman" w:hAnsi="Helvetica" w:cs="Helvetica"/>
          <w:color w:val="1E4723"/>
          <w:sz w:val="24"/>
          <w:szCs w:val="24"/>
        </w:rPr>
        <w:br/>
        <w:t>Configure virtual machine monitoring using custom script or PowerShell DSC.</w:t>
      </w:r>
      <w:r w:rsidRPr="002D2DA6">
        <w:rPr>
          <w:rFonts w:ascii="Helvetica" w:eastAsia="Times New Roman" w:hAnsi="Helvetica" w:cs="Helvetica"/>
          <w:color w:val="1E4723"/>
          <w:sz w:val="24"/>
          <w:szCs w:val="24"/>
        </w:rPr>
        <w:br/>
        <w:t>Configure an Azure virtual machine by using Chef.</w:t>
      </w:r>
    </w:p>
    <w:p w:rsidR="002D2DA6" w:rsidRPr="002D2DA6" w:rsidRDefault="002D2DA6" w:rsidP="002D2DA6">
      <w:pPr>
        <w:shd w:val="clear" w:color="auto" w:fill="FFFFFF"/>
        <w:spacing w:after="360" w:line="240" w:lineRule="auto"/>
        <w:rPr>
          <w:rFonts w:ascii="Helvetica" w:eastAsia="Times New Roman" w:hAnsi="Helvetica" w:cs="Helvetica"/>
          <w:color w:val="1E4723"/>
          <w:sz w:val="24"/>
          <w:szCs w:val="24"/>
        </w:rPr>
      </w:pPr>
      <w:r w:rsidRPr="002D2DA6">
        <w:rPr>
          <w:rFonts w:ascii="Helvetica" w:eastAsia="Times New Roman" w:hAnsi="Helvetica" w:cs="Helvetica"/>
          <w:color w:val="FFCC00"/>
          <w:sz w:val="24"/>
          <w:szCs w:val="24"/>
        </w:rPr>
        <w:t>How to check if VM agent is installed</w:t>
      </w:r>
      <w:r w:rsidRPr="002D2DA6">
        <w:rPr>
          <w:rFonts w:ascii="Helvetica" w:eastAsia="Times New Roman" w:hAnsi="Helvetica" w:cs="Helvetica"/>
          <w:color w:val="1E4723"/>
          <w:sz w:val="24"/>
          <w:szCs w:val="24"/>
        </w:rPr>
        <w:br/>
        <w:t>when logged in to a Windows Azure VM, task manager can be used to examine running processes. To check for the Azure VM Agent, open Task Manager &gt; click the details tab, and look for a process name WindowsAzureGuestAgent.exe. The presence of this process indicates that the VM agent is installed.</w:t>
      </w:r>
    </w:p>
    <w:p w:rsidR="002D2DA6" w:rsidRPr="002D2DA6" w:rsidRDefault="002D2DA6" w:rsidP="002D2DA6">
      <w:pPr>
        <w:shd w:val="clear" w:color="auto" w:fill="FFFFFF"/>
        <w:spacing w:after="360" w:line="240" w:lineRule="auto"/>
        <w:rPr>
          <w:rFonts w:ascii="Helvetica" w:eastAsia="Times New Roman" w:hAnsi="Helvetica" w:cs="Helvetica"/>
          <w:color w:val="1E4723"/>
          <w:sz w:val="24"/>
          <w:szCs w:val="24"/>
        </w:rPr>
      </w:pPr>
      <w:r w:rsidRPr="002D2DA6">
        <w:rPr>
          <w:rFonts w:ascii="Helvetica" w:eastAsia="Times New Roman" w:hAnsi="Helvetica" w:cs="Helvetica"/>
          <w:b/>
          <w:bCs/>
          <w:color w:val="FFCC00"/>
          <w:sz w:val="24"/>
          <w:szCs w:val="24"/>
        </w:rPr>
        <w:t>Custom Script Extension for Windows VM</w:t>
      </w:r>
      <w:r w:rsidRPr="002D2DA6">
        <w:rPr>
          <w:rFonts w:ascii="Helvetica" w:eastAsia="Times New Roman" w:hAnsi="Helvetica" w:cs="Helvetica"/>
          <w:b/>
          <w:bCs/>
          <w:color w:val="FFCC00"/>
          <w:sz w:val="24"/>
          <w:szCs w:val="24"/>
        </w:rPr>
        <w:br/>
      </w:r>
      <w:r w:rsidRPr="002D2DA6">
        <w:rPr>
          <w:rFonts w:ascii="Helvetica" w:eastAsia="Times New Roman" w:hAnsi="Helvetica" w:cs="Helvetica"/>
          <w:color w:val="1E4723"/>
          <w:sz w:val="24"/>
          <w:szCs w:val="24"/>
        </w:rPr>
        <w:t>The Custom Script Extension downloads and executes scripts on Azure virtual machines. This extension is useful for post deployment configuration, software installation, or any other configuration / management task. Scripts can be downloaded from Azure storage or GitHub, or provided to the Azure portal at extension run time. The Custom Script extension integrates with Azure Resource Manager templates, and can also be run using the Azure CLI, PowerShell, Azure portal, or the Azure Virtual Machine REST API.</w:t>
      </w:r>
    </w:p>
    <w:p w:rsidR="002D2DA6" w:rsidRPr="002D2DA6" w:rsidRDefault="002D2DA6" w:rsidP="002D2DA6">
      <w:pPr>
        <w:shd w:val="clear" w:color="auto" w:fill="FFFFFF"/>
        <w:spacing w:after="360" w:line="240" w:lineRule="auto"/>
        <w:rPr>
          <w:rFonts w:ascii="Helvetica" w:eastAsia="Times New Roman" w:hAnsi="Helvetica" w:cs="Helvetica"/>
          <w:color w:val="1E4723"/>
          <w:sz w:val="24"/>
          <w:szCs w:val="24"/>
        </w:rPr>
      </w:pPr>
      <w:r w:rsidRPr="002D2DA6">
        <w:rPr>
          <w:rFonts w:ascii="Helvetica" w:eastAsia="Times New Roman" w:hAnsi="Helvetica" w:cs="Helvetica"/>
          <w:color w:val="1E4723"/>
          <w:sz w:val="24"/>
          <w:szCs w:val="24"/>
        </w:rPr>
        <w:t>The Azure custom script extensions allow the owner of the Azure VM to run script stored in Azure storage during or after VM provisioning. The script extension only executes once per VM, not every time the machine boots up – but if you stop the VM via Azure portal, and start the VM again, the VM will be re-provisioned, so the script will run again.</w:t>
      </w:r>
      <w:r w:rsidRPr="002D2DA6">
        <w:rPr>
          <w:rFonts w:ascii="Helvetica" w:eastAsia="Times New Roman" w:hAnsi="Helvetica" w:cs="Helvetica"/>
          <w:color w:val="1E4723"/>
          <w:sz w:val="24"/>
          <w:szCs w:val="24"/>
        </w:rPr>
        <w:br/>
        <w:t>If you need to run scripts repeatedly, you can add a timestamp parameter to your custom script extension.</w:t>
      </w:r>
    </w:p>
    <w:p w:rsidR="002D2DA6" w:rsidRPr="002D2DA6" w:rsidRDefault="002D2DA6" w:rsidP="002D2DA6">
      <w:pPr>
        <w:shd w:val="clear" w:color="auto" w:fill="FFFFFF"/>
        <w:spacing w:after="360" w:line="240" w:lineRule="auto"/>
        <w:rPr>
          <w:rFonts w:ascii="Helvetica" w:eastAsia="Times New Roman" w:hAnsi="Helvetica" w:cs="Helvetica"/>
          <w:color w:val="1E4723"/>
          <w:sz w:val="24"/>
          <w:szCs w:val="24"/>
        </w:rPr>
      </w:pPr>
      <w:r w:rsidRPr="002D2DA6">
        <w:rPr>
          <w:rFonts w:ascii="Helvetica" w:eastAsia="Times New Roman" w:hAnsi="Helvetica" w:cs="Helvetica"/>
          <w:b/>
          <w:bCs/>
          <w:color w:val="FFCC00"/>
          <w:sz w:val="24"/>
          <w:szCs w:val="24"/>
        </w:rPr>
        <w:t>Deploy Extension using PowerShell</w:t>
      </w:r>
      <w:r w:rsidRPr="002D2DA6">
        <w:rPr>
          <w:rFonts w:ascii="Helvetica" w:eastAsia="Times New Roman" w:hAnsi="Helvetica" w:cs="Helvetica"/>
          <w:b/>
          <w:bCs/>
          <w:color w:val="FFCC00"/>
          <w:sz w:val="24"/>
          <w:szCs w:val="24"/>
        </w:rPr>
        <w:br/>
      </w:r>
      <w:r w:rsidRPr="002D2DA6">
        <w:rPr>
          <w:rFonts w:ascii="Helvetica" w:eastAsia="Times New Roman" w:hAnsi="Helvetica" w:cs="Helvetica"/>
          <w:color w:val="1E4723"/>
          <w:sz w:val="24"/>
          <w:szCs w:val="24"/>
        </w:rPr>
        <w:t>The </w:t>
      </w:r>
      <w:r w:rsidRPr="002D2DA6">
        <w:rPr>
          <w:rFonts w:ascii="Helvetica" w:eastAsia="Times New Roman" w:hAnsi="Helvetica" w:cs="Helvetica"/>
          <w:color w:val="99CC00"/>
          <w:sz w:val="24"/>
          <w:szCs w:val="24"/>
        </w:rPr>
        <w:t>Set-</w:t>
      </w:r>
      <w:proofErr w:type="spellStart"/>
      <w:r w:rsidRPr="002D2DA6">
        <w:rPr>
          <w:rFonts w:ascii="Helvetica" w:eastAsia="Times New Roman" w:hAnsi="Helvetica" w:cs="Helvetica"/>
          <w:color w:val="99CC00"/>
          <w:sz w:val="24"/>
          <w:szCs w:val="24"/>
        </w:rPr>
        <w:t>AzureRmVMCustomScriptExtension</w:t>
      </w:r>
      <w:proofErr w:type="spellEnd"/>
      <w:r w:rsidRPr="002D2DA6">
        <w:rPr>
          <w:rFonts w:ascii="Helvetica" w:eastAsia="Times New Roman" w:hAnsi="Helvetica" w:cs="Helvetica"/>
          <w:color w:val="1E4723"/>
          <w:sz w:val="24"/>
          <w:szCs w:val="24"/>
        </w:rPr>
        <w:t> command can be used to add the Custom Script extension to an existing virtual machine.</w:t>
      </w:r>
    </w:p>
    <w:p w:rsidR="002D2DA6" w:rsidRPr="002D2DA6" w:rsidRDefault="002D2DA6" w:rsidP="002D2DA6">
      <w:pPr>
        <w:shd w:val="clear" w:color="auto" w:fill="FFFFFF"/>
        <w:spacing w:after="360" w:line="240" w:lineRule="auto"/>
        <w:rPr>
          <w:rFonts w:ascii="Helvetica" w:eastAsia="Times New Roman" w:hAnsi="Helvetica" w:cs="Helvetica"/>
          <w:color w:val="1E4723"/>
          <w:sz w:val="24"/>
          <w:szCs w:val="24"/>
        </w:rPr>
      </w:pPr>
      <w:r w:rsidRPr="002D2DA6">
        <w:rPr>
          <w:rFonts w:ascii="Helvetica" w:eastAsia="Times New Roman" w:hAnsi="Helvetica" w:cs="Helvetica"/>
          <w:color w:val="99CC00"/>
          <w:sz w:val="24"/>
          <w:szCs w:val="24"/>
        </w:rPr>
        <w:t xml:space="preserve">Following is </w:t>
      </w:r>
      <w:proofErr w:type="spellStart"/>
      <w:proofErr w:type="gramStart"/>
      <w:r w:rsidRPr="002D2DA6">
        <w:rPr>
          <w:rFonts w:ascii="Helvetica" w:eastAsia="Times New Roman" w:hAnsi="Helvetica" w:cs="Helvetica"/>
          <w:color w:val="99CC00"/>
          <w:sz w:val="24"/>
          <w:szCs w:val="24"/>
        </w:rPr>
        <w:t>a</w:t>
      </w:r>
      <w:proofErr w:type="spellEnd"/>
      <w:proofErr w:type="gramEnd"/>
      <w:r w:rsidRPr="002D2DA6">
        <w:rPr>
          <w:rFonts w:ascii="Helvetica" w:eastAsia="Times New Roman" w:hAnsi="Helvetica" w:cs="Helvetica"/>
          <w:color w:val="99CC00"/>
          <w:sz w:val="24"/>
          <w:szCs w:val="24"/>
        </w:rPr>
        <w:t xml:space="preserve"> example of </w:t>
      </w:r>
      <w:proofErr w:type="spellStart"/>
      <w:r w:rsidRPr="002D2DA6">
        <w:rPr>
          <w:rFonts w:ascii="Helvetica" w:eastAsia="Times New Roman" w:hAnsi="Helvetica" w:cs="Helvetica"/>
          <w:color w:val="99CC00"/>
          <w:sz w:val="24"/>
          <w:szCs w:val="24"/>
        </w:rPr>
        <w:t>Powershell</w:t>
      </w:r>
      <w:proofErr w:type="spellEnd"/>
      <w:r w:rsidRPr="002D2DA6">
        <w:rPr>
          <w:rFonts w:ascii="Helvetica" w:eastAsia="Times New Roman" w:hAnsi="Helvetica" w:cs="Helvetica"/>
          <w:color w:val="99CC00"/>
          <w:sz w:val="24"/>
          <w:szCs w:val="24"/>
        </w:rPr>
        <w:t xml:space="preserve"> script to create new website in IIS (MyScript.ps1), upload this file in Azure blob storage and refer same in PowerShell script.</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 xml:space="preserve">Import-Module </w:t>
      </w:r>
      <w:proofErr w:type="spellStart"/>
      <w:r w:rsidRPr="002D2DA6">
        <w:rPr>
          <w:rFonts w:ascii="Courier" w:eastAsia="Times New Roman" w:hAnsi="Courier" w:cs="Courier New"/>
          <w:color w:val="1E4723"/>
          <w:sz w:val="20"/>
          <w:szCs w:val="20"/>
        </w:rPr>
        <w:t>WebAdministration</w:t>
      </w:r>
      <w:proofErr w:type="spellEnd"/>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lastRenderedPageBreak/>
        <w:t>$</w:t>
      </w:r>
      <w:proofErr w:type="spellStart"/>
      <w:r w:rsidRPr="002D2DA6">
        <w:rPr>
          <w:rFonts w:ascii="Courier" w:eastAsia="Times New Roman" w:hAnsi="Courier" w:cs="Courier New"/>
          <w:color w:val="1E4723"/>
          <w:sz w:val="20"/>
          <w:szCs w:val="20"/>
        </w:rPr>
        <w:t>iisAppPoolName</w:t>
      </w:r>
      <w:proofErr w:type="spellEnd"/>
      <w:r w:rsidRPr="002D2DA6">
        <w:rPr>
          <w:rFonts w:ascii="Courier" w:eastAsia="Times New Roman" w:hAnsi="Courier" w:cs="Courier New"/>
          <w:color w:val="1E4723"/>
          <w:sz w:val="20"/>
          <w:szCs w:val="20"/>
        </w:rPr>
        <w:t xml:space="preserve"> = "my-test-app"</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w:t>
      </w:r>
      <w:proofErr w:type="spellStart"/>
      <w:r w:rsidRPr="002D2DA6">
        <w:rPr>
          <w:rFonts w:ascii="Courier" w:eastAsia="Times New Roman" w:hAnsi="Courier" w:cs="Courier New"/>
          <w:color w:val="1E4723"/>
          <w:sz w:val="20"/>
          <w:szCs w:val="20"/>
        </w:rPr>
        <w:t>iisAppPoolDotNetVersion</w:t>
      </w:r>
      <w:proofErr w:type="spellEnd"/>
      <w:r w:rsidRPr="002D2DA6">
        <w:rPr>
          <w:rFonts w:ascii="Courier" w:eastAsia="Times New Roman" w:hAnsi="Courier" w:cs="Courier New"/>
          <w:color w:val="1E4723"/>
          <w:sz w:val="20"/>
          <w:szCs w:val="20"/>
        </w:rPr>
        <w:t xml:space="preserve"> = "v4.0"</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w:t>
      </w:r>
      <w:proofErr w:type="spellStart"/>
      <w:r w:rsidRPr="002D2DA6">
        <w:rPr>
          <w:rFonts w:ascii="Courier" w:eastAsia="Times New Roman" w:hAnsi="Courier" w:cs="Courier New"/>
          <w:color w:val="1E4723"/>
          <w:sz w:val="20"/>
          <w:szCs w:val="20"/>
        </w:rPr>
        <w:t>iisAppName</w:t>
      </w:r>
      <w:proofErr w:type="spellEnd"/>
      <w:r w:rsidRPr="002D2DA6">
        <w:rPr>
          <w:rFonts w:ascii="Courier" w:eastAsia="Times New Roman" w:hAnsi="Courier" w:cs="Courier New"/>
          <w:color w:val="1E4723"/>
          <w:sz w:val="20"/>
          <w:szCs w:val="20"/>
        </w:rPr>
        <w:t xml:space="preserve"> = "my-test-</w:t>
      </w:r>
      <w:proofErr w:type="spellStart"/>
      <w:r w:rsidRPr="002D2DA6">
        <w:rPr>
          <w:rFonts w:ascii="Courier" w:eastAsia="Times New Roman" w:hAnsi="Courier" w:cs="Courier New"/>
          <w:color w:val="1E4723"/>
          <w:sz w:val="20"/>
          <w:szCs w:val="20"/>
        </w:rPr>
        <w:t>app.test</w:t>
      </w:r>
      <w:proofErr w:type="spellEnd"/>
      <w:r w:rsidRPr="002D2DA6">
        <w:rPr>
          <w:rFonts w:ascii="Courier" w:eastAsia="Times New Roman" w:hAnsi="Courier" w:cs="Courier New"/>
          <w:color w:val="1E4723"/>
          <w:sz w:val="20"/>
          <w:szCs w:val="20"/>
        </w:rPr>
        <w:t>"</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w:t>
      </w:r>
      <w:proofErr w:type="spellStart"/>
      <w:r w:rsidRPr="002D2DA6">
        <w:rPr>
          <w:rFonts w:ascii="Courier" w:eastAsia="Times New Roman" w:hAnsi="Courier" w:cs="Courier New"/>
          <w:color w:val="1E4723"/>
          <w:sz w:val="20"/>
          <w:szCs w:val="20"/>
        </w:rPr>
        <w:t>directoryPath</w:t>
      </w:r>
      <w:proofErr w:type="spellEnd"/>
      <w:r w:rsidRPr="002D2DA6">
        <w:rPr>
          <w:rFonts w:ascii="Courier" w:eastAsia="Times New Roman" w:hAnsi="Courier" w:cs="Courier New"/>
          <w:color w:val="1E4723"/>
          <w:sz w:val="20"/>
          <w:szCs w:val="20"/>
        </w:rPr>
        <w:t xml:space="preserve"> = "D:\SomeFolder"</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#navigate to the app pools root</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proofErr w:type="gramStart"/>
      <w:r w:rsidRPr="002D2DA6">
        <w:rPr>
          <w:rFonts w:ascii="Courier" w:eastAsia="Times New Roman" w:hAnsi="Courier" w:cs="Courier New"/>
          <w:color w:val="1E4723"/>
          <w:sz w:val="20"/>
          <w:szCs w:val="20"/>
        </w:rPr>
        <w:t>cd</w:t>
      </w:r>
      <w:proofErr w:type="gramEnd"/>
      <w:r w:rsidRPr="002D2DA6">
        <w:rPr>
          <w:rFonts w:ascii="Courier" w:eastAsia="Times New Roman" w:hAnsi="Courier" w:cs="Courier New"/>
          <w:color w:val="1E4723"/>
          <w:sz w:val="20"/>
          <w:szCs w:val="20"/>
        </w:rPr>
        <w:t xml:space="preserve"> IIS:\</w:t>
      </w:r>
      <w:proofErr w:type="spellStart"/>
      <w:r w:rsidRPr="002D2DA6">
        <w:rPr>
          <w:rFonts w:ascii="Courier" w:eastAsia="Times New Roman" w:hAnsi="Courier" w:cs="Courier New"/>
          <w:color w:val="1E4723"/>
          <w:sz w:val="20"/>
          <w:szCs w:val="20"/>
        </w:rPr>
        <w:t>AppPools</w:t>
      </w:r>
      <w:proofErr w:type="spellEnd"/>
      <w:r w:rsidRPr="002D2DA6">
        <w:rPr>
          <w:rFonts w:ascii="Courier" w:eastAsia="Times New Roman" w:hAnsi="Courier" w:cs="Courier New"/>
          <w:color w:val="1E4723"/>
          <w:sz w:val="20"/>
          <w:szCs w:val="20"/>
        </w:rPr>
        <w:t>\</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#check if the app pool exists</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proofErr w:type="gramStart"/>
      <w:r w:rsidRPr="002D2DA6">
        <w:rPr>
          <w:rFonts w:ascii="Courier" w:eastAsia="Times New Roman" w:hAnsi="Courier" w:cs="Courier New"/>
          <w:color w:val="1E4723"/>
          <w:sz w:val="20"/>
          <w:szCs w:val="20"/>
        </w:rPr>
        <w:t>if</w:t>
      </w:r>
      <w:proofErr w:type="gramEnd"/>
      <w:r w:rsidRPr="002D2DA6">
        <w:rPr>
          <w:rFonts w:ascii="Courier" w:eastAsia="Times New Roman" w:hAnsi="Courier" w:cs="Courier New"/>
          <w:color w:val="1E4723"/>
          <w:sz w:val="20"/>
          <w:szCs w:val="20"/>
        </w:rPr>
        <w:t xml:space="preserve"> (!(Test-Path $</w:t>
      </w:r>
      <w:proofErr w:type="spellStart"/>
      <w:r w:rsidRPr="002D2DA6">
        <w:rPr>
          <w:rFonts w:ascii="Courier" w:eastAsia="Times New Roman" w:hAnsi="Courier" w:cs="Courier New"/>
          <w:color w:val="1E4723"/>
          <w:sz w:val="20"/>
          <w:szCs w:val="20"/>
        </w:rPr>
        <w:t>iisAppPoolName</w:t>
      </w:r>
      <w:proofErr w:type="spellEnd"/>
      <w:r w:rsidRPr="002D2DA6">
        <w:rPr>
          <w:rFonts w:ascii="Courier" w:eastAsia="Times New Roman" w:hAnsi="Courier" w:cs="Courier New"/>
          <w:color w:val="1E4723"/>
          <w:sz w:val="20"/>
          <w:szCs w:val="20"/>
        </w:rPr>
        <w:t xml:space="preserve"> -</w:t>
      </w:r>
      <w:proofErr w:type="spellStart"/>
      <w:r w:rsidRPr="002D2DA6">
        <w:rPr>
          <w:rFonts w:ascii="Courier" w:eastAsia="Times New Roman" w:hAnsi="Courier" w:cs="Courier New"/>
          <w:color w:val="1E4723"/>
          <w:sz w:val="20"/>
          <w:szCs w:val="20"/>
        </w:rPr>
        <w:t>pathType</w:t>
      </w:r>
      <w:proofErr w:type="spellEnd"/>
      <w:r w:rsidRPr="002D2DA6">
        <w:rPr>
          <w:rFonts w:ascii="Courier" w:eastAsia="Times New Roman" w:hAnsi="Courier" w:cs="Courier New"/>
          <w:color w:val="1E4723"/>
          <w:sz w:val="20"/>
          <w:szCs w:val="20"/>
        </w:rPr>
        <w:t xml:space="preserve"> container))</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    #create the app pool</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    $</w:t>
      </w:r>
      <w:proofErr w:type="spellStart"/>
      <w:r w:rsidRPr="002D2DA6">
        <w:rPr>
          <w:rFonts w:ascii="Courier" w:eastAsia="Times New Roman" w:hAnsi="Courier" w:cs="Courier New"/>
          <w:color w:val="1E4723"/>
          <w:sz w:val="20"/>
          <w:szCs w:val="20"/>
        </w:rPr>
        <w:t>appPool</w:t>
      </w:r>
      <w:proofErr w:type="spellEnd"/>
      <w:r w:rsidRPr="002D2DA6">
        <w:rPr>
          <w:rFonts w:ascii="Courier" w:eastAsia="Times New Roman" w:hAnsi="Courier" w:cs="Courier New"/>
          <w:color w:val="1E4723"/>
          <w:sz w:val="20"/>
          <w:szCs w:val="20"/>
        </w:rPr>
        <w:t xml:space="preserve"> = New-Item $</w:t>
      </w:r>
      <w:proofErr w:type="spellStart"/>
      <w:r w:rsidRPr="002D2DA6">
        <w:rPr>
          <w:rFonts w:ascii="Courier" w:eastAsia="Times New Roman" w:hAnsi="Courier" w:cs="Courier New"/>
          <w:color w:val="1E4723"/>
          <w:sz w:val="20"/>
          <w:szCs w:val="20"/>
        </w:rPr>
        <w:t>iisAppPoolName</w:t>
      </w:r>
      <w:proofErr w:type="spellEnd"/>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    $</w:t>
      </w:r>
      <w:proofErr w:type="spellStart"/>
      <w:r w:rsidRPr="002D2DA6">
        <w:rPr>
          <w:rFonts w:ascii="Courier" w:eastAsia="Times New Roman" w:hAnsi="Courier" w:cs="Courier New"/>
          <w:color w:val="1E4723"/>
          <w:sz w:val="20"/>
          <w:szCs w:val="20"/>
        </w:rPr>
        <w:t>appPool</w:t>
      </w:r>
      <w:proofErr w:type="spellEnd"/>
      <w:r w:rsidRPr="002D2DA6">
        <w:rPr>
          <w:rFonts w:ascii="Courier" w:eastAsia="Times New Roman" w:hAnsi="Courier" w:cs="Courier New"/>
          <w:color w:val="1E4723"/>
          <w:sz w:val="20"/>
          <w:szCs w:val="20"/>
        </w:rPr>
        <w:t xml:space="preserve"> | Set-</w:t>
      </w:r>
      <w:proofErr w:type="spellStart"/>
      <w:r w:rsidRPr="002D2DA6">
        <w:rPr>
          <w:rFonts w:ascii="Courier" w:eastAsia="Times New Roman" w:hAnsi="Courier" w:cs="Courier New"/>
          <w:color w:val="1E4723"/>
          <w:sz w:val="20"/>
          <w:szCs w:val="20"/>
        </w:rPr>
        <w:t>ItemProperty</w:t>
      </w:r>
      <w:proofErr w:type="spellEnd"/>
      <w:r w:rsidRPr="002D2DA6">
        <w:rPr>
          <w:rFonts w:ascii="Courier" w:eastAsia="Times New Roman" w:hAnsi="Courier" w:cs="Courier New"/>
          <w:color w:val="1E4723"/>
          <w:sz w:val="20"/>
          <w:szCs w:val="20"/>
        </w:rPr>
        <w:t xml:space="preserve"> -Name "</w:t>
      </w:r>
      <w:proofErr w:type="spellStart"/>
      <w:r w:rsidRPr="002D2DA6">
        <w:rPr>
          <w:rFonts w:ascii="Courier" w:eastAsia="Times New Roman" w:hAnsi="Courier" w:cs="Courier New"/>
          <w:color w:val="1E4723"/>
          <w:sz w:val="20"/>
          <w:szCs w:val="20"/>
        </w:rPr>
        <w:t>managedRuntimeVersion</w:t>
      </w:r>
      <w:proofErr w:type="spellEnd"/>
      <w:r w:rsidRPr="002D2DA6">
        <w:rPr>
          <w:rFonts w:ascii="Courier" w:eastAsia="Times New Roman" w:hAnsi="Courier" w:cs="Courier New"/>
          <w:color w:val="1E4723"/>
          <w:sz w:val="20"/>
          <w:szCs w:val="20"/>
        </w:rPr>
        <w:t>" -Value $</w:t>
      </w:r>
      <w:proofErr w:type="spellStart"/>
      <w:r w:rsidRPr="002D2DA6">
        <w:rPr>
          <w:rFonts w:ascii="Courier" w:eastAsia="Times New Roman" w:hAnsi="Courier" w:cs="Courier New"/>
          <w:color w:val="1E4723"/>
          <w:sz w:val="20"/>
          <w:szCs w:val="20"/>
        </w:rPr>
        <w:t>iisAppPoolDotNetVersion</w:t>
      </w:r>
      <w:proofErr w:type="spellEnd"/>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#navigate to the sites root</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proofErr w:type="gramStart"/>
      <w:r w:rsidRPr="002D2DA6">
        <w:rPr>
          <w:rFonts w:ascii="Courier" w:eastAsia="Times New Roman" w:hAnsi="Courier" w:cs="Courier New"/>
          <w:color w:val="1E4723"/>
          <w:sz w:val="20"/>
          <w:szCs w:val="20"/>
        </w:rPr>
        <w:t>cd</w:t>
      </w:r>
      <w:proofErr w:type="gramEnd"/>
      <w:r w:rsidRPr="002D2DA6">
        <w:rPr>
          <w:rFonts w:ascii="Courier" w:eastAsia="Times New Roman" w:hAnsi="Courier" w:cs="Courier New"/>
          <w:color w:val="1E4723"/>
          <w:sz w:val="20"/>
          <w:szCs w:val="20"/>
        </w:rPr>
        <w:t xml:space="preserve"> IIS:\Sites\</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#check if the site exists</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proofErr w:type="gramStart"/>
      <w:r w:rsidRPr="002D2DA6">
        <w:rPr>
          <w:rFonts w:ascii="Courier" w:eastAsia="Times New Roman" w:hAnsi="Courier" w:cs="Courier New"/>
          <w:color w:val="1E4723"/>
          <w:sz w:val="20"/>
          <w:szCs w:val="20"/>
        </w:rPr>
        <w:t>if</w:t>
      </w:r>
      <w:proofErr w:type="gramEnd"/>
      <w:r w:rsidRPr="002D2DA6">
        <w:rPr>
          <w:rFonts w:ascii="Courier" w:eastAsia="Times New Roman" w:hAnsi="Courier" w:cs="Courier New"/>
          <w:color w:val="1E4723"/>
          <w:sz w:val="20"/>
          <w:szCs w:val="20"/>
        </w:rPr>
        <w:t xml:space="preserve"> (Test-Path $</w:t>
      </w:r>
      <w:proofErr w:type="spellStart"/>
      <w:r w:rsidRPr="002D2DA6">
        <w:rPr>
          <w:rFonts w:ascii="Courier" w:eastAsia="Times New Roman" w:hAnsi="Courier" w:cs="Courier New"/>
          <w:color w:val="1E4723"/>
          <w:sz w:val="20"/>
          <w:szCs w:val="20"/>
        </w:rPr>
        <w:t>iisAppName</w:t>
      </w:r>
      <w:proofErr w:type="spellEnd"/>
      <w:r w:rsidRPr="002D2DA6">
        <w:rPr>
          <w:rFonts w:ascii="Courier" w:eastAsia="Times New Roman" w:hAnsi="Courier" w:cs="Courier New"/>
          <w:color w:val="1E4723"/>
          <w:sz w:val="20"/>
          <w:szCs w:val="20"/>
        </w:rPr>
        <w:t xml:space="preserve"> -</w:t>
      </w:r>
      <w:proofErr w:type="spellStart"/>
      <w:r w:rsidRPr="002D2DA6">
        <w:rPr>
          <w:rFonts w:ascii="Courier" w:eastAsia="Times New Roman" w:hAnsi="Courier" w:cs="Courier New"/>
          <w:color w:val="1E4723"/>
          <w:sz w:val="20"/>
          <w:szCs w:val="20"/>
        </w:rPr>
        <w:t>pathType</w:t>
      </w:r>
      <w:proofErr w:type="spellEnd"/>
      <w:r w:rsidRPr="002D2DA6">
        <w:rPr>
          <w:rFonts w:ascii="Courier" w:eastAsia="Times New Roman" w:hAnsi="Courier" w:cs="Courier New"/>
          <w:color w:val="1E4723"/>
          <w:sz w:val="20"/>
          <w:szCs w:val="20"/>
        </w:rPr>
        <w:t xml:space="preserve"> container)</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 xml:space="preserve">    </w:t>
      </w:r>
      <w:proofErr w:type="gramStart"/>
      <w:r w:rsidRPr="002D2DA6">
        <w:rPr>
          <w:rFonts w:ascii="Courier" w:eastAsia="Times New Roman" w:hAnsi="Courier" w:cs="Courier New"/>
          <w:color w:val="1E4723"/>
          <w:sz w:val="20"/>
          <w:szCs w:val="20"/>
        </w:rPr>
        <w:t>return</w:t>
      </w:r>
      <w:proofErr w:type="gramEnd"/>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#create the site</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lastRenderedPageBreak/>
        <w:t>$</w:t>
      </w:r>
      <w:proofErr w:type="spellStart"/>
      <w:r w:rsidRPr="002D2DA6">
        <w:rPr>
          <w:rFonts w:ascii="Courier" w:eastAsia="Times New Roman" w:hAnsi="Courier" w:cs="Courier New"/>
          <w:color w:val="1E4723"/>
          <w:sz w:val="20"/>
          <w:szCs w:val="20"/>
        </w:rPr>
        <w:t>iisApp</w:t>
      </w:r>
      <w:proofErr w:type="spellEnd"/>
      <w:r w:rsidRPr="002D2DA6">
        <w:rPr>
          <w:rFonts w:ascii="Courier" w:eastAsia="Times New Roman" w:hAnsi="Courier" w:cs="Courier New"/>
          <w:color w:val="1E4723"/>
          <w:sz w:val="20"/>
          <w:szCs w:val="20"/>
        </w:rPr>
        <w:t xml:space="preserve"> = New-Item $</w:t>
      </w:r>
      <w:proofErr w:type="spellStart"/>
      <w:r w:rsidRPr="002D2DA6">
        <w:rPr>
          <w:rFonts w:ascii="Courier" w:eastAsia="Times New Roman" w:hAnsi="Courier" w:cs="Courier New"/>
          <w:color w:val="1E4723"/>
          <w:sz w:val="20"/>
          <w:szCs w:val="20"/>
        </w:rPr>
        <w:t>iisAppName</w:t>
      </w:r>
      <w:proofErr w:type="spellEnd"/>
      <w:r w:rsidRPr="002D2DA6">
        <w:rPr>
          <w:rFonts w:ascii="Courier" w:eastAsia="Times New Roman" w:hAnsi="Courier" w:cs="Courier New"/>
          <w:color w:val="1E4723"/>
          <w:sz w:val="20"/>
          <w:szCs w:val="20"/>
        </w:rPr>
        <w:t xml:space="preserve"> -bindings </w:t>
      </w:r>
      <w:proofErr w:type="gramStart"/>
      <w:r w:rsidRPr="002D2DA6">
        <w:rPr>
          <w:rFonts w:ascii="Courier" w:eastAsia="Times New Roman" w:hAnsi="Courier" w:cs="Courier New"/>
          <w:color w:val="1E4723"/>
          <w:sz w:val="20"/>
          <w:szCs w:val="20"/>
        </w:rPr>
        <w:t>@{</w:t>
      </w:r>
      <w:proofErr w:type="gramEnd"/>
      <w:r w:rsidRPr="002D2DA6">
        <w:rPr>
          <w:rFonts w:ascii="Courier" w:eastAsia="Times New Roman" w:hAnsi="Courier" w:cs="Courier New"/>
          <w:color w:val="1E4723"/>
          <w:sz w:val="20"/>
          <w:szCs w:val="20"/>
        </w:rPr>
        <w:t>protocol="http";</w:t>
      </w:r>
      <w:proofErr w:type="spellStart"/>
      <w:r w:rsidRPr="002D2DA6">
        <w:rPr>
          <w:rFonts w:ascii="Courier" w:eastAsia="Times New Roman" w:hAnsi="Courier" w:cs="Courier New"/>
          <w:color w:val="1E4723"/>
          <w:sz w:val="20"/>
          <w:szCs w:val="20"/>
        </w:rPr>
        <w:t>bindingInformation</w:t>
      </w:r>
      <w:proofErr w:type="spellEnd"/>
      <w:r w:rsidRPr="002D2DA6">
        <w:rPr>
          <w:rFonts w:ascii="Courier" w:eastAsia="Times New Roman" w:hAnsi="Courier" w:cs="Courier New"/>
          <w:color w:val="1E4723"/>
          <w:sz w:val="20"/>
          <w:szCs w:val="20"/>
        </w:rPr>
        <w:t>=":80:" + $</w:t>
      </w:r>
      <w:proofErr w:type="spellStart"/>
      <w:r w:rsidRPr="002D2DA6">
        <w:rPr>
          <w:rFonts w:ascii="Courier" w:eastAsia="Times New Roman" w:hAnsi="Courier" w:cs="Courier New"/>
          <w:color w:val="1E4723"/>
          <w:sz w:val="20"/>
          <w:szCs w:val="20"/>
        </w:rPr>
        <w:t>iisAppName</w:t>
      </w:r>
      <w:proofErr w:type="spellEnd"/>
      <w:r w:rsidRPr="002D2DA6">
        <w:rPr>
          <w:rFonts w:ascii="Courier" w:eastAsia="Times New Roman" w:hAnsi="Courier" w:cs="Courier New"/>
          <w:color w:val="1E4723"/>
          <w:sz w:val="20"/>
          <w:szCs w:val="20"/>
        </w:rPr>
        <w:t>} -</w:t>
      </w:r>
      <w:proofErr w:type="spellStart"/>
      <w:r w:rsidRPr="002D2DA6">
        <w:rPr>
          <w:rFonts w:ascii="Courier" w:eastAsia="Times New Roman" w:hAnsi="Courier" w:cs="Courier New"/>
          <w:color w:val="1E4723"/>
          <w:sz w:val="20"/>
          <w:szCs w:val="20"/>
        </w:rPr>
        <w:t>physicalPath</w:t>
      </w:r>
      <w:proofErr w:type="spellEnd"/>
      <w:r w:rsidRPr="002D2DA6">
        <w:rPr>
          <w:rFonts w:ascii="Courier" w:eastAsia="Times New Roman" w:hAnsi="Courier" w:cs="Courier New"/>
          <w:color w:val="1E4723"/>
          <w:sz w:val="20"/>
          <w:szCs w:val="20"/>
        </w:rPr>
        <w:t xml:space="preserve"> $</w:t>
      </w:r>
      <w:proofErr w:type="spellStart"/>
      <w:r w:rsidRPr="002D2DA6">
        <w:rPr>
          <w:rFonts w:ascii="Courier" w:eastAsia="Times New Roman" w:hAnsi="Courier" w:cs="Courier New"/>
          <w:color w:val="1E4723"/>
          <w:sz w:val="20"/>
          <w:szCs w:val="20"/>
        </w:rPr>
        <w:t>directoryPath</w:t>
      </w:r>
      <w:proofErr w:type="spellEnd"/>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w:t>
      </w:r>
      <w:proofErr w:type="spellStart"/>
      <w:r w:rsidRPr="002D2DA6">
        <w:rPr>
          <w:rFonts w:ascii="Courier" w:eastAsia="Times New Roman" w:hAnsi="Courier" w:cs="Courier New"/>
          <w:color w:val="1E4723"/>
          <w:sz w:val="20"/>
          <w:szCs w:val="20"/>
        </w:rPr>
        <w:t>iisApp</w:t>
      </w:r>
      <w:proofErr w:type="spellEnd"/>
      <w:r w:rsidRPr="002D2DA6">
        <w:rPr>
          <w:rFonts w:ascii="Courier" w:eastAsia="Times New Roman" w:hAnsi="Courier" w:cs="Courier New"/>
          <w:color w:val="1E4723"/>
          <w:sz w:val="20"/>
          <w:szCs w:val="20"/>
        </w:rPr>
        <w:t xml:space="preserve"> | Set-</w:t>
      </w:r>
      <w:proofErr w:type="spellStart"/>
      <w:r w:rsidRPr="002D2DA6">
        <w:rPr>
          <w:rFonts w:ascii="Courier" w:eastAsia="Times New Roman" w:hAnsi="Courier" w:cs="Courier New"/>
          <w:color w:val="1E4723"/>
          <w:sz w:val="20"/>
          <w:szCs w:val="20"/>
        </w:rPr>
        <w:t>ItemProperty</w:t>
      </w:r>
      <w:proofErr w:type="spellEnd"/>
      <w:r w:rsidRPr="002D2DA6">
        <w:rPr>
          <w:rFonts w:ascii="Courier" w:eastAsia="Times New Roman" w:hAnsi="Courier" w:cs="Courier New"/>
          <w:color w:val="1E4723"/>
          <w:sz w:val="20"/>
          <w:szCs w:val="20"/>
        </w:rPr>
        <w:t xml:space="preserve"> -Name "</w:t>
      </w:r>
      <w:proofErr w:type="spellStart"/>
      <w:r w:rsidRPr="002D2DA6">
        <w:rPr>
          <w:rFonts w:ascii="Courier" w:eastAsia="Times New Roman" w:hAnsi="Courier" w:cs="Courier New"/>
          <w:color w:val="1E4723"/>
          <w:sz w:val="20"/>
          <w:szCs w:val="20"/>
        </w:rPr>
        <w:t>applicationPool</w:t>
      </w:r>
      <w:proofErr w:type="spellEnd"/>
      <w:r w:rsidRPr="002D2DA6">
        <w:rPr>
          <w:rFonts w:ascii="Courier" w:eastAsia="Times New Roman" w:hAnsi="Courier" w:cs="Courier New"/>
          <w:color w:val="1E4723"/>
          <w:sz w:val="20"/>
          <w:szCs w:val="20"/>
        </w:rPr>
        <w:t>" -Value $</w:t>
      </w:r>
      <w:proofErr w:type="spellStart"/>
      <w:r w:rsidRPr="002D2DA6">
        <w:rPr>
          <w:rFonts w:ascii="Courier" w:eastAsia="Times New Roman" w:hAnsi="Courier" w:cs="Courier New"/>
          <w:color w:val="1E4723"/>
          <w:sz w:val="20"/>
          <w:szCs w:val="20"/>
        </w:rPr>
        <w:t>iisAppPoolName</w:t>
      </w:r>
      <w:proofErr w:type="spellEnd"/>
    </w:p>
    <w:p w:rsidR="002D2DA6" w:rsidRPr="002D2DA6" w:rsidRDefault="002D2DA6" w:rsidP="002D2DA6">
      <w:pPr>
        <w:shd w:val="clear" w:color="auto" w:fill="FFFFFF"/>
        <w:spacing w:after="360" w:line="240" w:lineRule="auto"/>
        <w:rPr>
          <w:rFonts w:ascii="Helvetica" w:eastAsia="Times New Roman" w:hAnsi="Helvetica" w:cs="Helvetica"/>
          <w:color w:val="1E4723"/>
          <w:sz w:val="24"/>
          <w:szCs w:val="24"/>
        </w:rPr>
      </w:pPr>
      <w:r w:rsidRPr="002D2DA6">
        <w:rPr>
          <w:rFonts w:ascii="Helvetica" w:eastAsia="Times New Roman" w:hAnsi="Helvetica" w:cs="Helvetica"/>
          <w:color w:val="1E4723"/>
          <w:sz w:val="24"/>
          <w:szCs w:val="24"/>
        </w:rPr>
        <w:t> </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Set-</w:t>
      </w:r>
      <w:proofErr w:type="spellStart"/>
      <w:r w:rsidRPr="002D2DA6">
        <w:rPr>
          <w:rFonts w:ascii="Courier" w:eastAsia="Times New Roman" w:hAnsi="Courier" w:cs="Courier New"/>
          <w:color w:val="1E4723"/>
          <w:sz w:val="20"/>
          <w:szCs w:val="20"/>
        </w:rPr>
        <w:t>AzureRmVMCustomScriptExtension</w:t>
      </w:r>
      <w:proofErr w:type="spellEnd"/>
      <w:r w:rsidRPr="002D2DA6">
        <w:rPr>
          <w:rFonts w:ascii="Courier" w:eastAsia="Times New Roman" w:hAnsi="Courier" w:cs="Courier New"/>
          <w:color w:val="1E4723"/>
          <w:sz w:val="20"/>
          <w:szCs w:val="20"/>
        </w:rPr>
        <w:t xml:space="preserve"> -</w:t>
      </w:r>
      <w:proofErr w:type="spellStart"/>
      <w:r w:rsidRPr="002D2DA6">
        <w:rPr>
          <w:rFonts w:ascii="Courier" w:eastAsia="Times New Roman" w:hAnsi="Courier" w:cs="Courier New"/>
          <w:color w:val="1E4723"/>
          <w:sz w:val="20"/>
          <w:szCs w:val="20"/>
        </w:rPr>
        <w:t>ResourceGroupName</w:t>
      </w:r>
      <w:proofErr w:type="spellEnd"/>
      <w:r w:rsidRPr="002D2DA6">
        <w:rPr>
          <w:rFonts w:ascii="Courier" w:eastAsia="Times New Roman" w:hAnsi="Courier" w:cs="Courier New"/>
          <w:color w:val="1E4723"/>
          <w:sz w:val="20"/>
          <w:szCs w:val="20"/>
        </w:rPr>
        <w:t xml:space="preserve"> </w:t>
      </w:r>
      <w:proofErr w:type="spellStart"/>
      <w:r w:rsidRPr="002D2DA6">
        <w:rPr>
          <w:rFonts w:ascii="Courier" w:eastAsia="Times New Roman" w:hAnsi="Courier" w:cs="Courier New"/>
          <w:color w:val="1E4723"/>
          <w:sz w:val="20"/>
          <w:szCs w:val="20"/>
        </w:rPr>
        <w:t>myResourceGroup</w:t>
      </w:r>
      <w:proofErr w:type="spellEnd"/>
      <w:r w:rsidRPr="002D2DA6">
        <w:rPr>
          <w:rFonts w:ascii="Courier" w:eastAsia="Times New Roman" w:hAnsi="Courier" w:cs="Courier New"/>
          <w:color w:val="1E4723"/>
          <w:sz w:val="20"/>
          <w:szCs w:val="20"/>
        </w:rPr>
        <w:t xml:space="preserve"> `</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    -</w:t>
      </w:r>
      <w:proofErr w:type="spellStart"/>
      <w:r w:rsidRPr="002D2DA6">
        <w:rPr>
          <w:rFonts w:ascii="Courier" w:eastAsia="Times New Roman" w:hAnsi="Courier" w:cs="Courier New"/>
          <w:color w:val="1E4723"/>
          <w:sz w:val="20"/>
          <w:szCs w:val="20"/>
        </w:rPr>
        <w:t>VMName</w:t>
      </w:r>
      <w:proofErr w:type="spellEnd"/>
      <w:r w:rsidRPr="002D2DA6">
        <w:rPr>
          <w:rFonts w:ascii="Courier" w:eastAsia="Times New Roman" w:hAnsi="Courier" w:cs="Courier New"/>
          <w:color w:val="1E4723"/>
          <w:sz w:val="20"/>
          <w:szCs w:val="20"/>
        </w:rPr>
        <w:t xml:space="preserve"> </w:t>
      </w:r>
      <w:proofErr w:type="spellStart"/>
      <w:r w:rsidRPr="002D2DA6">
        <w:rPr>
          <w:rFonts w:ascii="Courier" w:eastAsia="Times New Roman" w:hAnsi="Courier" w:cs="Courier New"/>
          <w:color w:val="1E4723"/>
          <w:sz w:val="20"/>
          <w:szCs w:val="20"/>
        </w:rPr>
        <w:t>myVM</w:t>
      </w:r>
      <w:proofErr w:type="spellEnd"/>
      <w:r w:rsidRPr="002D2DA6">
        <w:rPr>
          <w:rFonts w:ascii="Courier" w:eastAsia="Times New Roman" w:hAnsi="Courier" w:cs="Courier New"/>
          <w:color w:val="1E4723"/>
          <w:sz w:val="20"/>
          <w:szCs w:val="20"/>
        </w:rPr>
        <w:t xml:space="preserve"> `</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 xml:space="preserve">    -Location </w:t>
      </w:r>
      <w:proofErr w:type="spellStart"/>
      <w:r w:rsidRPr="002D2DA6">
        <w:rPr>
          <w:rFonts w:ascii="Courier" w:eastAsia="Times New Roman" w:hAnsi="Courier" w:cs="Courier New"/>
          <w:color w:val="1E4723"/>
          <w:sz w:val="20"/>
          <w:szCs w:val="20"/>
        </w:rPr>
        <w:t>myLocation</w:t>
      </w:r>
      <w:proofErr w:type="spellEnd"/>
      <w:r w:rsidRPr="002D2DA6">
        <w:rPr>
          <w:rFonts w:ascii="Courier" w:eastAsia="Times New Roman" w:hAnsi="Courier" w:cs="Courier New"/>
          <w:color w:val="1E4723"/>
          <w:sz w:val="20"/>
          <w:szCs w:val="20"/>
        </w:rPr>
        <w:t xml:space="preserve"> `</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    -</w:t>
      </w:r>
      <w:proofErr w:type="spellStart"/>
      <w:r w:rsidRPr="002D2DA6">
        <w:rPr>
          <w:rFonts w:ascii="Courier" w:eastAsia="Times New Roman" w:hAnsi="Courier" w:cs="Courier New"/>
          <w:color w:val="1E4723"/>
          <w:sz w:val="20"/>
          <w:szCs w:val="20"/>
        </w:rPr>
        <w:t>FileUri</w:t>
      </w:r>
      <w:proofErr w:type="spellEnd"/>
      <w:r w:rsidRPr="002D2DA6">
        <w:rPr>
          <w:rFonts w:ascii="Courier" w:eastAsia="Times New Roman" w:hAnsi="Courier" w:cs="Courier New"/>
          <w:color w:val="1E4723"/>
          <w:sz w:val="20"/>
          <w:szCs w:val="20"/>
        </w:rPr>
        <w:t xml:space="preserve"> </w:t>
      </w:r>
      <w:proofErr w:type="spellStart"/>
      <w:r w:rsidRPr="002D2DA6">
        <w:rPr>
          <w:rFonts w:ascii="Courier" w:eastAsia="Times New Roman" w:hAnsi="Courier" w:cs="Courier New"/>
          <w:color w:val="1E4723"/>
          <w:sz w:val="20"/>
          <w:szCs w:val="20"/>
        </w:rPr>
        <w:t>myURL</w:t>
      </w:r>
      <w:proofErr w:type="spellEnd"/>
      <w:r w:rsidRPr="002D2DA6">
        <w:rPr>
          <w:rFonts w:ascii="Courier" w:eastAsia="Times New Roman" w:hAnsi="Courier" w:cs="Courier New"/>
          <w:color w:val="1E4723"/>
          <w:sz w:val="20"/>
          <w:szCs w:val="20"/>
        </w:rPr>
        <w:t xml:space="preserve"> `</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    -Run 'myScript.ps1' `</w:t>
      </w:r>
    </w:p>
    <w:p w:rsidR="002D2DA6" w:rsidRPr="002D2DA6" w:rsidRDefault="002D2DA6" w:rsidP="002D2DA6">
      <w:pPr>
        <w:shd w:val="clear" w:color="auto" w:fill="E5F7E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1E4723"/>
          <w:sz w:val="20"/>
          <w:szCs w:val="20"/>
        </w:rPr>
      </w:pPr>
      <w:r w:rsidRPr="002D2DA6">
        <w:rPr>
          <w:rFonts w:ascii="Courier" w:eastAsia="Times New Roman" w:hAnsi="Courier" w:cs="Courier New"/>
          <w:color w:val="1E4723"/>
          <w:sz w:val="20"/>
          <w:szCs w:val="20"/>
        </w:rPr>
        <w:t xml:space="preserve">    -Name </w:t>
      </w:r>
      <w:proofErr w:type="spellStart"/>
      <w:r w:rsidRPr="002D2DA6">
        <w:rPr>
          <w:rFonts w:ascii="Courier" w:eastAsia="Times New Roman" w:hAnsi="Courier" w:cs="Courier New"/>
          <w:color w:val="1E4723"/>
          <w:sz w:val="20"/>
          <w:szCs w:val="20"/>
        </w:rPr>
        <w:t>DemoScriptExtension</w:t>
      </w:r>
      <w:proofErr w:type="spellEnd"/>
    </w:p>
    <w:p w:rsidR="002D2DA6" w:rsidRPr="002D2DA6" w:rsidRDefault="002D2DA6" w:rsidP="002D2DA6">
      <w:pPr>
        <w:shd w:val="clear" w:color="auto" w:fill="FFFFFF"/>
        <w:spacing w:after="360" w:line="240" w:lineRule="auto"/>
        <w:rPr>
          <w:rFonts w:ascii="Helvetica" w:eastAsia="Times New Roman" w:hAnsi="Helvetica" w:cs="Helvetica"/>
          <w:color w:val="1E4723"/>
          <w:sz w:val="24"/>
          <w:szCs w:val="24"/>
        </w:rPr>
      </w:pPr>
      <w:r w:rsidRPr="002D2DA6">
        <w:rPr>
          <w:rFonts w:ascii="Helvetica" w:eastAsia="Times New Roman" w:hAnsi="Helvetica" w:cs="Helvetica"/>
          <w:color w:val="1E4723"/>
          <w:sz w:val="24"/>
          <w:szCs w:val="24"/>
        </w:rPr>
        <w:t> </w:t>
      </w:r>
    </w:p>
    <w:p w:rsidR="002D2DA6" w:rsidRPr="002D2DA6" w:rsidRDefault="002D2DA6" w:rsidP="002D2DA6">
      <w:pPr>
        <w:spacing w:after="0" w:line="240" w:lineRule="auto"/>
        <w:rPr>
          <w:rFonts w:ascii="Times New Roman" w:eastAsia="Times New Roman" w:hAnsi="Times New Roman" w:cs="Times New Roman"/>
          <w:sz w:val="24"/>
          <w:szCs w:val="24"/>
        </w:rPr>
      </w:pPr>
      <w:r w:rsidRPr="002D2DA6">
        <w:rPr>
          <w:rFonts w:ascii="Times New Roman" w:eastAsia="Times New Roman" w:hAnsi="Times New Roman" w:cs="Times New Roman"/>
          <w:noProof/>
          <w:sz w:val="24"/>
          <w:szCs w:val="24"/>
        </w:rPr>
        <w:drawing>
          <wp:inline distT="0" distB="0" distL="0" distR="0">
            <wp:extent cx="4972050" cy="2114550"/>
            <wp:effectExtent l="0" t="0" r="0" b="0"/>
            <wp:docPr id="1" name="Picture 1" descr="VM Extension PowerShell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 Extension PowerShell Scrip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2050" cy="2114550"/>
                    </a:xfrm>
                    <a:prstGeom prst="rect">
                      <a:avLst/>
                    </a:prstGeom>
                    <a:noFill/>
                    <a:ln>
                      <a:noFill/>
                    </a:ln>
                  </pic:spPr>
                </pic:pic>
              </a:graphicData>
            </a:graphic>
          </wp:inline>
        </w:drawing>
      </w:r>
      <w:r w:rsidRPr="002D2DA6">
        <w:rPr>
          <w:rFonts w:ascii="Times New Roman" w:eastAsia="Times New Roman" w:hAnsi="Times New Roman" w:cs="Times New Roman"/>
          <w:sz w:val="24"/>
          <w:szCs w:val="24"/>
        </w:rPr>
        <w:t>PowerShell Script to install VM Extensions</w:t>
      </w:r>
    </w:p>
    <w:p w:rsidR="002D2DA6" w:rsidRPr="002D2DA6" w:rsidRDefault="002D2DA6" w:rsidP="002D2DA6">
      <w:pPr>
        <w:shd w:val="clear" w:color="auto" w:fill="FFFFFF"/>
        <w:spacing w:after="360" w:line="240" w:lineRule="auto"/>
        <w:rPr>
          <w:rFonts w:ascii="Helvetica" w:eastAsia="Times New Roman" w:hAnsi="Helvetica" w:cs="Helvetica"/>
          <w:color w:val="1E4723"/>
          <w:sz w:val="24"/>
          <w:szCs w:val="24"/>
        </w:rPr>
      </w:pPr>
      <w:r w:rsidRPr="002D2DA6">
        <w:rPr>
          <w:rFonts w:ascii="Helvetica" w:eastAsia="Times New Roman" w:hAnsi="Helvetica" w:cs="Helvetica"/>
          <w:color w:val="1E4723"/>
          <w:sz w:val="24"/>
          <w:szCs w:val="24"/>
        </w:rPr>
        <w:t>Execute PowerShell script to update VM after setting up extension.</w:t>
      </w:r>
    </w:p>
    <w:p w:rsidR="00AE1B56" w:rsidRDefault="004057C2"/>
    <w:sectPr w:rsidR="00AE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DA6"/>
    <w:rsid w:val="002D2DA6"/>
    <w:rsid w:val="004057C2"/>
    <w:rsid w:val="00C82E29"/>
    <w:rsid w:val="00E4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FEAA0D-883B-4B10-909C-076B1B34D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2D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5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D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D2D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2DA6"/>
  </w:style>
  <w:style w:type="character" w:styleId="Strong">
    <w:name w:val="Strong"/>
    <w:basedOn w:val="DefaultParagraphFont"/>
    <w:uiPriority w:val="22"/>
    <w:qFormat/>
    <w:rsid w:val="002D2DA6"/>
    <w:rPr>
      <w:b/>
      <w:bCs/>
    </w:rPr>
  </w:style>
  <w:style w:type="paragraph" w:styleId="HTMLPreformatted">
    <w:name w:val="HTML Preformatted"/>
    <w:basedOn w:val="Normal"/>
    <w:link w:val="HTMLPreformattedChar"/>
    <w:uiPriority w:val="99"/>
    <w:semiHidden/>
    <w:unhideWhenUsed/>
    <w:rsid w:val="002D2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2DA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057C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4057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07774">
      <w:bodyDiv w:val="1"/>
      <w:marLeft w:val="0"/>
      <w:marRight w:val="0"/>
      <w:marTop w:val="0"/>
      <w:marBottom w:val="0"/>
      <w:divBdr>
        <w:top w:val="none" w:sz="0" w:space="0" w:color="auto"/>
        <w:left w:val="none" w:sz="0" w:space="0" w:color="auto"/>
        <w:bottom w:val="none" w:sz="0" w:space="0" w:color="auto"/>
        <w:right w:val="none" w:sz="0" w:space="0" w:color="auto"/>
      </w:divBdr>
    </w:div>
    <w:div w:id="1157764697">
      <w:bodyDiv w:val="1"/>
      <w:marLeft w:val="0"/>
      <w:marRight w:val="0"/>
      <w:marTop w:val="0"/>
      <w:marBottom w:val="0"/>
      <w:divBdr>
        <w:top w:val="none" w:sz="0" w:space="0" w:color="auto"/>
        <w:left w:val="none" w:sz="0" w:space="0" w:color="auto"/>
        <w:bottom w:val="none" w:sz="0" w:space="0" w:color="auto"/>
        <w:right w:val="none" w:sz="0" w:space="0" w:color="auto"/>
      </w:divBdr>
    </w:div>
    <w:div w:id="1672293267">
      <w:bodyDiv w:val="1"/>
      <w:marLeft w:val="0"/>
      <w:marRight w:val="0"/>
      <w:marTop w:val="0"/>
      <w:marBottom w:val="0"/>
      <w:divBdr>
        <w:top w:val="none" w:sz="0" w:space="0" w:color="auto"/>
        <w:left w:val="none" w:sz="0" w:space="0" w:color="auto"/>
        <w:bottom w:val="none" w:sz="0" w:space="0" w:color="auto"/>
        <w:right w:val="none" w:sz="0" w:space="0" w:color="auto"/>
      </w:divBdr>
    </w:div>
    <w:div w:id="209134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campaigns/ibm/" TargetMode="External"/><Relationship Id="rId13" Type="http://schemas.openxmlformats.org/officeDocument/2006/relationships/hyperlink" Target="http://www.sharecareinspire.com/azure-powershell/" TargetMode="External"/><Relationship Id="rId18" Type="http://schemas.openxmlformats.org/officeDocument/2006/relationships/image" Target="media/image3.png"/><Relationship Id="rId26"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hyperlink" Target="https://docs.microsoft.com/en-us/azure/virtual-machines/virtual-machines-windows-sizes-memory" TargetMode="External"/><Relationship Id="rId7" Type="http://schemas.openxmlformats.org/officeDocument/2006/relationships/hyperlink" Target="https://azure.microsoft.com/en-in/campaigns/oracle/" TargetMode="External"/><Relationship Id="rId12" Type="http://schemas.openxmlformats.org/officeDocument/2006/relationships/hyperlink" Target="https://docs.microsoft.com/en-us/azure/virtual-machines/windows/quick-create-cli" TargetMode="External"/><Relationship Id="rId17" Type="http://schemas.openxmlformats.org/officeDocument/2006/relationships/hyperlink" Target="http://www.sharecareinspire.com/understand-azure-virtual-network-cidr-notation-resource-group/" TargetMode="External"/><Relationship Id="rId25"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s://docs.microsoft.com/en-us/azure/virtual-machines/virtual-machines-windows-sizes-compute" TargetMode="External"/><Relationship Id="rId1" Type="http://schemas.openxmlformats.org/officeDocument/2006/relationships/styles" Target="styles.xml"/><Relationship Id="rId6" Type="http://schemas.openxmlformats.org/officeDocument/2006/relationships/hyperlink" Target="https://azure.microsoft.com/en-in/services/virtual-machines/sql-server/" TargetMode="External"/><Relationship Id="rId11" Type="http://schemas.openxmlformats.org/officeDocument/2006/relationships/hyperlink" Target="https://docs.microsoft.com/en-us/azure/virtual-machines/virtual-machines-windows-quick-create-powershell?toc=%2fazure%2fvirtual-machines%2fwindows%2ftoc.json" TargetMode="External"/><Relationship Id="rId24" Type="http://schemas.openxmlformats.org/officeDocument/2006/relationships/hyperlink" Target="https://docs.microsoft.com/en-us/azure/virtual-machines/virtual-machines-windows-sizes-hpc" TargetMode="External"/><Relationship Id="rId5" Type="http://schemas.openxmlformats.org/officeDocument/2006/relationships/hyperlink" Target="https://azure.microsoft.com/en-in/campaigns/windows-server/" TargetMode="External"/><Relationship Id="rId15" Type="http://schemas.openxmlformats.org/officeDocument/2006/relationships/image" Target="media/image1.png"/><Relationship Id="rId23" Type="http://schemas.openxmlformats.org/officeDocument/2006/relationships/hyperlink" Target="https://docs.microsoft.com/en-us/azure/virtual-machines/virtual-machines-windows-sizes-gpu" TargetMode="External"/><Relationship Id="rId28" Type="http://schemas.openxmlformats.org/officeDocument/2006/relationships/theme" Target="theme/theme1.xml"/><Relationship Id="rId10" Type="http://schemas.openxmlformats.org/officeDocument/2006/relationships/hyperlink" Target="https://docs.microsoft.com/en-us/azure/virtual-machines/virtual-machines-windows-quick-create-portal?toc=%2fazure%2fvirtual-machines%2fwindows%2ftoc.json" TargetMode="External"/><Relationship Id="rId19" Type="http://schemas.openxmlformats.org/officeDocument/2006/relationships/hyperlink" Target="https://docs.microsoft.com/en-us/azure/virtual-machines/virtual-machines-windows-sizes-general" TargetMode="External"/><Relationship Id="rId4" Type="http://schemas.openxmlformats.org/officeDocument/2006/relationships/hyperlink" Target="https://azure.microsoft.com/en-in/overview/choose-azure-opensource/" TargetMode="External"/><Relationship Id="rId9" Type="http://schemas.openxmlformats.org/officeDocument/2006/relationships/hyperlink" Target="https://azure.microsoft.com/en-in/services/virtual-machines/sap-hana/" TargetMode="External"/><Relationship Id="rId14" Type="http://schemas.openxmlformats.org/officeDocument/2006/relationships/hyperlink" Target="https://portal.azure.com/" TargetMode="External"/><Relationship Id="rId22" Type="http://schemas.openxmlformats.org/officeDocument/2006/relationships/hyperlink" Target="https://docs.microsoft.com/en-us/azure/virtual-machines/virtual-machines-windows-sizes-storag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1335</Words>
  <Characters>7610</Characters>
  <Application>Microsoft Office Word</Application>
  <DocSecurity>0</DocSecurity>
  <Lines>63</Lines>
  <Paragraphs>17</Paragraphs>
  <ScaleCrop>false</ScaleCrop>
  <Company/>
  <LinksUpToDate>false</LinksUpToDate>
  <CharactersWithSpaces>8928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VRNV</dc:creator>
  <cp:keywords/>
  <dc:description/>
  <cp:lastModifiedBy>VRNV</cp:lastModifiedBy>
  <cp:revision>2</cp:revision>
  <dcterms:created xsi:type="dcterms:W3CDTF">2017-06-19T15:16:00Z</dcterms:created>
  <dcterms:modified xsi:type="dcterms:W3CDTF">2017-06-20T02:38:00Z</dcterms:modified>
</cp:coreProperties>
</file>