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92" w:rsidRDefault="00CB510C" w:rsidP="00CB510C">
      <w:pPr>
        <w:jc w:val="center"/>
      </w:pPr>
      <w:r>
        <w:rPr>
          <w:noProof/>
        </w:rPr>
        <w:drawing>
          <wp:inline distT="0" distB="0" distL="0" distR="0" wp14:anchorId="7C791B5E" wp14:editId="6CDB4C73">
            <wp:extent cx="5086350" cy="27241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B510C" w:rsidRDefault="00CB510C" w:rsidP="00CB510C">
      <w:pPr>
        <w:jc w:val="center"/>
      </w:pPr>
      <w:r>
        <w:rPr>
          <w:noProof/>
        </w:rPr>
        <w:drawing>
          <wp:inline distT="0" distB="0" distL="0" distR="0" wp14:anchorId="071B1828" wp14:editId="6D972D03">
            <wp:extent cx="5086350" cy="21907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805B8" w:rsidRDefault="00D805B8" w:rsidP="00CB510C">
      <w:pPr>
        <w:jc w:val="center"/>
      </w:pPr>
      <w:r>
        <w:rPr>
          <w:noProof/>
        </w:rPr>
        <w:drawing>
          <wp:inline distT="0" distB="0" distL="0" distR="0" wp14:anchorId="34CC9BE4" wp14:editId="6171F63F">
            <wp:extent cx="5076825" cy="25527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05B8" w:rsidRDefault="00742D0A" w:rsidP="00CB510C">
      <w:pPr>
        <w:jc w:val="center"/>
      </w:pPr>
      <w:r>
        <w:rPr>
          <w:noProof/>
        </w:rPr>
        <w:lastRenderedPageBreak/>
        <w:drawing>
          <wp:inline distT="0" distB="0" distL="0" distR="0" wp14:anchorId="1C6DD6A1" wp14:editId="764D2366">
            <wp:extent cx="4857750" cy="25622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69AB" w:rsidRDefault="000869AB" w:rsidP="00CB510C">
      <w:pPr>
        <w:jc w:val="center"/>
      </w:pPr>
      <w:r>
        <w:rPr>
          <w:noProof/>
        </w:rPr>
        <w:drawing>
          <wp:inline distT="0" distB="0" distL="0" distR="0" wp14:anchorId="6AAFBB79" wp14:editId="1ACD5FB0">
            <wp:extent cx="4819650" cy="25527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B6C78" w:rsidRDefault="006B6C78" w:rsidP="00CB510C">
      <w:pPr>
        <w:jc w:val="center"/>
      </w:pPr>
      <w:r>
        <w:rPr>
          <w:noProof/>
        </w:rPr>
        <w:drawing>
          <wp:inline distT="0" distB="0" distL="0" distR="0" wp14:anchorId="3E6B0741" wp14:editId="09754A66">
            <wp:extent cx="4752975" cy="27622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6C78" w:rsidRDefault="0059525F" w:rsidP="00CB510C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9A26400" wp14:editId="6479E445">
            <wp:extent cx="5048250" cy="27622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6B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46"/>
    <w:rsid w:val="000869AB"/>
    <w:rsid w:val="002326BB"/>
    <w:rsid w:val="002339C3"/>
    <w:rsid w:val="00290646"/>
    <w:rsid w:val="00291DD6"/>
    <w:rsid w:val="00365E6B"/>
    <w:rsid w:val="00436151"/>
    <w:rsid w:val="0057549B"/>
    <w:rsid w:val="0059525F"/>
    <w:rsid w:val="006B6C78"/>
    <w:rsid w:val="00742D0A"/>
    <w:rsid w:val="0075455B"/>
    <w:rsid w:val="00761D87"/>
    <w:rsid w:val="00AD5A53"/>
    <w:rsid w:val="00CB510C"/>
    <w:rsid w:val="00D54015"/>
    <w:rsid w:val="00D805B8"/>
    <w:rsid w:val="00DA6E9E"/>
    <w:rsid w:val="00EA6988"/>
    <w:rsid w:val="00F7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E609B-904F-4805-BC26-324C867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actor-platform\commit-separated-data\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cassandra\commit-separated-data\cassandra-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checkstyle\commit-separated-data\checkstyle-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jna\commit-separated-data\jna-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MinecraftForge\commit-separated-data\MinecraftForge-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moco\commit-separated-data\moco-exc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neshgah\phd-kth\projects\commit%20summarization\commit-gen-experiments\nngen-project-separated\realm-java\commit-separated-data\realm-java-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Actual-Platform (1425 messages)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Sheet1!$H$7:$H$17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Sheet1!$J$7:$J$16</c:f>
              <c:numCache>
                <c:formatCode>General</c:formatCode>
                <c:ptCount val="10"/>
                <c:pt idx="0">
                  <c:v>22.035087719298247</c:v>
                </c:pt>
                <c:pt idx="1">
                  <c:v>20.842105263157894</c:v>
                </c:pt>
                <c:pt idx="2">
                  <c:v>18.807017543859651</c:v>
                </c:pt>
                <c:pt idx="3">
                  <c:v>12.350877192982455</c:v>
                </c:pt>
                <c:pt idx="4">
                  <c:v>6.7368421052631575</c:v>
                </c:pt>
                <c:pt idx="5">
                  <c:v>4.7017543859649127</c:v>
                </c:pt>
                <c:pt idx="6">
                  <c:v>1.1228070175438596</c:v>
                </c:pt>
                <c:pt idx="7">
                  <c:v>4.4912280701754383</c:v>
                </c:pt>
                <c:pt idx="8">
                  <c:v>2.6666666666666665</c:v>
                </c:pt>
                <c:pt idx="9">
                  <c:v>6.2456140350877192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1772384"/>
        <c:axId val="831775648"/>
      </c:barChart>
      <c:catAx>
        <c:axId val="831772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75648"/>
        <c:crosses val="autoZero"/>
        <c:auto val="1"/>
        <c:lblAlgn val="ctr"/>
        <c:lblOffset val="100"/>
        <c:noMultiLvlLbl val="0"/>
      </c:catAx>
      <c:valAx>
        <c:axId val="8317756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72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Cassandra (2905</a:t>
            </a:r>
            <a:r>
              <a:rPr lang="en-US" baseline="0"/>
              <a:t> messages)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Sheet1!$E$9:$E$19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Sheet1!$G$9:$G$18</c:f>
              <c:numCache>
                <c:formatCode>General</c:formatCode>
                <c:ptCount val="10"/>
                <c:pt idx="0">
                  <c:v>86.196213425129088</c:v>
                </c:pt>
                <c:pt idx="1">
                  <c:v>5.5421686746987948</c:v>
                </c:pt>
                <c:pt idx="2">
                  <c:v>1.5146299483648882</c:v>
                </c:pt>
                <c:pt idx="3">
                  <c:v>0.92943201376936313</c:v>
                </c:pt>
                <c:pt idx="4">
                  <c:v>0.68846815834767638</c:v>
                </c:pt>
                <c:pt idx="5">
                  <c:v>0.41308089500860584</c:v>
                </c:pt>
                <c:pt idx="6">
                  <c:v>0.51635111876075734</c:v>
                </c:pt>
                <c:pt idx="7">
                  <c:v>0.48192771084337349</c:v>
                </c:pt>
                <c:pt idx="8">
                  <c:v>0.24096385542168675</c:v>
                </c:pt>
                <c:pt idx="9">
                  <c:v>3.4767641996557659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1772928"/>
        <c:axId val="831773472"/>
      </c:barChart>
      <c:catAx>
        <c:axId val="831772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73472"/>
        <c:crosses val="autoZero"/>
        <c:auto val="1"/>
        <c:lblAlgn val="ctr"/>
        <c:lblOffset val="100"/>
        <c:noMultiLvlLbl val="0"/>
      </c:catAx>
      <c:valAx>
        <c:axId val="8317734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72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checkstyle (1591 messages)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Frequenciy (%)</c:v>
          </c:tx>
          <c:invertIfNegative val="0"/>
          <c:cat>
            <c:strRef>
              <c:f>Sheet1!$E$7:$E$17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Sheet1!$G$7:$G$16</c:f>
              <c:numCache>
                <c:formatCode>General</c:formatCode>
                <c:ptCount val="10"/>
                <c:pt idx="0">
                  <c:v>69.956002514142043</c:v>
                </c:pt>
                <c:pt idx="1">
                  <c:v>7.9824010056568193</c:v>
                </c:pt>
                <c:pt idx="2">
                  <c:v>3.7712130735386551</c:v>
                </c:pt>
                <c:pt idx="3">
                  <c:v>2.9541169076052798</c:v>
                </c:pt>
                <c:pt idx="4">
                  <c:v>1.1942174732872408</c:v>
                </c:pt>
                <c:pt idx="5">
                  <c:v>3.7083595223130108</c:v>
                </c:pt>
                <c:pt idx="6">
                  <c:v>1.9484600879949716</c:v>
                </c:pt>
                <c:pt idx="7">
                  <c:v>2.7027027027027026</c:v>
                </c:pt>
                <c:pt idx="8">
                  <c:v>3.6455059710873665</c:v>
                </c:pt>
                <c:pt idx="9">
                  <c:v>2.1370207416719045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1763136"/>
        <c:axId val="831774560"/>
      </c:barChart>
      <c:catAx>
        <c:axId val="831763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74560"/>
        <c:crosses val="autoZero"/>
        <c:auto val="1"/>
        <c:lblAlgn val="ctr"/>
        <c:lblOffset val="100"/>
        <c:noMultiLvlLbl val="0"/>
      </c:catAx>
      <c:valAx>
        <c:axId val="8317745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63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jna (541 messages)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Sheet1!$E$5:$E$15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Sheet1!$G$5:$G$14</c:f>
              <c:numCache>
                <c:formatCode>General</c:formatCode>
                <c:ptCount val="10"/>
                <c:pt idx="0">
                  <c:v>73.752310536044362</c:v>
                </c:pt>
                <c:pt idx="1">
                  <c:v>10.905730129390019</c:v>
                </c:pt>
                <c:pt idx="2">
                  <c:v>4.066543438077634</c:v>
                </c:pt>
                <c:pt idx="3">
                  <c:v>4.066543438077634</c:v>
                </c:pt>
                <c:pt idx="4">
                  <c:v>2.2181146025878005</c:v>
                </c:pt>
                <c:pt idx="5">
                  <c:v>0.55452865064695012</c:v>
                </c:pt>
                <c:pt idx="6">
                  <c:v>0.73937153419593349</c:v>
                </c:pt>
                <c:pt idx="7">
                  <c:v>0.18484288354898337</c:v>
                </c:pt>
                <c:pt idx="8">
                  <c:v>0</c:v>
                </c:pt>
                <c:pt idx="9">
                  <c:v>3.512014787430684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1765312"/>
        <c:axId val="830864640"/>
      </c:barChart>
      <c:catAx>
        <c:axId val="831765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0864640"/>
        <c:crosses val="autoZero"/>
        <c:auto val="1"/>
        <c:lblAlgn val="ctr"/>
        <c:lblOffset val="100"/>
        <c:noMultiLvlLbl val="0"/>
      </c:catAx>
      <c:valAx>
        <c:axId val="8308646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65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MinecraftForge (1136</a:t>
            </a:r>
            <a:r>
              <a:rPr lang="en-US" baseline="0"/>
              <a:t> messages)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Sheet1!$E$7:$E$17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Sheet1!$G$7:$G$16</c:f>
              <c:numCache>
                <c:formatCode>General</c:formatCode>
                <c:ptCount val="10"/>
                <c:pt idx="0">
                  <c:v>94.366197183098592</c:v>
                </c:pt>
                <c:pt idx="1">
                  <c:v>2.552816901408451</c:v>
                </c:pt>
                <c:pt idx="2">
                  <c:v>0.52816901408450712</c:v>
                </c:pt>
                <c:pt idx="3">
                  <c:v>0.26408450704225356</c:v>
                </c:pt>
                <c:pt idx="4">
                  <c:v>8.8028169014084515E-2</c:v>
                </c:pt>
                <c:pt idx="5">
                  <c:v>8.8028169014084515E-2</c:v>
                </c:pt>
                <c:pt idx="6">
                  <c:v>8.8028169014084515E-2</c:v>
                </c:pt>
                <c:pt idx="7">
                  <c:v>0.17605633802816903</c:v>
                </c:pt>
                <c:pt idx="8">
                  <c:v>0</c:v>
                </c:pt>
                <c:pt idx="9">
                  <c:v>1.8485915492957747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3999264"/>
        <c:axId val="893999808"/>
      </c:barChart>
      <c:catAx>
        <c:axId val="893999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3999808"/>
        <c:crosses val="autoZero"/>
        <c:auto val="1"/>
        <c:lblAlgn val="ctr"/>
        <c:lblOffset val="100"/>
        <c:noMultiLvlLbl val="0"/>
      </c:catAx>
      <c:valAx>
        <c:axId val="8939998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3999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moco (505 messages)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'[moco-excel.xlsx]Sheet1'!$E$6:$E$16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'[moco-excel.xlsx]Sheet1'!$G$6:$G$15</c:f>
              <c:numCache>
                <c:formatCode>General</c:formatCode>
                <c:ptCount val="10"/>
                <c:pt idx="0">
                  <c:v>18.613861386138616</c:v>
                </c:pt>
                <c:pt idx="1">
                  <c:v>9.5049504950495045</c:v>
                </c:pt>
                <c:pt idx="2">
                  <c:v>4.3564356435643568</c:v>
                </c:pt>
                <c:pt idx="3">
                  <c:v>3.5643564356435644</c:v>
                </c:pt>
                <c:pt idx="4">
                  <c:v>4.7524752475247523</c:v>
                </c:pt>
                <c:pt idx="5">
                  <c:v>1.9801980198019802</c:v>
                </c:pt>
                <c:pt idx="6">
                  <c:v>1.1881188118811881</c:v>
                </c:pt>
                <c:pt idx="7">
                  <c:v>5.7425742574257423</c:v>
                </c:pt>
                <c:pt idx="8">
                  <c:v>0.19801980198019803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4003616"/>
        <c:axId val="894004704"/>
      </c:barChart>
      <c:catAx>
        <c:axId val="894003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4004704"/>
        <c:crosses val="autoZero"/>
        <c:auto val="1"/>
        <c:lblAlgn val="ctr"/>
        <c:lblOffset val="100"/>
        <c:noMultiLvlLbl val="0"/>
      </c:catAx>
      <c:valAx>
        <c:axId val="8940047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400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realm-java (1002 messages)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 (%)</c:v>
          </c:tx>
          <c:invertIfNegative val="0"/>
          <c:cat>
            <c:strRef>
              <c:f>Sheet1!$F$9:$F$19</c:f>
              <c:strCach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More</c:v>
                </c:pt>
              </c:strCache>
            </c:strRef>
          </c:cat>
          <c:val>
            <c:numRef>
              <c:f>Sheet1!$H$9:$H$18</c:f>
              <c:numCache>
                <c:formatCode>General</c:formatCode>
                <c:ptCount val="10"/>
                <c:pt idx="0">
                  <c:v>76.447105788423158</c:v>
                </c:pt>
                <c:pt idx="1">
                  <c:v>7.984031936127745</c:v>
                </c:pt>
                <c:pt idx="2">
                  <c:v>5.8882235528942122</c:v>
                </c:pt>
                <c:pt idx="3">
                  <c:v>3.6926147704590822</c:v>
                </c:pt>
                <c:pt idx="4">
                  <c:v>1.2974051896207586</c:v>
                </c:pt>
                <c:pt idx="5">
                  <c:v>1.2974051896207586</c:v>
                </c:pt>
                <c:pt idx="6">
                  <c:v>0.99800399201596812</c:v>
                </c:pt>
                <c:pt idx="7">
                  <c:v>0.69860279441117767</c:v>
                </c:pt>
                <c:pt idx="8">
                  <c:v>0</c:v>
                </c:pt>
                <c:pt idx="9">
                  <c:v>1.6966067864271457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4004160"/>
        <c:axId val="894001984"/>
      </c:barChart>
      <c:catAx>
        <c:axId val="894004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BLEU-Score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4001984"/>
        <c:crosses val="autoZero"/>
        <c:auto val="1"/>
        <c:lblAlgn val="ctr"/>
        <c:lblOffset val="100"/>
        <c:noMultiLvlLbl val="0"/>
      </c:catAx>
      <c:valAx>
        <c:axId val="8940019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4004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khesoem</dc:creator>
  <cp:keywords/>
  <dc:description/>
  <cp:lastModifiedBy>khesoem</cp:lastModifiedBy>
  <cp:revision>8</cp:revision>
  <dcterms:created xsi:type="dcterms:W3CDTF">2019-05-02T22:17:00Z</dcterms:created>
  <dcterms:modified xsi:type="dcterms:W3CDTF">2019-05-07T21:10:00Z</dcterms:modified>
</cp:coreProperties>
</file>