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0"/>
        </w:rPr>
        <w:t>Daily Activity &amp; Progress Report</w:t>
        <w:br/>
        <w:t>(تقرير النشاط اليومي)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val="clear" w:color="auto" w:fill="F0F4F8"/>
          </w:tcPr>
          <w:p>
            <w:pPr>
              <w:jc w:val="right"/>
            </w:pPr>
            <w:r>
              <w:rPr>
                <w:b/>
                <w:color w:val="1B365D"/>
              </w:rPr>
              <w:t>تاريخ التقرير: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right"/>
            </w:pPr>
            <w:r>
              <w:t>22 سبتمبر 2026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jc w:val="right"/>
            </w:pPr>
            <w:r>
              <w:rPr>
                <w:b/>
                <w:color w:val="1B365D"/>
              </w:rPr>
              <w:t>المجال الأساسي للتدريب: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right"/>
            </w:pPr>
            <w:r>
              <w:t>Mobile Application Penetration Testing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jc w:val="right"/>
            </w:pPr>
            <w:r>
              <w:rPr>
                <w:b/>
                <w:color w:val="1B365D"/>
              </w:rPr>
              <w:t>الموضوع اليومي: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right"/>
            </w:pPr>
            <w:r>
              <w:t>Web &amp; API Security Concepts Applied to Mobile Penetration Testing</w:t>
            </w:r>
          </w:p>
        </w:tc>
      </w:tr>
    </w:tbl>
    <w:p/>
    <w:p>
      <w:pPr>
        <w:spacing w:before="280" w:after="120"/>
      </w:pPr>
      <w:r>
        <w:rPr>
          <w:b/>
          <w:color w:val="1B365D"/>
          <w:sz w:val="28"/>
        </w:rPr>
        <w:t>1. Executive Summary (الملخص التنفيذي)</w:t>
      </w:r>
    </w:p>
    <w:p>
      <w:pPr>
        <w:spacing w:after="80"/>
        <w:jc w:val="right"/>
      </w:pPr>
      <w:r>
        <w:t>في إطار مواصلة التدريب العملي والتطبيقي على اختبار اختراق تطبيقات الهواتف المحمولة (Mobile App Penetration Testing)، قمت اليوم بدراسة وتطبيق مجموعة من الثغرات والمفاهيم الأساسية المرتبطة بجانب الـ Web &amp; API Endpoints التي تعتمد عليها تطبيقات الموبايل.</w:t>
      </w:r>
    </w:p>
    <w:p>
      <w:pPr>
        <w:spacing w:after="80"/>
        <w:jc w:val="right"/>
      </w:pPr>
      <w:r>
        <w:t>حيث إن أمن تطبيقات الموبايل يرتبط ارتباطاً وثيقاً بالسيرفرات والخدمات الخلفية (Backend APIs)، تم التركيز على استهداف وفحص الآليات التالية:</w:t>
      </w:r>
    </w:p>
    <w:p>
      <w:pPr>
        <w:pStyle w:val="ListBullet"/>
        <w:spacing w:after="60"/>
        <w:jc w:val="right"/>
      </w:pPr>
      <w:r>
        <w:t>Authentication &amp; Authorization</w:t>
      </w:r>
    </w:p>
    <w:p>
      <w:pPr>
        <w:pStyle w:val="ListBullet"/>
        <w:spacing w:after="60"/>
        <w:jc w:val="right"/>
      </w:pPr>
      <w:r>
        <w:t>Input Validation &amp; SQL Injection</w:t>
      </w:r>
    </w:p>
    <w:p>
      <w:pPr>
        <w:pStyle w:val="ListBullet"/>
        <w:spacing w:after="60"/>
        <w:jc w:val="right"/>
      </w:pPr>
      <w:r>
        <w:t>Role-Based Access Control (RBAC) &amp; Access Control Vulnerabilities</w:t>
      </w:r>
    </w:p>
    <w:p>
      <w:pPr>
        <w:pStyle w:val="ListBullet"/>
        <w:spacing w:after="60"/>
        <w:jc w:val="right"/>
      </w:pPr>
      <w:r>
        <w:t>Privilege Escalation</w:t>
      </w:r>
    </w:p>
    <w:p>
      <w:pPr>
        <w:pStyle w:val="ListBullet"/>
        <w:spacing w:after="60"/>
        <w:jc w:val="right"/>
      </w:pPr>
      <w:r>
        <w:t>Password Hashing in Databases &amp; Data Encryption Concerns</w:t>
      </w:r>
    </w:p>
    <w:p>
      <w:pPr>
        <w:spacing w:before="280" w:after="120"/>
      </w:pPr>
      <w:r>
        <w:rPr>
          <w:b/>
          <w:color w:val="1B365D"/>
          <w:sz w:val="28"/>
        </w:rPr>
        <w:t>2. Topics Studied &amp; Core Concepts (المواضيع والمفاهيم التي تم دراستها)</w:t>
      </w:r>
    </w:p>
    <w:p>
      <w:pPr>
        <w:spacing w:before="200" w:after="80"/>
      </w:pPr>
      <w:r>
        <w:rPr>
          <w:b/>
          <w:color w:val="2B548A"/>
          <w:sz w:val="24"/>
        </w:rPr>
        <w:t>Authentication Mechanisms:</w:t>
      </w:r>
    </w:p>
    <w:p>
      <w:pPr>
        <w:pStyle w:val="ListBullet"/>
        <w:spacing w:after="60"/>
        <w:jc w:val="right"/>
      </w:pPr>
      <w:r>
        <w:t>كيفية التعرف على هوية المستخدمين وتطبيق آليات المصادقة المزدوجة (2FA).</w:t>
      </w:r>
    </w:p>
    <w:p>
      <w:pPr>
        <w:pStyle w:val="ListBullet"/>
        <w:spacing w:after="60"/>
        <w:jc w:val="right"/>
      </w:pPr>
      <w:r>
        <w:t>تحليل استجابات السيرفر للكشف عن أسماء المستخدمين (Username Enumeration).</w:t>
      </w:r>
    </w:p>
    <w:p>
      <w:pPr>
        <w:pStyle w:val="ListBullet"/>
        <w:spacing w:after="60"/>
        <w:jc w:val="right"/>
      </w:pPr>
      <w:r>
        <w:t>دراسة تشفير وحفظ كلمات المرور في القواعد (Password Hashing in Database) والمنطق البرمجي لإعادة ضبط كلمة السر (Password Reset Logic).</w:t>
      </w:r>
    </w:p>
    <w:p>
      <w:pPr>
        <w:spacing w:before="200" w:after="80"/>
      </w:pPr>
      <w:r>
        <w:rPr>
          <w:b/>
          <w:color w:val="2B548A"/>
          <w:sz w:val="24"/>
        </w:rPr>
        <w:t>Authorization &amp; Access Control (RBAC):</w:t>
      </w:r>
    </w:p>
    <w:p>
      <w:pPr>
        <w:pStyle w:val="ListBullet"/>
        <w:spacing w:after="60"/>
        <w:jc w:val="right"/>
      </w:pPr>
      <w:r>
        <w:t>دراسة التحكم في صلاحيات الأدوار المختلفة (Role-Based Access Control - RBAC).</w:t>
      </w:r>
    </w:p>
    <w:p>
      <w:pPr>
        <w:pStyle w:val="ListBullet"/>
        <w:spacing w:after="60"/>
        <w:jc w:val="right"/>
      </w:pPr>
      <w:r>
        <w:t>التعرف على ثغرات الـ Access Control والتصعيد غير المصرح به للصلاحيات (Privilege Escalation).</w:t>
      </w:r>
    </w:p>
    <w:p>
      <w:pPr>
        <w:pStyle w:val="ListBullet"/>
        <w:spacing w:after="60"/>
        <w:jc w:val="right"/>
      </w:pPr>
      <w:r>
        <w:t>كيفية حماية لوحات التحكم والوظائف الإدارية (Admin Functionality) حتى لو كانت في روابط غير متوقعة (Unpredictable URLs).</w:t>
      </w:r>
    </w:p>
    <w:p>
      <w:pPr>
        <w:spacing w:before="200" w:after="80"/>
      </w:pPr>
      <w:r>
        <w:rPr>
          <w:b/>
          <w:color w:val="2B548A"/>
          <w:sz w:val="24"/>
        </w:rPr>
        <w:t>Input Validation &amp; Data Encryption:</w:t>
      </w:r>
    </w:p>
    <w:p>
      <w:pPr>
        <w:pStyle w:val="ListBullet"/>
        <w:spacing w:after="60"/>
        <w:jc w:val="right"/>
      </w:pPr>
      <w:r>
        <w:t>فحص المدخلات وآلية معالجتها لمنع هجمات الحقن (SQL Injection Bypass).</w:t>
      </w:r>
    </w:p>
    <w:p>
      <w:pPr>
        <w:pStyle w:val="ListBullet"/>
        <w:spacing w:after="60"/>
        <w:jc w:val="right"/>
      </w:pPr>
      <w:r>
        <w:t>التحقق من تطبيق التشفير لحماية البيانات أثناء النقل والتخزين (Data Encryption).</w:t>
      </w:r>
    </w:p>
    <w:p>
      <w:pPr>
        <w:spacing w:before="280" w:after="120"/>
      </w:pPr>
      <w:r>
        <w:rPr>
          <w:b/>
          <w:color w:val="1B365D"/>
          <w:sz w:val="28"/>
        </w:rPr>
        <w:t>3. Practical Labs Executed (المعامل والمختبرات العملية المكتملة)</w:t>
      </w:r>
    </w:p>
    <w:p>
      <w:pPr>
        <w:spacing w:after="80"/>
        <w:jc w:val="right"/>
      </w:pPr>
      <w:r>
        <w:t>تم تطبيق المفاهيم النظريّة عملياً على منصة PortSwigger Web Security Academy:</w:t>
      </w:r>
    </w:p>
    <w:p>
      <w:pPr>
        <w:spacing w:before="200" w:after="80"/>
      </w:pPr>
      <w:r>
        <w:rPr>
          <w:b/>
          <w:color w:val="2B548A"/>
          <w:sz w:val="24"/>
        </w:rPr>
        <w:t>Category 1: Authentication &amp; Broken Logic Labs</w:t>
      </w:r>
    </w:p>
    <w:p>
      <w:pPr>
        <w:pStyle w:val="ListBullet"/>
        <w:spacing w:after="60"/>
        <w:jc w:val="right"/>
      </w:pPr>
      <w:r>
        <w:rPr>
          <w:b/>
        </w:rPr>
        <w:t>Lab: Username enumeration via different responses</w:t>
        <w:br/>
      </w:r>
      <w:r>
        <w:t>استغلال الفروقات الدقيقة في استجابات السيرفر (مثل زمن الاستجابة أو الرسائل المختلفة) لتحديد الحسابات المكتشفة والمسجلة فعلياً في النظام.</w:t>
      </w:r>
    </w:p>
    <w:p>
      <w:pPr>
        <w:pStyle w:val="ListBullet"/>
        <w:spacing w:after="60"/>
        <w:jc w:val="right"/>
      </w:pPr>
      <w:r>
        <w:rPr>
          <w:b/>
        </w:rPr>
        <w:t>Lab: 2FA simple bypass</w:t>
        <w:br/>
      </w:r>
      <w:r>
        <w:t>التجاوز المباشر لخطوة التحقق الثنائي عبر التلاعب في تدفق الطلبات (Request Flow) أو التوجه المباشر للروابط الداخلية دون إكمال الـ 2FA.</w:t>
      </w:r>
    </w:p>
    <w:p>
      <w:pPr>
        <w:pStyle w:val="ListBullet"/>
        <w:spacing w:after="60"/>
        <w:jc w:val="right"/>
      </w:pPr>
      <w:r>
        <w:rPr>
          <w:b/>
        </w:rPr>
        <w:t>Lab: Password reset broken logic</w:t>
        <w:br/>
      </w:r>
      <w:r>
        <w:t>استغلال الثغرات المنطقية في آلية إعادة تعيين كلمة السر (مثل تغيير حساب المستهدف عبر التلاعب بالبرامترات في الطلب).</w:t>
      </w:r>
    </w:p>
    <w:p>
      <w:pPr>
        <w:spacing w:before="200" w:after="80"/>
      </w:pPr>
      <w:r>
        <w:rPr>
          <w:b/>
          <w:color w:val="2B548A"/>
          <w:sz w:val="24"/>
        </w:rPr>
        <w:t>Category 2: Access Control &amp; Privilege Escalation Labs</w:t>
      </w:r>
    </w:p>
    <w:p>
      <w:pPr>
        <w:pStyle w:val="ListBullet"/>
        <w:spacing w:after="60"/>
        <w:jc w:val="right"/>
      </w:pPr>
      <w:r>
        <w:rPr>
          <w:b/>
        </w:rPr>
        <w:t>Lab: Unprotected admin functionality</w:t>
        <w:br/>
      </w:r>
      <w:r>
        <w:t>الوصول غير المصرح به للوحات التحكم الحساسة بسبب غياب آليات التحقق من الصلاحيات (Authorization Checks).</w:t>
      </w:r>
    </w:p>
    <w:p>
      <w:pPr>
        <w:pStyle w:val="ListBullet"/>
        <w:spacing w:after="60"/>
        <w:jc w:val="right"/>
      </w:pPr>
      <w:r>
        <w:rPr>
          <w:b/>
        </w:rPr>
        <w:t>Lab: Unprotected admin functionality with unpredictable URL</w:t>
        <w:br/>
      </w:r>
      <w:r>
        <w:t>اكتشاف واستغلال الوظائف الإدارية المخفية بروابط عشوائية من خلال تسريب الروابط في ملفات الـ JavaScript أو الـ Client-side Scripts.</w:t>
      </w:r>
    </w:p>
    <w:p>
      <w:pPr>
        <w:spacing w:before="200" w:after="80"/>
      </w:pPr>
      <w:r>
        <w:rPr>
          <w:b/>
          <w:color w:val="2B548A"/>
          <w:sz w:val="24"/>
        </w:rPr>
        <w:t>Category 3: Input Validation &amp; SQL Injection Labs</w:t>
      </w:r>
    </w:p>
    <w:p>
      <w:pPr>
        <w:pStyle w:val="ListBullet"/>
        <w:spacing w:after="60"/>
        <w:jc w:val="right"/>
      </w:pPr>
      <w:r>
        <w:rPr>
          <w:b/>
        </w:rPr>
        <w:t>Lab: Login bypass via SQL Injection</w:t>
        <w:br/>
      </w:r>
      <w:r>
        <w:t>تجاوز صفحة التسجيل وحقن استعلامات SQL لتسجيل الدخول بآليات صلاحيات إدارية دون معرفة كلمة السر.</w:t>
      </w:r>
    </w:p>
    <w:p>
      <w:pPr>
        <w:spacing w:before="280" w:after="120"/>
      </w:pPr>
      <w:r>
        <w:rPr>
          <w:b/>
          <w:color w:val="1B365D"/>
          <w:sz w:val="28"/>
        </w:rPr>
        <w:t>4. Relation to Mobile Application Penetration Testing (الربط باختبار اختراق الموبايل)</w:t>
      </w:r>
    </w:p>
    <w:p>
      <w:pPr>
        <w:pStyle w:val="ListBullet"/>
        <w:spacing w:after="60"/>
        <w:jc w:val="right"/>
      </w:pPr>
      <w:r>
        <w:rPr>
          <w:b/>
        </w:rPr>
        <w:t xml:space="preserve">API &amp; Backend Testing: </w:t>
      </w:r>
      <w:r>
        <w:t>أغلب تطبيقات الهواتف المحمولة (Android / iOS) تعتمد بشكل كامل على RESTful APIs أو GraphQL في التواصل مع السيرفر. الثغرات المطبقة اليوم تؤثر مباشرة على هذه الـ APIs.</w:t>
      </w:r>
    </w:p>
    <w:p>
      <w:pPr>
        <w:pStyle w:val="ListBullet"/>
        <w:spacing w:after="60"/>
        <w:jc w:val="right"/>
      </w:pPr>
      <w:r>
        <w:rPr>
          <w:b/>
        </w:rPr>
        <w:t xml:space="preserve">Bypassing App Logic: </w:t>
      </w:r>
      <w:r>
        <w:t>فهم الـ Broken Authentication والـ Broken Logic يساعد في إمكانية التلاعب بالطلبات المرسلة من تطبيق الموبايل بواسطة أدوات مثل (Burp Suite / OWASP ZAP) لتجاوز آليات الأمان المطبقة على الواجهة.</w:t>
      </w:r>
    </w:p>
    <w:p>
      <w:pPr>
        <w:pStyle w:val="ListBullet"/>
        <w:spacing w:after="60"/>
        <w:jc w:val="right"/>
      </w:pPr>
      <w:r>
        <w:rPr>
          <w:b/>
        </w:rPr>
        <w:t xml:space="preserve">Sensitive Data Exposure: </w:t>
      </w:r>
      <w:r>
        <w:t>فهم طريقة التعامل مع الـ Data Encryption وPassword Hashing يساعد في فحص ما إذا كان التطبيق يسرب بيانات حساسة في الـ Local Storage أو أثناء Transmission.</w:t>
      </w:r>
    </w:p>
    <w:p>
      <w:pPr>
        <w:spacing w:before="280" w:after="120"/>
      </w:pPr>
      <w:r>
        <w:rPr>
          <w:b/>
          <w:color w:val="1B365D"/>
          <w:sz w:val="28"/>
        </w:rPr>
        <w:t>5. Conclusion &amp; Next Steps (الخلاصة والخطوات القادمة)</w:t>
      </w:r>
    </w:p>
    <w:p>
      <w:pPr>
        <w:pStyle w:val="ListBullet"/>
        <w:spacing w:after="60"/>
        <w:jc w:val="right"/>
      </w:pPr>
      <w:r>
        <w:rPr>
          <w:b/>
        </w:rPr>
        <w:t xml:space="preserve">النتيجة: </w:t>
      </w:r>
      <w:r>
        <w:t>تم الفهم والإنهاء الكامل للـ Labs المذكورة بنجاح وتوثيق آليات الاستغلال وطرق المعالجة (Remediation).</w:t>
      </w:r>
    </w:p>
    <w:p>
      <w:pPr>
        <w:pStyle w:val="ListBullet"/>
        <w:spacing w:after="60"/>
        <w:jc w:val="right"/>
      </w:pPr>
      <w:r>
        <w:rPr>
          <w:b/>
        </w:rPr>
        <w:t xml:space="preserve">الخطوة القادمة: </w:t>
      </w:r>
      <w:r>
        <w:t>تطبيق هذه المهارات بشكل مباشر على تطبيقات الموبايل العملية عبر فحص الـ Traffic واستغلال الـ API Endpoints الخاصة بها أثناء مراحل الـ Static &amp; Dynamic Analysis.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