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lcjdodu9a1j7" w:id="0"/>
      <w:bookmarkEnd w:id="0"/>
      <w:r w:rsidDel="00000000" w:rsidR="00000000" w:rsidRPr="00000000">
        <w:rPr>
          <w:rtl w:val="0"/>
        </w:rPr>
        <w:t xml:space="preserve">Daily Training Report - Day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Trainee Name:</w:t>
      </w:r>
      <w:r w:rsidDel="00000000" w:rsidR="00000000" w:rsidRPr="00000000">
        <w:rPr>
          <w:rtl w:val="0"/>
        </w:rPr>
        <w:t xml:space="preserve"> Mostafa Mohamed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Day 1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3yth8vrai730" w:id="1"/>
      <w:bookmarkEnd w:id="1"/>
      <w:r w:rsidDel="00000000" w:rsidR="00000000" w:rsidRPr="00000000">
        <w:rPr>
          <w:rtl w:val="0"/>
        </w:rPr>
        <w:t xml:space="preserve">1. Overview &amp; Tasks Completed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Initially created a single GitHub repository that contained all specializations together.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Following feedback and review from the Supervisor/Lead Engineer, researched and set up a </w:t>
      </w:r>
      <w:r w:rsidDel="00000000" w:rsidR="00000000" w:rsidRPr="00000000">
        <w:rPr>
          <w:b w:val="1"/>
          <w:bCs w:val="1"/>
          <w:rtl w:val="0"/>
        </w:rPr>
        <w:t xml:space="preserve">GitHub Organization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Restructured the project by creating separate GitHub repositories for each specialization as requested.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Created teams inside the GitHub Organization, added team members, and linked all corresponding repositories.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Configured and assigned appropriate permissions for each team member across all repositories.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hqycczvpmllg" w:id="2"/>
      <w:bookmarkEnd w:id="2"/>
      <w:r w:rsidDel="00000000" w:rsidR="00000000" w:rsidRPr="00000000">
        <w:rPr>
          <w:rtl w:val="0"/>
        </w:rPr>
        <w:t xml:space="preserve">2. Key Learnings &amp; Skills Applied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Organization Management:</w:t>
      </w:r>
      <w:r w:rsidDel="00000000" w:rsidR="00000000" w:rsidRPr="00000000">
        <w:rPr>
          <w:rtl w:val="0"/>
        </w:rPr>
        <w:t xml:space="preserve"> Gained proficiency in structuring enterprise-level organizational accounts and managing repository clusters.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Control:</w:t>
      </w:r>
      <w:r w:rsidDel="00000000" w:rsidR="00000000" w:rsidRPr="00000000">
        <w:rPr>
          <w:rtl w:val="0"/>
        </w:rPr>
        <w:t xml:space="preserve"> Applied best practices for team role assignments and granular permission management to ensure secure collaboration.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Workflow Optimization:</w:t>
      </w:r>
      <w:r w:rsidDel="00000000" w:rsidR="00000000" w:rsidRPr="00000000">
        <w:rPr>
          <w:rtl w:val="0"/>
        </w:rPr>
        <w:t xml:space="preserve"> Learned to adapt to technical feedback and pivot architectural decisions to improve project scalability and repository workflow.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982py7pdm8l6" w:id="3"/>
      <w:bookmarkEnd w:id="3"/>
      <w:r w:rsidDel="00000000" w:rsidR="00000000" w:rsidRPr="00000000">
        <w:rPr>
          <w:rtl w:val="0"/>
        </w:rPr>
        <w:t xml:space="preserve">3. Project Links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Organization Repository:</w:t>
      </w:r>
      <w:r w:rsidDel="00000000" w:rsidR="00000000" w:rsidRPr="00000000">
        <w:rPr>
          <w:rtl w:val="0"/>
        </w:rPr>
        <w:t xml:space="preserve"> AST-Smart-Asset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3333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1a237e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283593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3f51b5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a237e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1"/>
      <w:iCs w:val="1"/>
      <w:color w:val="5c6bc0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