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znluzfwavmj" w:id="0"/>
      <w:bookmarkEnd w:id="0"/>
      <w:r w:rsidDel="00000000" w:rsidR="00000000" w:rsidRPr="00000000">
        <w:rPr>
          <w:rtl w:val="0"/>
        </w:rPr>
        <w:t xml:space="preserve">Daily Training Report - Day 2</w:t>
      </w:r>
    </w:p>
    <w:tbl>
      <w:tblPr>
        <w:tblStyle w:val="Table1"/>
        <w:tblW w:w="10000.0" w:type="dxa"/>
        <w:jc w:val="left"/>
        <w:tblBorders>
          <w:top w:color="d1d9e6" w:space="0" w:sz="4" w:val="single"/>
          <w:left w:color="000000" w:space="0" w:sz="0" w:val="nil"/>
          <w:bottom w:color="d1d9e6" w:space="0" w:sz="4" w:val="single"/>
          <w:right w:color="000000" w:space="0" w:sz="0" w:val="nil"/>
          <w:insideH w:color="d1d9e6" w:space="0" w:sz="4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Personnel Information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Trainee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Mostafa Mohamed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Training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Day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Cybersecurity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w2elecphgl04" w:id="1"/>
      <w:bookmarkEnd w:id="1"/>
      <w:r w:rsidDel="00000000" w:rsidR="00000000" w:rsidRPr="00000000">
        <w:rPr>
          <w:rtl w:val="0"/>
        </w:rPr>
        <w:t xml:space="preserve">1. Overview &amp; Tasks Completed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During the second day of training, the focus shifted toward architectural security and rigorous quality assurance of backend deliverables. The following tasks were successfully executed: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Modeling &amp; Security Requirements:</w:t>
      </w:r>
      <w:r w:rsidDel="00000000" w:rsidR="00000000" w:rsidRPr="00000000">
        <w:rPr>
          <w:rtl w:val="0"/>
        </w:rPr>
        <w:t xml:space="preserve"> Developed a comprehensive Threat Model for the project, establishing the foundational Security Requirements necessary to mitigate potential risks.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Design Review:</w:t>
      </w:r>
      <w:r w:rsidDel="00000000" w:rsidR="00000000" w:rsidRPr="00000000">
        <w:rPr>
          <w:rtl w:val="0"/>
        </w:rPr>
        <w:t xml:space="preserve"> Conducted a deep-dive review of SQL scripts and the Entity-Relationship Diagram (ERD) provided by the backend team to ensure data integrity and structural efficiency.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&amp; Reporting:</w:t>
      </w:r>
      <w:r w:rsidDel="00000000" w:rsidR="00000000" w:rsidRPr="00000000">
        <w:rPr>
          <w:rtl w:val="0"/>
        </w:rPr>
        <w:t xml:space="preserve"> Identified several critical issues during the initial review phase. A detailed audit report was compiled and submitted to the backend developer for corrective action.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Iterative Validation:</w:t>
      </w:r>
      <w:r w:rsidDel="00000000" w:rsidR="00000000" w:rsidRPr="00000000">
        <w:rPr>
          <w:rtl w:val="0"/>
        </w:rPr>
        <w:t xml:space="preserve"> Performed a second round of testing and evaluation on updated deliverables to verify the efficacy of the revisions.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Vulnerability Classification:</w:t>
      </w:r>
      <w:r w:rsidDel="00000000" w:rsidR="00000000" w:rsidRPr="00000000">
        <w:rPr>
          <w:rtl w:val="0"/>
        </w:rPr>
        <w:t xml:space="preserve"> Systematically identified persistent issues categorized into three primary domains: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Syntax Errors:</w:t>
      </w:r>
      <w:r w:rsidDel="00000000" w:rsidR="00000000" w:rsidRPr="00000000">
        <w:rPr>
          <w:rtl w:val="0"/>
        </w:rPr>
        <w:t xml:space="preserve"> Structural mistakes in the code.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Logical Flaws:</w:t>
      </w:r>
      <w:r w:rsidDel="00000000" w:rsidR="00000000" w:rsidRPr="00000000">
        <w:rPr>
          <w:rtl w:val="0"/>
        </w:rPr>
        <w:t xml:space="preserve"> Discrepancies in the intended program flow or data handling.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Security Vulnerabilities:</w:t>
      </w:r>
      <w:r w:rsidDel="00000000" w:rsidR="00000000" w:rsidRPr="00000000">
        <w:rPr>
          <w:rtl w:val="0"/>
        </w:rPr>
        <w:t xml:space="preserve"> Significant focus on high-risk areas susceptible to exploitation.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Documentation:</w:t>
      </w:r>
      <w:r w:rsidDel="00000000" w:rsidR="00000000" w:rsidRPr="00000000">
        <w:rPr>
          <w:rtl w:val="0"/>
        </w:rPr>
        <w:t xml:space="preserve"> Generated and delivered a secondary audit report outlining remaining vulnerabilities and providing specific remediation recommendations.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sxx47oc75yh3" w:id="2"/>
      <w:bookmarkEnd w:id="2"/>
      <w:r w:rsidDel="00000000" w:rsidR="00000000" w:rsidRPr="00000000">
        <w:rPr>
          <w:rtl w:val="0"/>
        </w:rPr>
        <w:t xml:space="preserve">2. Key Learnings &amp; Skills Applied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session reinforced several critical professional competencies required for secure software development: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Modeling:</w:t>
      </w:r>
      <w:r w:rsidDel="00000000" w:rsidR="00000000" w:rsidRPr="00000000">
        <w:rPr>
          <w:rtl w:val="0"/>
        </w:rPr>
        <w:t xml:space="preserve"> Application of structured analysis to identify and prioritize potential security threats.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Code Auditing:</w:t>
      </w:r>
      <w:r w:rsidDel="00000000" w:rsidR="00000000" w:rsidRPr="00000000">
        <w:rPr>
          <w:rtl w:val="0"/>
        </w:rPr>
        <w:t xml:space="preserve"> Proficiency in reviewing Database Schemas and ERD structures for both performance and security.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Reporting:</w:t>
      </w:r>
      <w:r w:rsidDel="00000000" w:rsidR="00000000" w:rsidRPr="00000000">
        <w:rPr>
          <w:rtl w:val="0"/>
        </w:rPr>
        <w:t xml:space="preserve"> Mastering the ability to document and communicate complex technical vulnerabilities to development teams.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Integration:</w:t>
      </w:r>
      <w:r w:rsidDel="00000000" w:rsidR="00000000" w:rsidRPr="00000000">
        <w:rPr>
          <w:rtl w:val="0"/>
        </w:rPr>
        <w:t xml:space="preserve"> Managing iterative feedback loops to ensure continuous improvement in cross-functional project environments.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prl4w36dh44s" w:id="3"/>
      <w:bookmarkEnd w:id="3"/>
      <w:r w:rsidDel="00000000" w:rsidR="00000000" w:rsidRPr="00000000">
        <w:rPr>
          <w:rtl w:val="0"/>
        </w:rPr>
        <w:t xml:space="preserve">3. Status &amp; Next Steps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project is currently in the validation phase.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Reviewing the latest round of findings with the development team.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Steps:</w:t>
      </w:r>
      <w:r w:rsidDel="00000000" w:rsidR="00000000" w:rsidRPr="00000000">
        <w:rPr>
          <w:rtl w:val="0"/>
        </w:rPr>
        <w:t xml:space="preserve"> Awaiting updated backend implementations that address the vulnerabilities and logic gaps documented in the second audit report. Once received, a final verification pass will be conducted.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Inter" w:cs="Inter" w:eastAsia="Inter" w:hAnsi="Inter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28359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d47a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8fafc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4"/>
        <w:szCs w:val="24"/>
      </w:rPr>
      <w:tcPr>
        <w:shd w:fill="edf2f7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