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BA8F" w14:textId="70651215" w:rsidR="007D1D18" w:rsidRDefault="007D1D18">
      <w:r>
        <w:t>Time to completely map the key processes of OPNT</w:t>
      </w:r>
    </w:p>
    <w:p w14:paraId="21DCA82A" w14:textId="0426A3B8" w:rsidR="007D1D18" w:rsidRDefault="007D1D18" w:rsidP="007D1D18">
      <w:pPr>
        <w:pStyle w:val="ListParagraph"/>
        <w:numPr>
          <w:ilvl w:val="0"/>
          <w:numId w:val="1"/>
        </w:numPr>
      </w:pPr>
      <w:r>
        <w:t xml:space="preserve">New TCC-based discussion creation </w:t>
      </w:r>
    </w:p>
    <w:p w14:paraId="567DE2FD" w14:textId="7E500E15" w:rsidR="007D1D18" w:rsidRDefault="007D1D18" w:rsidP="007D1D18">
      <w:pPr>
        <w:pStyle w:val="ListParagraph"/>
        <w:numPr>
          <w:ilvl w:val="1"/>
          <w:numId w:val="2"/>
        </w:numPr>
      </w:pPr>
      <w:r>
        <w:t>Py scrapers scrape specific TCCODE + Interest combinations and bring data to OPN_SFC_CONTENT</w:t>
      </w:r>
    </w:p>
    <w:p w14:paraId="4DC79FF3" w14:textId="2D9A621D" w:rsidR="007D1D18" w:rsidRDefault="007D1D18" w:rsidP="007D1D18">
      <w:pPr>
        <w:pStyle w:val="ListParagraph"/>
        <w:numPr>
          <w:ilvl w:val="1"/>
          <w:numId w:val="2"/>
        </w:numPr>
      </w:pPr>
      <w:r>
        <w:t>OPN_SFC_CONTENT contains the following critical columns:</w:t>
      </w:r>
    </w:p>
    <w:p w14:paraId="625A8770" w14:textId="7BC48F12" w:rsidR="007D1D18" w:rsidRDefault="007D1D18" w:rsidP="007D1D18">
      <w:pPr>
        <w:pStyle w:val="ListParagraph"/>
        <w:numPr>
          <w:ilvl w:val="2"/>
          <w:numId w:val="2"/>
        </w:numPr>
      </w:pPr>
      <w:r>
        <w:t>CCODE, TCCODE</w:t>
      </w:r>
    </w:p>
    <w:p w14:paraId="422D04CE" w14:textId="5CB222C4" w:rsidR="007D1D18" w:rsidRDefault="007D1D18" w:rsidP="007D1D18">
      <w:pPr>
        <w:pStyle w:val="ListParagraph"/>
        <w:numPr>
          <w:ilvl w:val="2"/>
          <w:numId w:val="2"/>
        </w:numPr>
      </w:pPr>
      <w:r>
        <w:t>CONTENT_TONE</w:t>
      </w:r>
      <w:r w:rsidR="00AA727E">
        <w:t xml:space="preserve"> (L/H)</w:t>
      </w:r>
    </w:p>
    <w:p w14:paraId="5B38A070" w14:textId="39AF85B8" w:rsidR="007D1D18" w:rsidRDefault="007D1D18" w:rsidP="007D1D18">
      <w:pPr>
        <w:pStyle w:val="ListParagraph"/>
        <w:numPr>
          <w:ilvl w:val="2"/>
          <w:numId w:val="2"/>
        </w:numPr>
      </w:pPr>
      <w:r>
        <w:t>CONTENT_CAMP</w:t>
      </w:r>
      <w:r w:rsidR="00AA727E">
        <w:t xml:space="preserve"> (REPUB/DEM etc.)</w:t>
      </w:r>
    </w:p>
    <w:p w14:paraId="091B4665" w14:textId="1C83775B" w:rsidR="007D1D18" w:rsidRDefault="007D1D18" w:rsidP="007D1D18">
      <w:pPr>
        <w:pStyle w:val="ListParagraph"/>
        <w:numPr>
          <w:ilvl w:val="2"/>
          <w:numId w:val="2"/>
        </w:numPr>
      </w:pPr>
      <w:r>
        <w:t>COMMENT, COMMENT2 TONES</w:t>
      </w:r>
    </w:p>
    <w:p w14:paraId="7FA3355E" w14:textId="7A86A5D6" w:rsidR="007D1D18" w:rsidRDefault="007D1D18" w:rsidP="007D1D18">
      <w:pPr>
        <w:pStyle w:val="ListParagraph"/>
        <w:numPr>
          <w:ilvl w:val="2"/>
          <w:numId w:val="2"/>
        </w:numPr>
      </w:pPr>
      <w:r>
        <w:t>COMMENT1, COMMENT2 CAMPS</w:t>
      </w:r>
    </w:p>
    <w:p w14:paraId="61B00EE2" w14:textId="1D536E08" w:rsidR="007D1D18" w:rsidRDefault="007D1D18" w:rsidP="007D1D18">
      <w:pPr>
        <w:pStyle w:val="ListParagraph"/>
        <w:numPr>
          <w:ilvl w:val="1"/>
          <w:numId w:val="2"/>
        </w:numPr>
      </w:pPr>
      <w:proofErr w:type="spellStart"/>
      <w:r>
        <w:t>callSTDbyTCC</w:t>
      </w:r>
      <w:proofErr w:type="spellEnd"/>
      <w:r>
        <w:t xml:space="preserve"> is used to call the conversion of TCC Scrapes into TCC discussions for each TCCODE + INTEREST combination</w:t>
      </w:r>
    </w:p>
    <w:p w14:paraId="22F7F3DF" w14:textId="18BB7939" w:rsidR="007D1D18" w:rsidRDefault="007D1D18" w:rsidP="007D1D18">
      <w:pPr>
        <w:pStyle w:val="ListParagraph"/>
        <w:numPr>
          <w:ilvl w:val="1"/>
          <w:numId w:val="2"/>
        </w:numPr>
      </w:pPr>
      <w:proofErr w:type="spellStart"/>
      <w:r>
        <w:t>callSTDbyTCC</w:t>
      </w:r>
      <w:proofErr w:type="spellEnd"/>
      <w:r>
        <w:t xml:space="preserve"> internally calls </w:t>
      </w:r>
      <w:proofErr w:type="spellStart"/>
      <w:r>
        <w:t>createTCCDiscussion</w:t>
      </w:r>
      <w:proofErr w:type="spellEnd"/>
      <w:r>
        <w:t xml:space="preserve"> to take each ROW_ID of </w:t>
      </w:r>
      <w:r>
        <w:t>OPN_SFC_CONTENT</w:t>
      </w:r>
      <w:r>
        <w:t xml:space="preserve"> (for the </w:t>
      </w:r>
      <w:r>
        <w:t>TCCODE + INTEREST combination</w:t>
      </w:r>
      <w:r>
        <w:t xml:space="preserve">) and converts it into </w:t>
      </w:r>
    </w:p>
    <w:p w14:paraId="34D6B49E" w14:textId="3496F923" w:rsidR="007D1D18" w:rsidRDefault="007D1D18" w:rsidP="007D1D18">
      <w:pPr>
        <w:pStyle w:val="ListParagraph"/>
        <w:numPr>
          <w:ilvl w:val="2"/>
          <w:numId w:val="2"/>
        </w:numPr>
      </w:pPr>
      <w:r>
        <w:t>a post (discussion)</w:t>
      </w:r>
    </w:p>
    <w:p w14:paraId="2783D0D7" w14:textId="3EBFFE03" w:rsidR="007D1D18" w:rsidRDefault="007D1D18" w:rsidP="007D1D18">
      <w:pPr>
        <w:pStyle w:val="ListParagraph"/>
        <w:numPr>
          <w:ilvl w:val="2"/>
          <w:numId w:val="2"/>
        </w:numPr>
      </w:pPr>
      <w:r>
        <w:t xml:space="preserve">a comment that supports it (it matches the </w:t>
      </w:r>
      <w:r>
        <w:t>CONTENT_TONE</w:t>
      </w:r>
      <w:r>
        <w:t xml:space="preserve"> and CONTENT_CAMP of the scrape. </w:t>
      </w:r>
      <w:r>
        <w:t>CONTENT_TONE and CONTENT_CAMP</w:t>
      </w:r>
      <w:r>
        <w:t xml:space="preserve"> are managed by the OpenAI call and is expected to be consistent)</w:t>
      </w:r>
    </w:p>
    <w:p w14:paraId="6C891207" w14:textId="486E820C" w:rsidR="007D1D18" w:rsidRDefault="00AA727E" w:rsidP="00AA727E">
      <w:pPr>
        <w:pStyle w:val="ListParagraph"/>
        <w:numPr>
          <w:ilvl w:val="1"/>
          <w:numId w:val="2"/>
        </w:numPr>
      </w:pPr>
      <w:r>
        <w:t xml:space="preserve">After creating a post(discussion), the </w:t>
      </w:r>
      <w:proofErr w:type="spellStart"/>
      <w:r>
        <w:t>createTCCDiscussion</w:t>
      </w:r>
      <w:proofErr w:type="spellEnd"/>
      <w:r>
        <w:t xml:space="preserve"> next calls </w:t>
      </w:r>
      <w:proofErr w:type="spellStart"/>
      <w:r w:rsidRPr="00AA727E">
        <w:t>userActionCommon</w:t>
      </w:r>
      <w:proofErr w:type="spellEnd"/>
      <w:r>
        <w:t xml:space="preserve">. This is done so that the user (bot) who created the post accurately records his L/H on his own post (the </w:t>
      </w:r>
      <w:r>
        <w:t>CONTENT_TONE</w:t>
      </w:r>
      <w:r>
        <w:t xml:space="preserve"> of the original scrape is copied as the L/H value for </w:t>
      </w:r>
      <w:proofErr w:type="spellStart"/>
      <w:r w:rsidRPr="00AA727E">
        <w:t>userActionCommon</w:t>
      </w:r>
      <w:proofErr w:type="spellEnd"/>
      <w:r>
        <w:t xml:space="preserve"> </w:t>
      </w:r>
      <w:proofErr w:type="spellStart"/>
      <w:r>
        <w:t>byt</w:t>
      </w:r>
      <w:proofErr w:type="spellEnd"/>
      <w:r>
        <w:t xml:space="preserve"> the posting user. That means, the posting user also indicates his L or H for his own post).</w:t>
      </w:r>
    </w:p>
    <w:p w14:paraId="2B8FD86C" w14:textId="628B590C" w:rsidR="00AA727E" w:rsidRDefault="004A4A42" w:rsidP="00AA727E">
      <w:pPr>
        <w:pStyle w:val="ListParagraph"/>
        <w:numPr>
          <w:ilvl w:val="1"/>
          <w:numId w:val="2"/>
        </w:numPr>
      </w:pPr>
      <w:r>
        <w:t xml:space="preserve">Similar </w:t>
      </w:r>
      <w:proofErr w:type="spellStart"/>
      <w:r w:rsidR="00AA727E" w:rsidRPr="00AA727E">
        <w:t>userActionCommon</w:t>
      </w:r>
      <w:proofErr w:type="spellEnd"/>
      <w:r w:rsidR="00AA727E">
        <w:t xml:space="preserve"> call </w:t>
      </w:r>
      <w:r>
        <w:t xml:space="preserve">is repeated for the possible two others BOT users </w:t>
      </w:r>
      <w:r>
        <w:sym w:font="Wingdings" w:char="F0E0"/>
      </w:r>
      <w:r>
        <w:t xml:space="preserve"> if the comment1 user is the same as the post user (due to the random selection) then the </w:t>
      </w:r>
      <w:proofErr w:type="spellStart"/>
      <w:r>
        <w:t>userActionCommon</w:t>
      </w:r>
      <w:proofErr w:type="spellEnd"/>
      <w:r>
        <w:t xml:space="preserve"> is not needed, else, the three users who own the post and the two comments are each given the </w:t>
      </w:r>
      <w:proofErr w:type="spellStart"/>
      <w:r>
        <w:t>userActionCommon</w:t>
      </w:r>
      <w:proofErr w:type="spellEnd"/>
      <w:r>
        <w:t xml:space="preserve"> to reflect their opinion on the post. This is because a user cannot comment on a post unless he </w:t>
      </w:r>
      <w:proofErr w:type="gramStart"/>
      <w:r>
        <w:t>has l/h</w:t>
      </w:r>
      <w:proofErr w:type="gramEnd"/>
      <w:r>
        <w:t xml:space="preserve"> the post first.</w:t>
      </w:r>
    </w:p>
    <w:p w14:paraId="476FD3ED" w14:textId="7637A71C" w:rsidR="004A4A42" w:rsidRDefault="004A4A42" w:rsidP="00AA727E">
      <w:pPr>
        <w:pStyle w:val="ListParagraph"/>
        <w:numPr>
          <w:ilvl w:val="1"/>
          <w:numId w:val="2"/>
        </w:numPr>
      </w:pPr>
      <w:r>
        <w:t xml:space="preserve">The </w:t>
      </w:r>
      <w:proofErr w:type="spellStart"/>
      <w:r>
        <w:t>userActionCommon</w:t>
      </w:r>
      <w:proofErr w:type="spellEnd"/>
      <w:r>
        <w:t xml:space="preserve"> call itself does several important things indirectly. It first records the L/H for the post. This data is entered into the OPN_USER_POST_ACTION table. But it also checks whether the post for which l/h is being recorded, is already conve</w:t>
      </w:r>
      <w:r w:rsidR="00011EF4">
        <w:t xml:space="preserve">rted to a KEYID in OPN_P_KW by checking if the OPN_POSTS has a KEYID for this post. If it finds an existing KEYID then in the </w:t>
      </w:r>
      <w:r w:rsidR="00011EF4">
        <w:t>OPN_USER_POST_</w:t>
      </w:r>
      <w:proofErr w:type="gramStart"/>
      <w:r w:rsidR="00011EF4">
        <w:t>ACTION</w:t>
      </w:r>
      <w:proofErr w:type="gramEnd"/>
      <w:r w:rsidR="00011EF4">
        <w:t xml:space="preserve"> it sends that KEYID – if it finds no KEYID then it sends a 0. This is critical for the next step</w:t>
      </w:r>
    </w:p>
    <w:p w14:paraId="7EF73B4A" w14:textId="4E59B48E" w:rsidR="00011EF4" w:rsidRDefault="00011EF4" w:rsidP="00AA727E">
      <w:pPr>
        <w:pStyle w:val="ListParagraph"/>
        <w:numPr>
          <w:ilvl w:val="1"/>
          <w:numId w:val="2"/>
        </w:numPr>
      </w:pPr>
      <w:r>
        <w:lastRenderedPageBreak/>
        <w:t>OPN_USER_POST_ACTION</w:t>
      </w:r>
      <w:r>
        <w:t xml:space="preserve"> has a trigger called </w:t>
      </w:r>
      <w:r w:rsidR="00A676AD">
        <w:t>POST_TO_KW_INSERT</w:t>
      </w:r>
      <w:r w:rsidR="00A676AD">
        <w:t xml:space="preserve">. This does the job of converting a post into a keyword, if the trigger has 0 KEYID associated with it (that means a KW doesn’t exist for this post) by calling </w:t>
      </w:r>
      <w:proofErr w:type="spellStart"/>
      <w:r w:rsidR="00A676AD">
        <w:t>convertPostToKw</w:t>
      </w:r>
      <w:proofErr w:type="spellEnd"/>
      <w:r w:rsidR="00A676AD">
        <w:t xml:space="preserve"> proc.</w:t>
      </w:r>
    </w:p>
    <w:p w14:paraId="120083AD" w14:textId="1DCBCFD2" w:rsidR="00A676AD" w:rsidRDefault="00A676AD" w:rsidP="00AA727E">
      <w:pPr>
        <w:pStyle w:val="ListParagraph"/>
        <w:numPr>
          <w:ilvl w:val="1"/>
          <w:numId w:val="2"/>
        </w:numPr>
      </w:pPr>
      <w:proofErr w:type="spellStart"/>
      <w:r>
        <w:t>convertPostToKw</w:t>
      </w:r>
      <w:proofErr w:type="spellEnd"/>
      <w:r>
        <w:t xml:space="preserve"> proc is a complex proc that does the following:</w:t>
      </w:r>
    </w:p>
    <w:p w14:paraId="57001068" w14:textId="7181F56E" w:rsidR="00A676AD" w:rsidRDefault="00A676AD" w:rsidP="00475BE7">
      <w:pPr>
        <w:pStyle w:val="ListParagraph"/>
        <w:numPr>
          <w:ilvl w:val="2"/>
          <w:numId w:val="2"/>
        </w:numPr>
      </w:pPr>
      <w:proofErr w:type="spellStart"/>
      <w:r>
        <w:t>postid</w:t>
      </w:r>
      <w:proofErr w:type="spellEnd"/>
      <w:r>
        <w:t xml:space="preserve"> INT, </w:t>
      </w:r>
      <w:proofErr w:type="spellStart"/>
      <w:r>
        <w:t>tid</w:t>
      </w:r>
      <w:proofErr w:type="spellEnd"/>
      <w:r>
        <w:t xml:space="preserve"> INT, </w:t>
      </w:r>
      <w:proofErr w:type="spellStart"/>
      <w:r>
        <w:t>actionbyid</w:t>
      </w:r>
      <w:proofErr w:type="spellEnd"/>
      <w:r>
        <w:t xml:space="preserve"> INT, actiond</w:t>
      </w:r>
      <w:proofErr w:type="spellStart"/>
      <w:r>
        <w:t>tm</w:t>
      </w:r>
      <w:proofErr w:type="spellEnd"/>
      <w:r>
        <w:t xml:space="preserve"> DATETIME, </w:t>
      </w:r>
      <w:proofErr w:type="spellStart"/>
      <w:r>
        <w:t>actionType</w:t>
      </w:r>
      <w:proofErr w:type="spellEnd"/>
      <w:r>
        <w:t xml:space="preserve"> </w:t>
      </w:r>
      <w:proofErr w:type="gramStart"/>
      <w:r>
        <w:t>varchar(</w:t>
      </w:r>
      <w:proofErr w:type="gramEnd"/>
      <w:r>
        <w:t xml:space="preserve">5), </w:t>
      </w:r>
      <w:proofErr w:type="spellStart"/>
      <w:r>
        <w:t>kidparam</w:t>
      </w:r>
      <w:proofErr w:type="spellEnd"/>
      <w:r>
        <w:t xml:space="preserve"> INT</w:t>
      </w:r>
      <w:r>
        <w:t xml:space="preserve"> params are passed to this proc. </w:t>
      </w:r>
    </w:p>
    <w:p w14:paraId="2CCBB7AB" w14:textId="3EACC9FE" w:rsidR="00A676AD" w:rsidRDefault="00A676AD" w:rsidP="00475BE7">
      <w:pPr>
        <w:pStyle w:val="ListParagraph"/>
        <w:numPr>
          <w:ilvl w:val="2"/>
          <w:numId w:val="2"/>
        </w:numPr>
      </w:pPr>
      <w:r>
        <w:t xml:space="preserve">If the </w:t>
      </w:r>
      <w:proofErr w:type="spellStart"/>
      <w:r>
        <w:t>kidparam</w:t>
      </w:r>
      <w:proofErr w:type="spellEnd"/>
      <w:r>
        <w:t xml:space="preserve"> is non-zero, then it knows that a KW already exists for it and the </w:t>
      </w:r>
      <w:proofErr w:type="spellStart"/>
      <w:r>
        <w:t>kidparamtells</w:t>
      </w:r>
      <w:proofErr w:type="spellEnd"/>
      <w:r>
        <w:t xml:space="preserve"> the KEYID. In that case, </w:t>
      </w:r>
      <w:r w:rsidR="00177CD2">
        <w:t xml:space="preserve">it simply updates (ON DUPLICATE KEY) the CART associated with this KEYID for the </w:t>
      </w:r>
      <w:proofErr w:type="spellStart"/>
      <w:r w:rsidR="00177CD2">
        <w:t>actionbyid</w:t>
      </w:r>
      <w:proofErr w:type="spellEnd"/>
      <w:r w:rsidR="00177CD2">
        <w:t xml:space="preserve"> user. This is purely to make sure that if the user is changing his opinion – that means he already has </w:t>
      </w:r>
      <w:proofErr w:type="gramStart"/>
      <w:r w:rsidR="00177CD2">
        <w:t>say</w:t>
      </w:r>
      <w:proofErr w:type="gramEnd"/>
      <w:r w:rsidR="00177CD2">
        <w:t xml:space="preserve"> H for this KEYID and now he is changing it to L, then it will simply update his cart.</w:t>
      </w:r>
    </w:p>
    <w:p w14:paraId="45BA5B78" w14:textId="4E38A545" w:rsidR="00177CD2" w:rsidRDefault="00177CD2" w:rsidP="00475BE7">
      <w:pPr>
        <w:pStyle w:val="ListParagraph"/>
        <w:numPr>
          <w:ilvl w:val="2"/>
          <w:numId w:val="2"/>
        </w:numPr>
      </w:pPr>
      <w:r>
        <w:t xml:space="preserve">If the </w:t>
      </w:r>
      <w:proofErr w:type="spellStart"/>
      <w:r>
        <w:t>kidparam</w:t>
      </w:r>
      <w:proofErr w:type="spellEnd"/>
      <w:r>
        <w:t xml:space="preserve"> is </w:t>
      </w:r>
      <w:proofErr w:type="gramStart"/>
      <w:r>
        <w:t>zero</w:t>
      </w:r>
      <w:proofErr w:type="gramEnd"/>
      <w:r>
        <w:t xml:space="preserve"> then it knows that it </w:t>
      </w:r>
      <w:proofErr w:type="gramStart"/>
      <w:r>
        <w:t>has to</w:t>
      </w:r>
      <w:proofErr w:type="gramEnd"/>
      <w:r>
        <w:t xml:space="preserve"> create a new KW in the OPN_P_KW. It inserts a new row in this table and records that this user is the one who created this KW. It then updates the OPN_</w:t>
      </w:r>
      <w:proofErr w:type="gramStart"/>
      <w:r>
        <w:t>POSTS  and</w:t>
      </w:r>
      <w:proofErr w:type="gramEnd"/>
      <w:r>
        <w:t xml:space="preserve"> records the TAG1_</w:t>
      </w:r>
      <w:proofErr w:type="gramStart"/>
      <w:r>
        <w:t>KEYID  and</w:t>
      </w:r>
      <w:proofErr w:type="gramEnd"/>
      <w:r>
        <w:t xml:space="preserve"> </w:t>
      </w:r>
      <w:proofErr w:type="gramStart"/>
      <w:r>
        <w:t>KEYID  for</w:t>
      </w:r>
      <w:proofErr w:type="gramEnd"/>
      <w:r>
        <w:t xml:space="preserve"> this post by taking the created KW’s KEYID.</w:t>
      </w:r>
    </w:p>
    <w:p w14:paraId="3D39F99B" w14:textId="2AA2AFB1" w:rsidR="00177CD2" w:rsidRDefault="00177CD2" w:rsidP="00475BE7">
      <w:pPr>
        <w:pStyle w:val="ListParagraph"/>
        <w:numPr>
          <w:ilvl w:val="2"/>
          <w:numId w:val="2"/>
        </w:numPr>
      </w:pPr>
      <w:r>
        <w:t xml:space="preserve">Then it calls the ADD_NUSERS_4K1 proc and randomly selects x numbers of matching users and inserts this KEYID in their carts. It has a simple logic to decide their CART (L/H) value. This is where all kinds of junk users and their junk opinions are </w:t>
      </w:r>
      <w:proofErr w:type="gramStart"/>
      <w:r>
        <w:t>being created</w:t>
      </w:r>
      <w:proofErr w:type="gramEnd"/>
      <w:r>
        <w:t>.</w:t>
      </w:r>
    </w:p>
    <w:p w14:paraId="75D68606" w14:textId="77777777" w:rsidR="00177CD2" w:rsidRDefault="00177CD2" w:rsidP="00177CD2"/>
    <w:p w14:paraId="04F1777A" w14:textId="06DBF03C" w:rsidR="00177CD2" w:rsidRDefault="00177CD2" w:rsidP="00177CD2">
      <w:r>
        <w:t>TO DO List:</w:t>
      </w:r>
      <w:r w:rsidR="000310DD">
        <w:t xml:space="preserve"> Part 1</w:t>
      </w:r>
    </w:p>
    <w:p w14:paraId="0A70F283" w14:textId="4898A76F" w:rsidR="00177CD2" w:rsidRDefault="00177CD2" w:rsidP="00177CD2">
      <w:pPr>
        <w:pStyle w:val="ListParagraph"/>
        <w:numPr>
          <w:ilvl w:val="0"/>
          <w:numId w:val="3"/>
        </w:numPr>
      </w:pPr>
      <w:r>
        <w:t xml:space="preserve">Fix – in fact rewrite – the </w:t>
      </w:r>
      <w:r>
        <w:t>ADD_NUSERS_4K1</w:t>
      </w:r>
      <w:r>
        <w:t xml:space="preserve"> proc. Make it so that the randomly selected users are from the same TCCODE – no point selecting any other TCCODE users. </w:t>
      </w:r>
    </w:p>
    <w:p w14:paraId="220C5FC9" w14:textId="68BA0D79" w:rsidR="00177CD2" w:rsidRDefault="00177CD2" w:rsidP="00177CD2">
      <w:pPr>
        <w:pStyle w:val="ListParagraph"/>
        <w:numPr>
          <w:ilvl w:val="0"/>
          <w:numId w:val="3"/>
        </w:numPr>
      </w:pPr>
      <w:r>
        <w:t xml:space="preserve">Also, since the TCC process is now supplying the expected L/H based on the OPINION_CAMP values, the H and L assignment happening in the </w:t>
      </w:r>
      <w:r>
        <w:t>ADD_NUSERS_4K1</w:t>
      </w:r>
      <w:r>
        <w:t xml:space="preserve"> proc, must abide with the correct L/H values.</w:t>
      </w:r>
    </w:p>
    <w:p w14:paraId="58546C8E" w14:textId="125363D0" w:rsidR="00177CD2" w:rsidRDefault="00177CD2" w:rsidP="00177CD2">
      <w:pPr>
        <w:pStyle w:val="ListParagraph"/>
        <w:numPr>
          <w:ilvl w:val="0"/>
          <w:numId w:val="3"/>
        </w:numPr>
      </w:pPr>
      <w:r>
        <w:t>This will ensure that NGA posts will be found only in NGA users and moreover, their opinions about the post will correctly reflect their CAMP expectations.</w:t>
      </w:r>
    </w:p>
    <w:p w14:paraId="4CEA57D7" w14:textId="0D2BC60D" w:rsidR="00177CD2" w:rsidRDefault="00177CD2" w:rsidP="00177CD2">
      <w:pPr>
        <w:pStyle w:val="ListParagraph"/>
        <w:numPr>
          <w:ilvl w:val="0"/>
          <w:numId w:val="3"/>
        </w:numPr>
      </w:pPr>
      <w:r>
        <w:t xml:space="preserve">We may have to increase the number of TCCODE + CAMP BOT numbers to avoid congestion and overfilling of the carts – but that is </w:t>
      </w:r>
      <w:r w:rsidR="000310DD">
        <w:t>after first ensuring that the correct random users are being selected.</w:t>
      </w:r>
    </w:p>
    <w:p w14:paraId="7DAB84CD" w14:textId="1EDEB965" w:rsidR="000310DD" w:rsidRDefault="000310DD" w:rsidP="000310DD">
      <w:r>
        <w:t>Part 2:</w:t>
      </w:r>
    </w:p>
    <w:p w14:paraId="4B790D5F" w14:textId="5B1A1497" w:rsidR="000310DD" w:rsidRDefault="000310DD" w:rsidP="000310DD">
      <w:r>
        <w:t>Instream Vs Discussions:</w:t>
      </w:r>
    </w:p>
    <w:p w14:paraId="6F9E01BF" w14:textId="75864DB6" w:rsidR="000310DD" w:rsidRDefault="000310DD" w:rsidP="000310DD">
      <w:r>
        <w:lastRenderedPageBreak/>
        <w:t>The instream posts are such that they can be posted by any TCCODE bots. And they don’t have to have any specific opinions about them. We may want to completely bifurcate the way the STP, STD vs STDTCC processes run their downstream procs.</w:t>
      </w:r>
    </w:p>
    <w:p w14:paraId="5035536C" w14:textId="3E2DF129" w:rsidR="000310DD" w:rsidRDefault="000310DD" w:rsidP="000310DD">
      <w:r>
        <w:t>For instream posts, we should not convert them to KWs by ourselves. That should be left to the real users if they want to L/H any of those posts, then the system will automatically convert them to KWs, only after ensuring that the real users have first indicated their L/H for those posts.</w:t>
      </w:r>
    </w:p>
    <w:p w14:paraId="4C0AE9E7" w14:textId="190842FA" w:rsidR="000310DD" w:rsidRDefault="000310DD" w:rsidP="000310DD">
      <w:r>
        <w:t xml:space="preserve">The entire flow explained above, should be reserved only for </w:t>
      </w:r>
      <w:proofErr w:type="spellStart"/>
      <w:r>
        <w:t>TCCdiscussions</w:t>
      </w:r>
      <w:proofErr w:type="spellEnd"/>
      <w:r>
        <w:t xml:space="preserve">. </w:t>
      </w:r>
    </w:p>
    <w:p w14:paraId="7EEBF8A0" w14:textId="77777777" w:rsidR="000310DD" w:rsidRDefault="000310DD" w:rsidP="000310DD"/>
    <w:p w14:paraId="23B81F65" w14:textId="06EF82DA" w:rsidR="007D1D18" w:rsidRDefault="007D1D18" w:rsidP="007D1D18">
      <w:pPr>
        <w:pStyle w:val="ListParagraph"/>
        <w:ind w:left="2160"/>
      </w:pPr>
    </w:p>
    <w:sectPr w:rsidR="007D1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3B6E"/>
    <w:multiLevelType w:val="hybridMultilevel"/>
    <w:tmpl w:val="8AB6E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E5613C"/>
    <w:multiLevelType w:val="hybridMultilevel"/>
    <w:tmpl w:val="9FD8D3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C20BFB"/>
    <w:multiLevelType w:val="multilevel"/>
    <w:tmpl w:val="AF04BE5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07085914">
    <w:abstractNumId w:val="1"/>
  </w:num>
  <w:num w:numId="2" w16cid:durableId="1388991650">
    <w:abstractNumId w:val="2"/>
  </w:num>
  <w:num w:numId="3" w16cid:durableId="72425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18"/>
    <w:rsid w:val="00011EF4"/>
    <w:rsid w:val="000310DD"/>
    <w:rsid w:val="00177CD2"/>
    <w:rsid w:val="002365BB"/>
    <w:rsid w:val="004A4A42"/>
    <w:rsid w:val="007D1D18"/>
    <w:rsid w:val="00A676AD"/>
    <w:rsid w:val="00AA727E"/>
    <w:rsid w:val="00C6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CFC0"/>
  <w15:chartTrackingRefBased/>
  <w15:docId w15:val="{8674C0A1-CF0D-413E-869A-44CA158D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D18"/>
    <w:rPr>
      <w:rFonts w:eastAsiaTheme="majorEastAsia" w:cstheme="majorBidi"/>
      <w:color w:val="272727" w:themeColor="text1" w:themeTint="D8"/>
    </w:rPr>
  </w:style>
  <w:style w:type="paragraph" w:styleId="Title">
    <w:name w:val="Title"/>
    <w:basedOn w:val="Normal"/>
    <w:next w:val="Normal"/>
    <w:link w:val="TitleChar"/>
    <w:uiPriority w:val="10"/>
    <w:qFormat/>
    <w:rsid w:val="007D1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D18"/>
    <w:pPr>
      <w:spacing w:before="160"/>
      <w:jc w:val="center"/>
    </w:pPr>
    <w:rPr>
      <w:i/>
      <w:iCs/>
      <w:color w:val="404040" w:themeColor="text1" w:themeTint="BF"/>
    </w:rPr>
  </w:style>
  <w:style w:type="character" w:customStyle="1" w:styleId="QuoteChar">
    <w:name w:val="Quote Char"/>
    <w:basedOn w:val="DefaultParagraphFont"/>
    <w:link w:val="Quote"/>
    <w:uiPriority w:val="29"/>
    <w:rsid w:val="007D1D18"/>
    <w:rPr>
      <w:i/>
      <w:iCs/>
      <w:color w:val="404040" w:themeColor="text1" w:themeTint="BF"/>
    </w:rPr>
  </w:style>
  <w:style w:type="paragraph" w:styleId="ListParagraph">
    <w:name w:val="List Paragraph"/>
    <w:basedOn w:val="Normal"/>
    <w:uiPriority w:val="34"/>
    <w:qFormat/>
    <w:rsid w:val="007D1D18"/>
    <w:pPr>
      <w:ind w:left="720"/>
      <w:contextualSpacing/>
    </w:pPr>
  </w:style>
  <w:style w:type="character" w:styleId="IntenseEmphasis">
    <w:name w:val="Intense Emphasis"/>
    <w:basedOn w:val="DefaultParagraphFont"/>
    <w:uiPriority w:val="21"/>
    <w:qFormat/>
    <w:rsid w:val="007D1D18"/>
    <w:rPr>
      <w:i/>
      <w:iCs/>
      <w:color w:val="0F4761" w:themeColor="accent1" w:themeShade="BF"/>
    </w:rPr>
  </w:style>
  <w:style w:type="paragraph" w:styleId="IntenseQuote">
    <w:name w:val="Intense Quote"/>
    <w:basedOn w:val="Normal"/>
    <w:next w:val="Normal"/>
    <w:link w:val="IntenseQuoteChar"/>
    <w:uiPriority w:val="30"/>
    <w:qFormat/>
    <w:rsid w:val="007D1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D18"/>
    <w:rPr>
      <w:i/>
      <w:iCs/>
      <w:color w:val="0F4761" w:themeColor="accent1" w:themeShade="BF"/>
    </w:rPr>
  </w:style>
  <w:style w:type="character" w:styleId="IntenseReference">
    <w:name w:val="Intense Reference"/>
    <w:basedOn w:val="DefaultParagraphFont"/>
    <w:uiPriority w:val="32"/>
    <w:qFormat/>
    <w:rsid w:val="007D1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969820">
      <w:bodyDiv w:val="1"/>
      <w:marLeft w:val="0"/>
      <w:marRight w:val="0"/>
      <w:marTop w:val="0"/>
      <w:marBottom w:val="0"/>
      <w:divBdr>
        <w:top w:val="none" w:sz="0" w:space="0" w:color="auto"/>
        <w:left w:val="none" w:sz="0" w:space="0" w:color="auto"/>
        <w:bottom w:val="none" w:sz="0" w:space="0" w:color="auto"/>
        <w:right w:val="none" w:sz="0" w:space="0" w:color="auto"/>
      </w:divBdr>
    </w:div>
    <w:div w:id="1396247529">
      <w:bodyDiv w:val="1"/>
      <w:marLeft w:val="0"/>
      <w:marRight w:val="0"/>
      <w:marTop w:val="0"/>
      <w:marBottom w:val="0"/>
      <w:divBdr>
        <w:top w:val="none" w:sz="0" w:space="0" w:color="auto"/>
        <w:left w:val="none" w:sz="0" w:space="0" w:color="auto"/>
        <w:bottom w:val="none" w:sz="0" w:space="0" w:color="auto"/>
        <w:right w:val="none" w:sz="0" w:space="0" w:color="auto"/>
      </w:divBdr>
    </w:div>
    <w:div w:id="210318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77</TotalTime>
  <Pages>3</Pages>
  <Words>888</Words>
  <Characters>4000</Characters>
  <Application>Microsoft Office Word</Application>
  <DocSecurity>0</DocSecurity>
  <Lines>148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Tambe (LinkedIn Supplier)</dc:creator>
  <cp:keywords/>
  <dc:description/>
  <cp:lastModifiedBy>Abhijit Tambe (LinkedIn Supplier)</cp:lastModifiedBy>
  <cp:revision>1</cp:revision>
  <dcterms:created xsi:type="dcterms:W3CDTF">2025-08-28T23:05:00Z</dcterms:created>
  <dcterms:modified xsi:type="dcterms:W3CDTF">2025-08-29T00:22:00Z</dcterms:modified>
</cp:coreProperties>
</file>