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23AF6">
      <w:pPr>
        <w:widowControl w:val="0"/>
        <w:autoSpaceDE w:val="0"/>
        <w:autoSpaceDN w:val="0"/>
        <w:adjustRightInd w:val="0"/>
        <w:jc w:val="center"/>
        <w:rPr>
          <w:rFonts w:ascii="Times New Roman" w:hAnsi="Times New Roman" w:cs="Times New Roman"/>
          <w:lang/>
        </w:rPr>
      </w:pPr>
      <w:r>
        <w:rPr>
          <w:rFonts w:ascii="Times New Roman" w:hAnsi="Times New Roman" w:cs="Times New Roman"/>
          <w:b/>
          <w:bCs/>
          <w:sz w:val="28"/>
          <w:szCs w:val="28"/>
          <w:lang/>
        </w:rPr>
        <w:t>Satellite Conjunction Assessment and Collision Avoidance</w:t>
      </w:r>
    </w:p>
    <w:p w:rsidR="00000000" w:rsidRDefault="00623AF6">
      <w:pPr>
        <w:widowControl w:val="0"/>
        <w:autoSpaceDE w:val="0"/>
        <w:autoSpaceDN w:val="0"/>
        <w:adjustRightInd w:val="0"/>
        <w:rPr>
          <w:rFonts w:ascii="Times New Roman" w:hAnsi="Times New Roman" w:cs="Times New Roman"/>
          <w:lang/>
        </w:rPr>
      </w:pPr>
      <w:r>
        <w:rPr>
          <w:rFonts w:ascii="Times New Roman" w:hAnsi="Times New Roman" w:cs="Times New Roman"/>
          <w:lang/>
        </w:rPr>
        <w:t>This Python script performs satellite conjunction assessment and collision avoidance using Two-Line Element (TLE) data. The script calculates the time of closest approach, distance of close</w:t>
      </w:r>
      <w:r>
        <w:rPr>
          <w:rFonts w:ascii="Times New Roman" w:hAnsi="Times New Roman" w:cs="Times New Roman"/>
          <w:lang/>
        </w:rPr>
        <w:t>st approach, probability of collision, and executes a collision avoidance maneuver if necessary.</w:t>
      </w:r>
    </w:p>
    <w:p w:rsidR="00000000" w:rsidRDefault="00623AF6">
      <w:pPr>
        <w:widowControl w:val="0"/>
        <w:autoSpaceDE w:val="0"/>
        <w:autoSpaceDN w:val="0"/>
        <w:adjustRightInd w:val="0"/>
        <w:rPr>
          <w:rFonts w:ascii="Times New Roman" w:hAnsi="Times New Roman" w:cs="Times New Roman"/>
          <w:b/>
          <w:bCs/>
          <w:lang/>
        </w:rPr>
      </w:pPr>
      <w:r>
        <w:rPr>
          <w:rFonts w:ascii="Times New Roman" w:hAnsi="Times New Roman" w:cs="Times New Roman"/>
          <w:b/>
          <w:bCs/>
          <w:sz w:val="28"/>
          <w:szCs w:val="28"/>
          <w:lang/>
        </w:rPr>
        <w:t>Functions</w:t>
      </w:r>
    </w:p>
    <w:p w:rsidR="00000000" w:rsidRDefault="00623AF6">
      <w:pPr>
        <w:widowControl w:val="0"/>
        <w:autoSpaceDE w:val="0"/>
        <w:autoSpaceDN w:val="0"/>
        <w:adjustRightInd w:val="0"/>
        <w:rPr>
          <w:rFonts w:ascii="Times New Roman" w:hAnsi="Times New Roman" w:cs="Times New Roman"/>
          <w:b/>
          <w:bCs/>
          <w:lang/>
        </w:rPr>
      </w:pPr>
      <w:r>
        <w:rPr>
          <w:rFonts w:ascii="Times New Roman" w:hAnsi="Times New Roman" w:cs="Times New Roman"/>
          <w:b/>
          <w:bCs/>
          <w:sz w:val="24"/>
          <w:szCs w:val="24"/>
          <w:lang/>
        </w:rPr>
        <w:t>The script includes the following main functions:</w:t>
      </w:r>
    </w:p>
    <w:p w:rsidR="00000000" w:rsidRDefault="00623AF6">
      <w:pPr>
        <w:widowControl w:val="0"/>
        <w:autoSpaceDE w:val="0"/>
        <w:autoSpaceDN w:val="0"/>
        <w:adjustRightInd w:val="0"/>
        <w:rPr>
          <w:rFonts w:ascii="Times New Roman" w:hAnsi="Times New Roman" w:cs="Times New Roman"/>
          <w:lang/>
        </w:rPr>
      </w:pPr>
      <w:r>
        <w:rPr>
          <w:rFonts w:ascii="Times New Roman" w:hAnsi="Times New Roman" w:cs="Times New Roman"/>
          <w:lang/>
        </w:rPr>
        <w:t>distance(sat1, sat2): Calculates the distance between two satellite positions.</w:t>
      </w:r>
    </w:p>
    <w:p w:rsidR="00000000" w:rsidRDefault="00623AF6">
      <w:pPr>
        <w:widowControl w:val="0"/>
        <w:autoSpaceDE w:val="0"/>
        <w:autoSpaceDN w:val="0"/>
        <w:adjustRightInd w:val="0"/>
        <w:rPr>
          <w:rFonts w:ascii="Times New Roman" w:hAnsi="Times New Roman" w:cs="Times New Roman"/>
          <w:lang/>
        </w:rPr>
      </w:pPr>
      <w:r>
        <w:rPr>
          <w:rFonts w:ascii="Times New Roman" w:hAnsi="Times New Roman" w:cs="Times New Roman"/>
          <w:lang/>
        </w:rPr>
        <w:t>time_of_closest_appr</w:t>
      </w:r>
      <w:r>
        <w:rPr>
          <w:rFonts w:ascii="Times New Roman" w:hAnsi="Times New Roman" w:cs="Times New Roman"/>
          <w:lang/>
        </w:rPr>
        <w:t>oach(sat1, sat2, t_span): Calculates the time of closest approach between two satellites within a specified time span.</w:t>
      </w:r>
    </w:p>
    <w:p w:rsidR="00000000" w:rsidRDefault="00623AF6">
      <w:pPr>
        <w:widowControl w:val="0"/>
        <w:autoSpaceDE w:val="0"/>
        <w:autoSpaceDN w:val="0"/>
        <w:adjustRightInd w:val="0"/>
        <w:rPr>
          <w:rFonts w:ascii="Times New Roman" w:hAnsi="Times New Roman" w:cs="Times New Roman"/>
          <w:lang/>
        </w:rPr>
      </w:pPr>
      <w:r>
        <w:rPr>
          <w:rFonts w:ascii="Times New Roman" w:hAnsi="Times New Roman" w:cs="Times New Roman"/>
          <w:lang/>
        </w:rPr>
        <w:t>collision_avoidance_maneuver(sat1, delta_v): Performs a collision avoidance maneuver by applying a delta-V to the satellite's velocity.</w:t>
      </w:r>
    </w:p>
    <w:p w:rsidR="00000000" w:rsidRDefault="00623AF6">
      <w:pPr>
        <w:widowControl w:val="0"/>
        <w:autoSpaceDE w:val="0"/>
        <w:autoSpaceDN w:val="0"/>
        <w:adjustRightInd w:val="0"/>
        <w:rPr>
          <w:rFonts w:ascii="Times New Roman" w:hAnsi="Times New Roman" w:cs="Times New Roman"/>
          <w:lang/>
        </w:rPr>
      </w:pPr>
      <w:r>
        <w:rPr>
          <w:rFonts w:ascii="Times New Roman" w:hAnsi="Times New Roman" w:cs="Times New Roman"/>
          <w:lang/>
        </w:rPr>
        <w:t>p</w:t>
      </w:r>
      <w:r>
        <w:rPr>
          <w:rFonts w:ascii="Times New Roman" w:hAnsi="Times New Roman" w:cs="Times New Roman"/>
          <w:lang/>
        </w:rPr>
        <w:t>robability_of_collision(min_distance, R1, R2, sigma_radial, sigma_tangential): Calculates the probability of collision between two satellites within a specified time span.</w:t>
      </w:r>
    </w:p>
    <w:p w:rsidR="00000000" w:rsidRDefault="00623AF6">
      <w:pPr>
        <w:widowControl w:val="0"/>
        <w:autoSpaceDE w:val="0"/>
        <w:autoSpaceDN w:val="0"/>
        <w:adjustRightInd w:val="0"/>
        <w:rPr>
          <w:rFonts w:ascii="Times New Roman" w:hAnsi="Times New Roman" w:cs="Times New Roman"/>
          <w:lang/>
        </w:rPr>
      </w:pPr>
      <w:r>
        <w:rPr>
          <w:rFonts w:ascii="Times New Roman" w:hAnsi="Times New Roman" w:cs="Times New Roman"/>
          <w:lang/>
        </w:rPr>
        <w:t>calc_epoch(tle_file): Calculates the epoch from the TLE file.</w:t>
      </w:r>
    </w:p>
    <w:p w:rsidR="00000000" w:rsidRDefault="00623AF6">
      <w:pPr>
        <w:widowControl w:val="0"/>
        <w:autoSpaceDE w:val="0"/>
        <w:autoSpaceDN w:val="0"/>
        <w:adjustRightInd w:val="0"/>
        <w:rPr>
          <w:rFonts w:ascii="Times New Roman" w:hAnsi="Times New Roman" w:cs="Times New Roman"/>
          <w:lang/>
        </w:rPr>
      </w:pPr>
      <w:r>
        <w:rPr>
          <w:rFonts w:ascii="Times New Roman" w:hAnsi="Times New Roman" w:cs="Times New Roman"/>
          <w:b/>
          <w:bCs/>
          <w:sz w:val="28"/>
          <w:szCs w:val="28"/>
          <w:lang/>
        </w:rPr>
        <w:t>Usage</w:t>
      </w:r>
    </w:p>
    <w:p w:rsidR="00000000" w:rsidRDefault="00623AF6" w:rsidP="00DF06D6">
      <w:pPr>
        <w:widowControl w:val="0"/>
        <w:numPr>
          <w:ilvl w:val="0"/>
          <w:numId w:val="1"/>
        </w:numPr>
        <w:autoSpaceDE w:val="0"/>
        <w:autoSpaceDN w:val="0"/>
        <w:adjustRightInd w:val="0"/>
        <w:ind w:left="720" w:hanging="360"/>
        <w:rPr>
          <w:rFonts w:ascii="Times New Roman" w:hAnsi="Times New Roman" w:cs="Times New Roman"/>
          <w:lang/>
        </w:rPr>
      </w:pPr>
      <w:r>
        <w:rPr>
          <w:rFonts w:ascii="Times New Roman" w:hAnsi="Times New Roman" w:cs="Times New Roman"/>
          <w:lang/>
        </w:rPr>
        <w:t>Obtain orbita</w:t>
      </w:r>
      <w:r>
        <w:rPr>
          <w:rFonts w:ascii="Times New Roman" w:hAnsi="Times New Roman" w:cs="Times New Roman"/>
          <w:lang/>
        </w:rPr>
        <w:t>l elements from TLE files for the satellites of interest.</w:t>
      </w:r>
    </w:p>
    <w:p w:rsidR="00000000" w:rsidRDefault="00623AF6" w:rsidP="00DF06D6">
      <w:pPr>
        <w:widowControl w:val="0"/>
        <w:numPr>
          <w:ilvl w:val="0"/>
          <w:numId w:val="1"/>
        </w:numPr>
        <w:autoSpaceDE w:val="0"/>
        <w:autoSpaceDN w:val="0"/>
        <w:adjustRightInd w:val="0"/>
        <w:ind w:left="720" w:hanging="360"/>
        <w:rPr>
          <w:rFonts w:ascii="Times New Roman" w:hAnsi="Times New Roman" w:cs="Times New Roman"/>
          <w:lang/>
        </w:rPr>
      </w:pPr>
      <w:r>
        <w:rPr>
          <w:rFonts w:ascii="Times New Roman" w:hAnsi="Times New Roman" w:cs="Times New Roman"/>
          <w:lang/>
        </w:rPr>
        <w:t>Create Orbit objects for the satellites using the Poliastro library.</w:t>
      </w:r>
    </w:p>
    <w:p w:rsidR="00000000" w:rsidRDefault="00623AF6" w:rsidP="00DF06D6">
      <w:pPr>
        <w:widowControl w:val="0"/>
        <w:numPr>
          <w:ilvl w:val="0"/>
          <w:numId w:val="1"/>
        </w:numPr>
        <w:autoSpaceDE w:val="0"/>
        <w:autoSpaceDN w:val="0"/>
        <w:adjustRightInd w:val="0"/>
        <w:ind w:left="720" w:hanging="360"/>
        <w:rPr>
          <w:rFonts w:ascii="Times New Roman" w:hAnsi="Times New Roman" w:cs="Times New Roman"/>
          <w:lang/>
        </w:rPr>
      </w:pPr>
      <w:r>
        <w:rPr>
          <w:rFonts w:ascii="Times New Roman" w:hAnsi="Times New Roman" w:cs="Times New Roman"/>
          <w:lang/>
        </w:rPr>
        <w:t>Define the time span for the conjunction assessment.</w:t>
      </w:r>
    </w:p>
    <w:p w:rsidR="00000000" w:rsidRDefault="00623AF6" w:rsidP="00DF06D6">
      <w:pPr>
        <w:widowControl w:val="0"/>
        <w:numPr>
          <w:ilvl w:val="0"/>
          <w:numId w:val="1"/>
        </w:numPr>
        <w:autoSpaceDE w:val="0"/>
        <w:autoSpaceDN w:val="0"/>
        <w:adjustRightInd w:val="0"/>
        <w:ind w:left="720" w:hanging="360"/>
        <w:rPr>
          <w:rFonts w:ascii="Times New Roman" w:hAnsi="Times New Roman" w:cs="Times New Roman"/>
          <w:lang/>
        </w:rPr>
      </w:pPr>
      <w:r>
        <w:rPr>
          <w:rFonts w:ascii="Times New Roman" w:hAnsi="Times New Roman" w:cs="Times New Roman"/>
          <w:lang/>
        </w:rPr>
        <w:t>Calculate the time of closest approach and minimum distance between th</w:t>
      </w:r>
      <w:r>
        <w:rPr>
          <w:rFonts w:ascii="Times New Roman" w:hAnsi="Times New Roman" w:cs="Times New Roman"/>
          <w:lang/>
        </w:rPr>
        <w:t>e satellites.</w:t>
      </w:r>
    </w:p>
    <w:p w:rsidR="00000000" w:rsidRDefault="00623AF6" w:rsidP="00DF06D6">
      <w:pPr>
        <w:widowControl w:val="0"/>
        <w:numPr>
          <w:ilvl w:val="0"/>
          <w:numId w:val="1"/>
        </w:numPr>
        <w:autoSpaceDE w:val="0"/>
        <w:autoSpaceDN w:val="0"/>
        <w:adjustRightInd w:val="0"/>
        <w:ind w:left="720" w:hanging="360"/>
        <w:rPr>
          <w:rFonts w:ascii="Times New Roman" w:hAnsi="Times New Roman" w:cs="Times New Roman"/>
          <w:lang/>
        </w:rPr>
      </w:pPr>
      <w:r>
        <w:rPr>
          <w:rFonts w:ascii="Times New Roman" w:hAnsi="Times New Roman" w:cs="Times New Roman"/>
          <w:lang/>
        </w:rPr>
        <w:t>Calculate the probability of collision.</w:t>
      </w:r>
    </w:p>
    <w:p w:rsidR="00000000" w:rsidRDefault="00623AF6" w:rsidP="00DF06D6">
      <w:pPr>
        <w:widowControl w:val="0"/>
        <w:numPr>
          <w:ilvl w:val="0"/>
          <w:numId w:val="1"/>
        </w:numPr>
        <w:autoSpaceDE w:val="0"/>
        <w:autoSpaceDN w:val="0"/>
        <w:adjustRightInd w:val="0"/>
        <w:ind w:left="720" w:hanging="360"/>
        <w:rPr>
          <w:rFonts w:ascii="Times New Roman" w:hAnsi="Times New Roman" w:cs="Times New Roman"/>
          <w:lang/>
        </w:rPr>
      </w:pPr>
      <w:r>
        <w:rPr>
          <w:rFonts w:ascii="Times New Roman" w:hAnsi="Times New Roman" w:cs="Times New Roman"/>
          <w:lang/>
        </w:rPr>
        <w:t>Define the minimum separation distance for the conjunction assessment.</w:t>
      </w:r>
    </w:p>
    <w:p w:rsidR="00000000" w:rsidRDefault="00623AF6" w:rsidP="00DF06D6">
      <w:pPr>
        <w:widowControl w:val="0"/>
        <w:numPr>
          <w:ilvl w:val="0"/>
          <w:numId w:val="1"/>
        </w:numPr>
        <w:autoSpaceDE w:val="0"/>
        <w:autoSpaceDN w:val="0"/>
        <w:adjustRightInd w:val="0"/>
        <w:ind w:left="720" w:hanging="360"/>
        <w:rPr>
          <w:rFonts w:ascii="Times New Roman" w:hAnsi="Times New Roman" w:cs="Times New Roman"/>
          <w:lang/>
        </w:rPr>
      </w:pPr>
      <w:r>
        <w:rPr>
          <w:rFonts w:ascii="Times New Roman" w:hAnsi="Times New Roman" w:cs="Times New Roman"/>
          <w:lang/>
        </w:rPr>
        <w:t>If the probability of collision is higher than the acceptable limit, perform a collision avoidance maneuver.</w:t>
      </w:r>
    </w:p>
    <w:p w:rsidR="00000000" w:rsidRDefault="00623AF6" w:rsidP="00DF06D6">
      <w:pPr>
        <w:widowControl w:val="0"/>
        <w:numPr>
          <w:ilvl w:val="0"/>
          <w:numId w:val="1"/>
        </w:numPr>
        <w:autoSpaceDE w:val="0"/>
        <w:autoSpaceDN w:val="0"/>
        <w:adjustRightInd w:val="0"/>
        <w:ind w:left="720" w:hanging="360"/>
        <w:rPr>
          <w:rFonts w:ascii="Times New Roman" w:hAnsi="Times New Roman" w:cs="Times New Roman"/>
          <w:lang/>
        </w:rPr>
      </w:pPr>
      <w:r>
        <w:rPr>
          <w:rFonts w:ascii="Times New Roman" w:hAnsi="Times New Roman" w:cs="Times New Roman"/>
          <w:lang/>
        </w:rPr>
        <w:t>Plot the orbit</w:t>
      </w:r>
      <w:r>
        <w:rPr>
          <w:rFonts w:ascii="Times New Roman" w:hAnsi="Times New Roman" w:cs="Times New Roman"/>
          <w:lang/>
        </w:rPr>
        <w:t>s of both satellites before and after the maneuver.</w:t>
      </w:r>
    </w:p>
    <w:p w:rsidR="00000000" w:rsidRDefault="00623AF6">
      <w:pPr>
        <w:widowControl w:val="0"/>
        <w:autoSpaceDE w:val="0"/>
        <w:autoSpaceDN w:val="0"/>
        <w:adjustRightInd w:val="0"/>
        <w:rPr>
          <w:rFonts w:ascii="Times New Roman" w:hAnsi="Times New Roman" w:cs="Times New Roman"/>
          <w:b/>
          <w:bCs/>
          <w:lang/>
        </w:rPr>
      </w:pPr>
    </w:p>
    <w:p w:rsidR="00000000" w:rsidRDefault="00623AF6">
      <w:pPr>
        <w:widowControl w:val="0"/>
        <w:autoSpaceDE w:val="0"/>
        <w:autoSpaceDN w:val="0"/>
        <w:adjustRightInd w:val="0"/>
        <w:rPr>
          <w:rFonts w:ascii="Times New Roman" w:hAnsi="Times New Roman" w:cs="Times New Roman"/>
          <w:b/>
          <w:bCs/>
          <w:lang/>
        </w:rPr>
      </w:pPr>
      <w:r>
        <w:rPr>
          <w:rFonts w:ascii="Times New Roman" w:hAnsi="Times New Roman" w:cs="Times New Roman"/>
          <w:b/>
          <w:bCs/>
          <w:lang/>
        </w:rPr>
        <w:t>Dependencies</w:t>
      </w:r>
    </w:p>
    <w:p w:rsidR="00000000" w:rsidRDefault="00623AF6" w:rsidP="00DF06D6">
      <w:pPr>
        <w:widowControl w:val="0"/>
        <w:numPr>
          <w:ilvl w:val="0"/>
          <w:numId w:val="1"/>
        </w:numPr>
        <w:autoSpaceDE w:val="0"/>
        <w:autoSpaceDN w:val="0"/>
        <w:adjustRightInd w:val="0"/>
        <w:ind w:left="720" w:hanging="360"/>
        <w:rPr>
          <w:rFonts w:ascii="Times New Roman" w:hAnsi="Times New Roman" w:cs="Times New Roman"/>
          <w:lang/>
        </w:rPr>
      </w:pPr>
      <w:r>
        <w:rPr>
          <w:rFonts w:ascii="Times New Roman" w:hAnsi="Times New Roman" w:cs="Times New Roman"/>
          <w:lang/>
        </w:rPr>
        <w:t>numpy</w:t>
      </w:r>
    </w:p>
    <w:p w:rsidR="00000000" w:rsidRDefault="00623AF6" w:rsidP="00DF06D6">
      <w:pPr>
        <w:widowControl w:val="0"/>
        <w:numPr>
          <w:ilvl w:val="0"/>
          <w:numId w:val="1"/>
        </w:numPr>
        <w:autoSpaceDE w:val="0"/>
        <w:autoSpaceDN w:val="0"/>
        <w:adjustRightInd w:val="0"/>
        <w:ind w:left="720" w:hanging="360"/>
        <w:rPr>
          <w:rFonts w:ascii="Times New Roman" w:hAnsi="Times New Roman" w:cs="Times New Roman"/>
          <w:lang/>
        </w:rPr>
      </w:pPr>
      <w:r>
        <w:rPr>
          <w:rFonts w:ascii="Times New Roman" w:hAnsi="Times New Roman" w:cs="Times New Roman"/>
          <w:lang/>
        </w:rPr>
        <w:t>scipy</w:t>
      </w:r>
    </w:p>
    <w:p w:rsidR="00000000" w:rsidRDefault="00623AF6" w:rsidP="00DF06D6">
      <w:pPr>
        <w:widowControl w:val="0"/>
        <w:numPr>
          <w:ilvl w:val="0"/>
          <w:numId w:val="1"/>
        </w:numPr>
        <w:autoSpaceDE w:val="0"/>
        <w:autoSpaceDN w:val="0"/>
        <w:adjustRightInd w:val="0"/>
        <w:ind w:left="720" w:hanging="360"/>
        <w:rPr>
          <w:rFonts w:ascii="Times New Roman" w:hAnsi="Times New Roman" w:cs="Times New Roman"/>
          <w:lang/>
        </w:rPr>
      </w:pPr>
      <w:r>
        <w:rPr>
          <w:rFonts w:ascii="Times New Roman" w:hAnsi="Times New Roman" w:cs="Times New Roman"/>
          <w:lang/>
        </w:rPr>
        <w:lastRenderedPageBreak/>
        <w:t>astropy</w:t>
      </w:r>
    </w:p>
    <w:p w:rsidR="00000000" w:rsidRDefault="00623AF6" w:rsidP="00DF06D6">
      <w:pPr>
        <w:widowControl w:val="0"/>
        <w:numPr>
          <w:ilvl w:val="0"/>
          <w:numId w:val="1"/>
        </w:numPr>
        <w:autoSpaceDE w:val="0"/>
        <w:autoSpaceDN w:val="0"/>
        <w:adjustRightInd w:val="0"/>
        <w:ind w:left="720" w:hanging="360"/>
        <w:rPr>
          <w:rFonts w:ascii="Times New Roman" w:hAnsi="Times New Roman" w:cs="Times New Roman"/>
          <w:lang/>
        </w:rPr>
      </w:pPr>
      <w:r>
        <w:rPr>
          <w:rFonts w:ascii="Times New Roman" w:hAnsi="Times New Roman" w:cs="Times New Roman"/>
          <w:lang/>
        </w:rPr>
        <w:t>poliastro</w:t>
      </w:r>
    </w:p>
    <w:p w:rsidR="00000000" w:rsidRDefault="00623AF6" w:rsidP="00DF06D6">
      <w:pPr>
        <w:widowControl w:val="0"/>
        <w:numPr>
          <w:ilvl w:val="0"/>
          <w:numId w:val="1"/>
        </w:numPr>
        <w:autoSpaceDE w:val="0"/>
        <w:autoSpaceDN w:val="0"/>
        <w:adjustRightInd w:val="0"/>
        <w:ind w:left="720" w:hanging="360"/>
        <w:rPr>
          <w:rFonts w:ascii="Times New Roman" w:hAnsi="Times New Roman" w:cs="Times New Roman"/>
          <w:lang/>
        </w:rPr>
      </w:pPr>
      <w:r>
        <w:rPr>
          <w:rFonts w:ascii="Times New Roman" w:hAnsi="Times New Roman" w:cs="Times New Roman"/>
          <w:lang/>
        </w:rPr>
        <w:t>datetime</w:t>
      </w:r>
    </w:p>
    <w:p w:rsidR="00000000" w:rsidRDefault="00623AF6" w:rsidP="00DF06D6">
      <w:pPr>
        <w:widowControl w:val="0"/>
        <w:numPr>
          <w:ilvl w:val="0"/>
          <w:numId w:val="1"/>
        </w:numPr>
        <w:autoSpaceDE w:val="0"/>
        <w:autoSpaceDN w:val="0"/>
        <w:adjustRightInd w:val="0"/>
        <w:ind w:left="720" w:hanging="360"/>
        <w:rPr>
          <w:rFonts w:ascii="Times New Roman" w:hAnsi="Times New Roman" w:cs="Times New Roman"/>
          <w:lang/>
        </w:rPr>
      </w:pPr>
      <w:r>
        <w:rPr>
          <w:rFonts w:ascii="Times New Roman" w:hAnsi="Times New Roman" w:cs="Times New Roman"/>
          <w:lang/>
        </w:rPr>
        <w:t>re</w:t>
      </w:r>
    </w:p>
    <w:p w:rsidR="00000000" w:rsidRDefault="00623AF6">
      <w:pPr>
        <w:widowControl w:val="0"/>
        <w:autoSpaceDE w:val="0"/>
        <w:autoSpaceDN w:val="0"/>
        <w:adjustRightInd w:val="0"/>
        <w:rPr>
          <w:rFonts w:ascii="Times New Roman" w:hAnsi="Times New Roman" w:cs="Times New Roman"/>
          <w:b/>
          <w:bCs/>
          <w:lang/>
        </w:rPr>
      </w:pPr>
      <w:r>
        <w:rPr>
          <w:rFonts w:ascii="Times New Roman" w:hAnsi="Times New Roman" w:cs="Times New Roman"/>
          <w:b/>
          <w:bCs/>
          <w:lang/>
        </w:rPr>
        <w:t>Example</w:t>
      </w:r>
    </w:p>
    <w:p w:rsidR="00623AF6" w:rsidRDefault="00623AF6">
      <w:pPr>
        <w:widowControl w:val="0"/>
        <w:autoSpaceDE w:val="0"/>
        <w:autoSpaceDN w:val="0"/>
        <w:adjustRightInd w:val="0"/>
        <w:rPr>
          <w:rFonts w:ascii="Times New Roman" w:hAnsi="Times New Roman" w:cs="Times New Roman"/>
          <w:lang/>
        </w:rPr>
      </w:pPr>
      <w:r>
        <w:rPr>
          <w:rFonts w:ascii="Times New Roman" w:hAnsi="Times New Roman" w:cs="Times New Roman"/>
          <w:lang/>
        </w:rPr>
        <w:t>The script demonstrates the conjunction assessment and collision avoidance for the International Space Station (ISS) and an Iridium satellite (IRI) using their TLE data. The script calculates the closest approach time, closest approach distance, and probab</w:t>
      </w:r>
      <w:r>
        <w:rPr>
          <w:rFonts w:ascii="Times New Roman" w:hAnsi="Times New Roman" w:cs="Times New Roman"/>
          <w:lang/>
        </w:rPr>
        <w:t>ility of collision. If the probability of collision is higher than the acceptable limit or the closest approach distance is less than the minimum separation distance, the script performs a collision avoidance maneuver and updates the closest approach time,</w:t>
      </w:r>
      <w:r>
        <w:rPr>
          <w:rFonts w:ascii="Times New Roman" w:hAnsi="Times New Roman" w:cs="Times New Roman"/>
          <w:lang/>
        </w:rPr>
        <w:t xml:space="preserve"> distance, and probability of collision.</w:t>
      </w:r>
    </w:p>
    <w:sectPr w:rsidR="00623AF6">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F4AA2A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DF06D6"/>
    <w:rsid w:val="00623AF6"/>
    <w:rsid w:val="00DF06D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2023-03-20T08:47:00Z</dcterms:created>
  <dcterms:modified xsi:type="dcterms:W3CDTF">2023-03-20T08:47:00Z</dcterms:modified>
</cp:coreProperties>
</file>