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56"/>
        </w:rPr>
        <w:t>LLM-as-Judge Profiles</w:t>
      </w:r>
    </w:p>
    <w:p>
      <w:pPr>
        <w:jc w:val="center"/>
      </w:pPr>
      <w:r>
        <w:rPr>
          <w:color w:val="718096"/>
          <w:sz w:val="28"/>
        </w:rPr>
        <w:t>Research Agent Evals</w:t>
      </w:r>
    </w:p>
    <w:p>
      <w:pPr>
        <w:jc w:val="center"/>
      </w:pPr>
      <w:r>
        <w:rPr>
          <w:color w:val="718096"/>
          <w:sz w:val="24"/>
        </w:rPr>
        <w:t>April 2026</w:t>
      </w:r>
    </w:p>
    <w:p>
      <w:r>
        <w:br w:type="page"/>
      </w:r>
    </w:p>
    <w:p>
      <w:pPr>
        <w:pStyle w:val="Heading1"/>
      </w:pPr>
      <w:r>
        <w:t>Architecture Overview</w:t>
      </w:r>
    </w:p>
    <w:p>
      <w:r>
        <w:t>The research-agent evaluation suite uses category-specific LLM judges rather than a single monolithic judge. This design ensures each evaluator receives a focused rubric with domain-appropriate anchors, reducing prompt dilution and improving scoring consistency.</w:t>
      </w:r>
    </w:p>
    <w:p>
      <w:pPr>
        <w:pStyle w:val="Heading2"/>
      </w:pPr>
      <w:r>
        <w:t>Design Principles</w:t>
      </w:r>
    </w:p>
    <w:p>
      <w:r>
        <w:t>Shared system preamble: Every judge receives the same universal evaluation principles (objectivity, evidence-based scoring, conservative defaults). This preamble is appended in Appendix A.</w:t>
      </w:r>
    </w:p>
    <w:p>
      <w:r>
        <w:t>Per-eval rubric with category-specific anchors: Each profile contains a complete rubric with 1-5 Likert anchors or binary pass criteria, plus hand-authored judge instructions specific to that evaluation.</w:t>
      </w:r>
    </w:p>
    <w:p>
      <w:r>
        <w:t>Deterministic checks gate LLM judges: Binary infrastructure and state evals (RINFRA-001/002, RS-001–004, RB-001–004, RB-006–008) use deterministic Python checks. LLM judges are reserved for subjective quality, reasoning, and behavioral assessments.</w:t>
      </w:r>
    </w:p>
    <w:p>
      <w:pPr>
        <w:pStyle w:val="Heading2"/>
      </w:pPr>
      <w:r>
        <w:t>Best Practice References</w:t>
      </w:r>
    </w:p>
    <w:p>
      <w:r>
        <w:rPr>
          <w:b/>
        </w:rPr>
        <w:t xml:space="preserve">Pydantic Evals (Feb 2026): </w:t>
      </w:r>
      <w:r>
        <w:t>Structured output extraction for judge responses</w:t>
      </w:r>
    </w:p>
    <w:p>
      <w:r>
        <w:rPr>
          <w:b/>
        </w:rPr>
        <w:t xml:space="preserve">RULERS paper (ICLR 2026): </w:t>
      </w:r>
      <w:r>
        <w:t>Anchored rubric design for reliable LLM judging</w:t>
      </w:r>
    </w:p>
    <w:p>
      <w:r>
        <w:rPr>
          <w:b/>
        </w:rPr>
        <w:t xml:space="preserve">CyclicJudge (Mar 2026): </w:t>
      </w:r>
      <w:r>
        <w:t>Multi-pass judging for calibration stability</w:t>
      </w:r>
    </w:p>
    <w:p>
      <w:r>
        <w:br w:type="page"/>
      </w:r>
    </w:p>
    <w:p>
      <w:pPr>
        <w:pStyle w:val="Heading1"/>
      </w:pPr>
      <w:r>
        <w:t>Judge-to-Eval Mapping</w:t>
      </w:r>
    </w:p>
    <w:p>
      <w:r>
        <w:t>The following table maps all 24 LLM judge profiles to their eval IDs, categories, and scoring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Eval ID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Profile Name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5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RINFRA-003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Research bundle schema completeness and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RESEARCH-INFRA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RINFRA-004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Citation quality across all findings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RESEARCH-INFRA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PRD decomposition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RQ-002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Research breadth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Research depth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RQ-004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Citation accuracy (content re-fetch verified)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Research bundle utility for spec-writer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RQ-006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Twitter/SME consultation quality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Skill trigger relevance and timing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RQ-008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Skill reflection and internalization quality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Skill-to-research-decision influence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RQ-010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Sub-agent task delegation quality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Research findings synthesis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RQ-012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HITL research cluster quality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Gap and contradiction remediation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RR-001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Reflection quality at decision points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RESEARCH-REASONING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RR-002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Relationship-building between sources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RESEARCH-REASONING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RR-003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Self-correction and course adjustment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RESEARCH-REASONING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RB-005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Citation integrity and content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RB-009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Sub-agents execute in parallel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RB-010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Main agent aggregates sub-agent findings after 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RB-011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HITL gate fires before deep-dive research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RI-002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 Agent: Research covers all PRD functional requirements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RESEARCH-INTEGRATION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RI-003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Research Agent: Research covers eval implications</w:t>
            </w:r>
          </w:p>
        </w:tc>
        <w:tc>
          <w:tcPr>
            <w:tcW w:type="dxa" w:w="2160"/>
            <w:shd w:val="clear" w:color="auto" w:fill="EDF2F7"/>
          </w:tcPr>
          <w:p>
            <w:r>
              <w:rPr>
                <w:sz w:val="18"/>
              </w:rPr>
              <w:t>RESEARCH-INTEGRATION</w:t>
            </w:r>
          </w:p>
        </w:tc>
        <w:tc>
          <w:tcPr>
            <w:tcW w:type="dxa" w:w="1152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</w:tr>
    </w:tbl>
    <w:p>
      <w:r>
        <w:br w:type="page"/>
      </w:r>
    </w:p>
    <w:p>
      <w:pPr>
        <w:pStyle w:val="Heading1"/>
      </w:pPr>
      <w:r>
        <w:t>Profile 1/24: RINFRA-003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RINFRA-003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Research bundle schema completeness and quality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**Research bundle schema completeness and quality** (RINFRA-003)</w:t>
        <w:br/>
        <w:br/>
        <w:t>**Description:** Assess whether the research bundle contains all required sections with substantive content</w:t>
        <w:br/>
        <w:br/>
        <w:t>## Rubric</w:t>
        <w:br/>
        <w:br/>
        <w:t>| Score | Definition |</w:t>
        <w:br/>
        <w:t>|-------|-----------|</w:t>
        <w:br/>
        <w:t>| 1 | Research bundle is missing entirely or is a stub with no meaningful sections; structure is unrecognizable as a research artifact |</w:t>
        <w:br/>
        <w:t>| 2 | Some sections present but major required sections missing (e.g., no Ecosystem Options or no Model Capabilities); sections that exist are shallow placeholders |</w:t>
        <w:br/>
        <w:t>| 3 | All required sections present but some are thin or lack detail; structure is correct but content doesn't fully populate the schema |</w:t>
        <w:br/>
        <w:t>| 4 | All required sections present and substantively filled; minor gaps in optional subsections or inconsistent depth across sections |</w:t>
        <w:br/>
        <w:t>| 5 | Every section is richly populated with structured content; sections are internally consistent, well-organized with clear subsections, and the schema feels purpose-built for the spec-writer's needs |</w:t>
        <w:br/>
        <w:br/>
        <w:t>## Critical Boundary — Score 3 vs Score 4</w:t>
        <w:br/>
        <w:br/>
        <w:t>A score of **3** means: All required sections present but some are thin or lack detail; structure is correct but content doesn't fully populate the schema</w:t>
        <w:br/>
        <w:br/>
        <w:t>A score of **4** means: All required sections present and substantively filled; minor gaps in optional subsections or inconsistent depth across sections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The structural completeness and content quality of the research bundle.</w:t>
        <w:br/>
        <w:br/>
        <w:t>REQUIRED YAML FRONTMATTER FIELDS: artifact, project_id, title, version, status, stage, authors, lineage.</w:t>
        <w:br/>
        <w:br/>
        <w:t>REQUIRED SECTIONS (17): Ecosystem Options with Tradeoffs, Rejected Alternatives with Rationale, Model Capability Matrix, Technology Decision Trees, Tool/Framework Capability Maps, Pattern &amp; Best Practice Catalog, Integration Dependency Matrix, SME Perspectives, Risks and Caveats, Confidence Assessment per Domain, Research Methodology, Unresolved Questions for Spec-Writer, PRD Coverage Matrix, Unresolved Research Gaps, Skills Baseline Summary, Gap and Contradiction Remediation Log, Citation Index.</w:t>
        <w:br/>
        <w:br/>
        <w:t>LOOK FOR:</w:t>
        <w:br/>
        <w:t>- Are all 17 required sections present as distinct H2 headings?</w:t>
        <w:br/>
        <w:t>- Is the YAML frontmatter complete and aligned to the research-bundle contract?</w:t>
        <w:br/>
        <w:t>- Does each section have substantive content (not just a title or one-liner)?</w:t>
        <w:br/>
        <w:t>- Are sections internally structured with sub-headings, tables, or lists?</w:t>
        <w:br/>
        <w:br/>
        <w:t>RED FLAGS (score &lt;= 2): Missing frontmatter fields; missing more than 3 required sections; flat structure with no sub-headings.</w:t>
        <w:br/>
        <w:br/>
        <w:t>SCORE-4 MINIMUM: All 17 sections present with multi-paragraph content; frontmatter complete; at least 8 sections have sub-structure.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Research bundle schema completeness and quality (RINFRA-003)",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2/24: RINFRA-004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RINFRA-004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Citation quality across all findings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**Citation quality across all findings** (RINFRA-004)</w:t>
        <w:br/>
        <w:br/>
        <w:t>**Description:** Assess structural and presentational quality of citations in the research bundle</w:t>
        <w:br/>
        <w:br/>
        <w:t>## Rubric</w:t>
        <w:br/>
        <w:br/>
        <w:t>| Score | Definition |</w:t>
        <w:br/>
        <w:t>|-------|-----------|</w:t>
        <w:br/>
        <w:t>| 1 | No citations whatsoever; findings are presented as unsourced assertions; completely failed to cite anything |</w:t>
        <w:br/>
        <w:t>| 2 | Some citations exist but are vague or generic (e.g., 'from LangChain docs' with no URL/page); many findings remain uncited; source types not distinguished |</w:t>
        <w:br/>
        <w:t>| 3 | Most findings have citations with URLs or references, but citations lack specificity (e.g., links to homepage not specific page); no relationship-building between sources |</w:t>
        <w:br/>
        <w:t>| 4 | Findings cite specific pages, API references, or tweet URLs; source types are clearly distinguished (docs vs. tweet vs. API ref); citations are traceable and verifiable |</w:t>
        <w:br/>
        <w:t>| 5 | Citations are precise and contextualized — e.g., 'Harrison Chase stated [X] on 2025-06-15, which aligns with the approach described in the LangGraph persistence docs [URL], further validated by Anthropic's tool-use research [URL]'; agent builds explicit relationships between sources, demonstrating genuine internalization of the material |</w:t>
        <w:br/>
        <w:br/>
        <w:t>## Critical Boundary — Score 3 vs Score 4</w:t>
        <w:br/>
        <w:br/>
        <w:t>A score of **3** means: Most findings have citations with URLs or references, but citations lack specificity (e.g., links to homepage not specific page); no relationship-building between sources</w:t>
        <w:br/>
        <w:br/>
        <w:t>A score of **4** means: Findings cite specific pages, API references, or tweet URLs; source types are clearly distinguished (docs vs. tweet vs. API ref); citations are traceable and verifiable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The structural and presentational quality of citations.</w:t>
        <w:br/>
        <w:br/>
        <w:t>LOOK FOR:</w:t>
        <w:br/>
        <w:t>- Do findings include URLs or specific references?</w:t>
        <w:br/>
        <w:t>- Are source types distinguished (docs vs tweet vs API ref vs source code)?</w:t>
        <w:br/>
        <w:t>- Do citations point to specific pages, not just homepages?</w:t>
        <w:br/>
        <w:t>- Are citations contextualized (not just appended)?</w:t>
        <w:br/>
        <w:br/>
        <w:t>RED FLAGS (score &lt;= 2): Findings with no citations; generic 'from docs' references.</w:t>
        <w:br/>
        <w:br/>
        <w:t>SCORE-4 MINIMUM: 80%+ of findings have specific URLs; source types clearly labeled.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Citation quality across all findings (RINFRA-004)",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3/24: RQ-001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RQ-001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PRD decomposition quality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**PRD decomposition quality** (RQ-001)</w:t>
        <w:br/>
        <w:br/>
        <w:t>**Description:** Assess how thoroughly the agent decomposed the PRD into research topics with line citations</w:t>
        <w:br/>
        <w:br/>
        <w:t>## Rubric</w:t>
        <w:br/>
        <w:br/>
        <w:t>| Score | Definition |</w:t>
        <w:br/>
        <w:t>|-------|-----------|</w:t>
        <w:br/>
        <w:t>| 1 | Agent did not read the PRD or produced research unrelated to PRD requirements; no decomposition file created |</w:t>
        <w:br/>
        <w:t>| 2 | Agent created a decomposition file but it only captures 1-2 high-level topics; major PRD requirement areas ignored; no PRD line references |</w:t>
        <w:br/>
        <w:t>| 3 | Decomposition file covers most PRD topics but misses non-obvious dependencies, eval implications, or cross-cutting concerns; PRD line references present but incomplete |</w:t>
        <w:br/>
        <w:t>| 4 | Decomposition file thoroughly maps PRD requirements to research topics with PRD line citations; minor gaps in cross-cutting concerns or eval-driven research needs; agent uses the file to track progress |</w:t>
        <w:br/>
        <w:t>| 5 | Decomposition file systematically maps EVERY PRD requirement + eval to specific research topics with exact PRD line citations; identifies cross-cutting concerns and architectural dependencies; prioritized by impact; agent actively references and updates the file as research progresses |</w:t>
        <w:br/>
        <w:br/>
        <w:t>## Critical Boundary — Score 3 vs Score 4</w:t>
        <w:br/>
        <w:br/>
        <w:t>A score of **3** means: Decomposition file covers most PRD topics but misses non-obvious dependencies, eval implications, or cross-cutting concerns; PRD line references present but incomplete</w:t>
        <w:br/>
        <w:br/>
        <w:t>A score of **4** means: Decomposition file thoroughly maps PRD requirements to research topics with PRD line citations; minor gaps in cross-cutting concerns or eval-driven research needs; agent uses the file to track progress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The agent's PRD decomposition file.</w:t>
        <w:br/>
        <w:br/>
        <w:t>LOOK FOR:</w:t>
        <w:br/>
        <w:t>- Does the file identify distinct research domains? Count them.</w:t>
        <w:br/>
        <w:t>- Does each domain cite specific PRD line numbers or section references?</w:t>
        <w:br/>
        <w:t>- Are research questions specific and actionable (not generic)?</w:t>
        <w:br/>
        <w:t>- Is there a priority ordering with rationale?</w:t>
        <w:br/>
        <w:t>- Does the decomposition account for cross-cutting concerns?</w:t>
        <w:br/>
        <w:t>- Is there a progress-tracking mechanism?</w:t>
        <w:br/>
        <w:br/>
        <w:t>RED FLAGS (score &lt;= 2): No decomposition file; vague domains; no PRD line references.</w:t>
        <w:br/>
        <w:br/>
        <w:t>SCORE-4 MINIMUM: At least 7 distinct domains; 80%+ of PRD FRs mapped; PRD line citations present.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PRD decomposition quality (RQ-001)",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4/24: RQ-002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RQ-002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Research breadth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**Research breadth** (RQ-002)</w:t>
        <w:br/>
        <w:br/>
        <w:t>**Description:** Assess whether the agent found ALL relevant ecosystem options with zero blind spots</w:t>
        <w:br/>
        <w:br/>
        <w:t>## Rubric</w:t>
        <w:br/>
        <w:br/>
        <w:t>| Score | Definition |</w:t>
        <w:br/>
        <w:t>|-------|-----------|</w:t>
        <w:br/>
        <w:t>| 1 | Agent researched only 1-2 obvious approaches; entire categories of relevant ecosystem options are missing; major blind spots in coverage |</w:t>
        <w:br/>
        <w:t>| 2 | Agent covered the most obvious options but missed significant alternatives; research is narrow within each topic area; didn't explore adjacent or emerging approaches |</w:t>
        <w:br/>
        <w:t>| 3 | Agent found most mainstream options across required topic areas, but missed niche alternatives, recent releases, or community-contributed approaches |</w:t>
        <w:br/>
        <w:t>| 4 | Agent systematically explored all major ecosystem options across every PRD requirement area; found both mainstream and less-obvious alternatives; minor gaps limited to very new or obscure options |</w:t>
        <w:br/>
        <w:t>| 5 | Exhaustive coverage — agent found every relevant option including emerging/experimental approaches, community forks, and alternatives from adjacent ecosystems; explicitly flagged areas where options are limited |</w:t>
        <w:br/>
        <w:br/>
        <w:t>## Critical Boundary — Score 3 vs Score 4</w:t>
        <w:br/>
        <w:br/>
        <w:t>A score of **3** means: Agent found most mainstream options across required topic areas, but missed niche alternatives, recent releases, or community-contributed approaches</w:t>
        <w:br/>
        <w:br/>
        <w:t>A score of **4** means: Agent systematically explored all major ecosystem options across every PRD requirement area; found both mainstream and less-obvious alternatives; minor gaps limited to very new or obscure options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Breadth of ecosystem options discovered.</w:t>
        <w:br/>
        <w:br/>
        <w:t>LOOK FOR:</w:t>
        <w:br/>
        <w:t>- Coverage across all PRD functional requirement areas</w:t>
        <w:br/>
        <w:t>- Multiple options per domain (not just one obvious choice)</w:t>
        <w:br/>
        <w:t>- Non-obvious alternatives (niche libraries, community forks)</w:t>
        <w:br/>
        <w:t>- Coverage of adjacent concerns (safety, observability, deployment)</w:t>
        <w:br/>
        <w:br/>
        <w:t>RED FLAGS (score &lt;= 2): Only 2-3 broad topics; entire FR areas unaddressed.</w:t>
        <w:br/>
        <w:br/>
        <w:t>SCORE-4 MINIMUM: Every PRD functional requirement area has research; at least 2 options per major decision.</w:t>
        <w:br/>
        <w:br/>
        <w:t>CURRENT PRD FR CHECKLIST:</w:t>
        <w:br/>
        <w:t>FR-A PRD and Eval Suite Consumption: The agent must read the full PRD artifact (all lines, not truncated).; The agent must read the full eval suite artifact.; The agent must factor both the PRD requirements and eval criteria into its research agenda.; ...</w:t>
        <w:br/>
        <w:t>FR-B Research Decomposition: The agent must decompose the PRD into discrete research domains.; Each domain must cite specific PRD line numbers or sections.; Each domain must map to relevant eval IDs.; ...</w:t>
        <w:br/>
        <w:t>FR-C Skills Utilization: The agent must read pre-loaded skills from `/skills/langchain/`, `/skills/anthropic/`, and `/skills/langsmith/` directories.; The agent must read skill files in full (not truncated to first 100 lines).; The agent must reflect on skill content and internalize it as baseline knowledge.; ...</w:t>
        <w:br/>
        <w:t>FR-D Sub-Agent Delegation: The agent must delegate web research to sub-agents for parallel execution.; The agent must reason explicitly about delegation topology: number of sub-agents, grouping rationale, unique contribution of each, alternatives considered.; Sub-agent task descriptions must include baseline knowledge from skills, specific research questions tied to PRD requirements, and expected output format.; ...</w:t>
        <w:br/>
        <w:t>FR-E SME Consultation: The agent must consult all Twitter/X handles provided in configuration.; The agent must search each handle for content relevant to the research domains.; The agent must contextualize SME perspectives by tying them to findings from docs and skills.; ...</w:t>
        <w:br/>
        <w:t>FR-F Anthropic Model Research: The agent must research the current frontier model's full capability matrix: context window, max output tokens, supported modalities, tool use capabilities, extended thinking, native tools.; The agent must research pricing and rate limits.; The agent must research tool_as_code / programmatic tool calling capabilities.; ...</w:t>
        <w:br/>
        <w:t>FR-G Citation and Source Tracking: Every finding in the research bundle must have a citation.; Citations must include source type (official docs, API reference, tweet, blog post, source code, skill file).; Citations must include a URL or file path reference.; ...</w:t>
        <w:br/>
        <w:t>FR-H Gap and Contradiction Remediation: After collecting sub-agent findings, the agent must systematically identify gaps and contradictions.; The agent must diagnose root causes for each gap or contradiction.; The agent must create a remediation plan with specific actions.; ...</w:t>
        <w:br/>
        <w:t>FR-I HITL Research Clusters: Before deep-dive verification, the agent must group research targets into themed clusters.; Each cluster must explain what will be investigated and why.; Each target must specify what the agent expects to learn.; ...</w:t>
        <w:br/>
        <w:t>FR-J Research Bundle Output: The agent must produce a research bundle at `artifacts/research/research-bundle.md`.; The bundle must include YAML frontmatter with lineage tracing to all input artifacts.; The bundle must be organized by topic, not by source or sub-agent.; ...</w:t>
        <w:br/>
        <w:t>FR-K Spec-Writer Feedback Loop: The agent must accept targeted research requests from the spec-writer.; The agent must execute focused follow-up research on the requested topic.; The agent must update the research bundle with additional findings.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Research breadth (RQ-002)",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5/24: RQ-003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RQ-003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Research depth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**Research depth** (RQ-003)</w:t>
        <w:br/>
        <w:br/>
        <w:t>**Description:** Assess whether the agent went deep on promising approaches (source code, architecture, not just READMEs)</w:t>
        <w:br/>
        <w:br/>
        <w:t>## Rubric</w:t>
        <w:br/>
        <w:br/>
        <w:t>| Score | Definition |</w:t>
        <w:br/>
        <w:t>|-------|-----------|</w:t>
        <w:br/>
        <w:t>| 1 | Research is entirely surface-level — agent only read READMEs, landing pages, or top-level docs; no architectural understanding demonstrated |</w:t>
        <w:br/>
        <w:t>| 2 | Agent went slightly beyond surface (e.g., getting-started guides) but didn't examine architectural patterns, source code, or advanced usage |</w:t>
        <w:br/>
        <w:t>| 3 | Moderate depth — examined docs, some API references, maybe a tutorial — but didn't dig into implementation details or trade-offs |</w:t>
        <w:br/>
        <w:t>| 4 | Agent went deep on promising approaches — read API references, examined source code or architecture docs, identified trade-offs and limitations |</w:t>
        <w:br/>
        <w:t>| 5 | Agent went to the bottom of the rabbit hole — examined source code, understood internal architecture, identified undocumented behaviors, found real-world usage patterns from issues/PRs/discussions |</w:t>
        <w:br/>
        <w:br/>
        <w:t>## Critical Boundary — Score 3 vs Score 4</w:t>
        <w:br/>
        <w:br/>
        <w:t>A score of **3** means: Moderate depth — examined docs, some API references, maybe a tutorial — but didn't dig into implementation details or trade-offs</w:t>
        <w:br/>
        <w:br/>
        <w:t>A score of **4** means: Agent went deep on promising approaches — read API references, examined source code or architecture docs, identified trade-offs and limitations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Depth of research approach.</w:t>
        <w:br/>
        <w:br/>
        <w:t>LOOK FOR in the trace and bundle:</w:t>
        <w:br/>
        <w:t>- Did agent read API references (not just tutorials)?</w:t>
        <w:br/>
        <w:t>- Did agent examine source code?</w:t>
        <w:br/>
        <w:t>- Did agent find trade-offs and limitations?</w:t>
        <w:br/>
        <w:t>- Did agent identify undocumented behaviors or real-world patterns?</w:t>
        <w:br/>
        <w:br/>
        <w:t>RED FLAGS (score &lt;= 2): Only tutorials and landing pages fetched.</w:t>
        <w:br/>
        <w:br/>
        <w:t>SCORE-4 MINIMUM: API references examined; source code or architecture docs read; trade-offs identified.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Research depth (RQ-003)",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6/24: RQ-004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RQ-004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Citation accuracy (content re-fetch verified)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**Citation accuracy (content re-fetch verified)** (RQ-004)</w:t>
        <w:br/>
        <w:br/>
        <w:t>**Description:** Assess whether cited content accurately represents what the source actually says, verified via re-fetching</w:t>
        <w:br/>
        <w:br/>
        <w:t>## Rubric</w:t>
        <w:br/>
        <w:br/>
        <w:t>| Score | Definition |</w:t>
        <w:br/>
        <w:t>|-------|-----------|</w:t>
        <w:br/>
        <w:t>| 1 | Citations are fabricated — URLs don't exist, content described doesn't match what the source actually says, or source pages return 404 |</w:t>
        <w:br/>
        <w:t>| 2 | Citations point to real URLs but content is significantly misrepresented — agent paraphrased incorrectly, attributed statements to wrong sources, or drew unsupported conclusions |</w:t>
        <w:br/>
        <w:t>| 3 | Citations are real and content is roughly accurate, but key details are wrong or important caveats are omitted |</w:t>
        <w:br/>
        <w:t>| 4 | Citations are accurate — re-fetched content confirms the agent's representation; source types correctly identified; minor imprecisions in paraphrasing |</w:t>
        <w:br/>
        <w:t>| 5 | Citations are precisely accurate — every claim maps exactly to source content upon re-fetch; direct quotes are verbatim; paraphrases faithfully represent the source; nuances and caveats preserved |</w:t>
        <w:br/>
        <w:br/>
        <w:t>## Critical Boundary — Score 3 vs Score 4</w:t>
        <w:br/>
        <w:br/>
        <w:t>A score of **3** means: Citations are real and content is roughly accurate, but key details are wrong or important caveats are omitted</w:t>
        <w:br/>
        <w:br/>
        <w:t>A score of **4** means: Citations are accurate — re-fetched content confirms the agent's representation; source types correctly identified; minor imprecisions in paraphrasing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Whether cited content accurately represents sources.</w:t>
        <w:br/>
        <w:br/>
        <w:t>LOOK FOR:</w:t>
        <w:br/>
        <w:t>- Do URLs appear real and specific?</w:t>
        <w:br/>
        <w:t>- Are claims attributed to the correct sources?</w:t>
        <w:br/>
        <w:t>- Are paraphrases faithful to the likely source content?</w:t>
        <w:br/>
        <w:t>- Are caveats and nuances preserved?</w:t>
        <w:br/>
        <w:br/>
        <w:t>NOTE: You cannot re-fetch URLs. Assess plausibility given the cited source type.</w:t>
        <w:br/>
        <w:br/>
        <w:t>RED FLAGS (score &lt;= 2): Claims with no citation; attributions to wrong sources.</w:t>
        <w:br/>
        <w:br/>
        <w:t>SCORE-4 MINIMUM: Specific URLs cited; claims plausible given source type; source types identified.</w:t>
        <w:br/>
        <w:br/>
        <w:t>IMPORTANT: When citation verification evidence is unavailable, score conservatively and flag missing verification.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Citation accuracy (content re-fetch verified) (RQ-004)",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7/24: RQ-005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RQ-005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Research bundle utility for spec-writer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**Research bundle utility for spec-writer** (RQ-005)</w:t>
        <w:br/>
        <w:br/>
        <w:t>**Description:** Assess whether a spec-writer could make all architectural decisions from this bundle alone</w:t>
        <w:br/>
        <w:br/>
        <w:t>## Rubric</w:t>
        <w:br/>
        <w:br/>
        <w:t>| Score | Definition |</w:t>
        <w:br/>
        <w:t>|-------|-----------|</w:t>
        <w:br/>
        <w:t>| 1 | Bundle is unusable — findings are unstructured, lack context, or don't map to PRD requirements; spec-writer would redo research from scratch |</w:t>
        <w:br/>
        <w:t>| 2 | Bundle contains some useful information but is poorly organized, missing comparative analysis; spec-writer needs significant supplementary research |</w:t>
        <w:br/>
        <w:t>| 3 | Bundle is structured and covers main topics, but trade-off analysis is shallow and spec-writer needs additional research on key decisions |</w:t>
        <w:br/>
        <w:t>| 4 | Bundle provides clear ecosystem options with trade-offs, model capabilities mapped to requirements, and enough detail for confident architectural decisions; minor gaps on edge cases |</w:t>
        <w:br/>
        <w:t>| 5 | Bundle is a complete decision-support document — every PRD requirement has researched options with explicit trade-offs, evidence-backed recommendations, and the spec-writer can proceed without any additional research |</w:t>
        <w:br/>
        <w:br/>
        <w:t>## Critical Boundary — Score 3 vs Score 4</w:t>
        <w:br/>
        <w:br/>
        <w:t>A score of **3** means: Bundle is structured and covers main topics, but trade-off analysis is shallow and spec-writer needs additional research on key decisions</w:t>
        <w:br/>
        <w:br/>
        <w:t>A score of **4** means: Bundle provides clear ecosystem options with trade-offs, model capabilities mapped to requirements, and enough detail for confident architectural decisions; minor gaps on edge cases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Whether a spec-writer could make ALL architectural decisions from this bundle alone.</w:t>
        <w:br/>
        <w:br/>
        <w:t>EVALUATE AS IF YOU ARE THE SPEC-WRITER:</w:t>
        <w:br/>
        <w:t>- Can I choose an orchestration framework? Are tradeoffs clear?</w:t>
        <w:br/>
        <w:t>- Can I design the state model? Are persistence options compared?</w:t>
        <w:br/>
        <w:t>- Can I specify the tool system?</w:t>
        <w:br/>
        <w:t>- Can I design HITL flows?</w:t>
        <w:br/>
        <w:t>- Can I write system prompts? Are model capabilities known?</w:t>
        <w:br/>
        <w:t>- Can I design the eval strategy?</w:t>
        <w:br/>
        <w:t>- Do I know what to avoid? Are rejected alternatives documented?</w:t>
        <w:br/>
        <w:br/>
        <w:t>RED FLAGS (score &lt;= 2): Reads like documentation summaries; no comparative analysis.</w:t>
        <w:br/>
        <w:br/>
        <w:t>SCORE-4 MINIMUM: Every PRD functional requirement area has researched options with tradeoffs; 80%+ decisions can be made confidently.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Research bundle utility for spec-writer (RQ-005)",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8/24: RQ-006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RQ-006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Twitter/SME consultation quality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**Twitter/SME consultation quality** (RQ-006)</w:t>
        <w:br/>
        <w:br/>
        <w:t>**Description:** Assess quality of SME perspective gathering and integration</w:t>
        <w:br/>
        <w:br/>
        <w:t>## Rubric</w:t>
        <w:br/>
        <w:br/>
        <w:t>| Score | Definition |</w:t>
        <w:br/>
        <w:t>|-------|-----------|</w:t>
        <w:br/>
        <w:t>| 1 | Agent never consulted the provided Twitter handles; SME perspectives completely absent; or agent fabricated tweets |</w:t>
        <w:br/>
        <w:t>| 2 | Agent fetched some tweets but only surface-level — grabbed recent tweets without assessing relevance; no analysis of SME perspectives |</w:t>
        <w:br/>
        <w:t>| 3 | Agent found relevant tweets/posts and included them as data points, but didn't connect SME perspectives to docs/skills findings |</w:t>
        <w:br/>
        <w:t>| 4 | Agent systematically consulted specified SMEs, identified relevant content, and analyzed how perspectives validate or challenge approaches found in docs |</w:t>
        <w:br/>
        <w:t>| 5 | Agent deeply integrated SME perspectives — contextualized tweets within broader research, used SME insights to prioritize options, wove SME voices into the narrative |</w:t>
        <w:br/>
        <w:br/>
        <w:t>## Critical Boundary — Score 3 vs Score 4</w:t>
        <w:br/>
        <w:br/>
        <w:t>A score of **3** means: Agent found relevant tweets/posts and included them as data points, but didn't connect SME perspectives to docs/skills findings</w:t>
        <w:br/>
        <w:br/>
        <w:t>A score of **4** means: Agent systematically consulted specified SMEs, identified relevant content, and analyzed how perspectives validate or challenge approaches found in docs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Quality of SME perspective gathering.</w:t>
        <w:br/>
        <w:br/>
        <w:t>SPECIFIED SMEs: @hwchase17, @Vtrivedy10, @sydneyrunkle, @masondrxy, @BraceSproul, @RLanceMartin</w:t>
        <w:br/>
        <w:br/>
        <w:t>LOOK FOR:</w:t>
        <w:br/>
        <w:t>- How many of the 6 handles were consulted?</w:t>
        <w:br/>
        <w:t>- Were specific relevant tweets/posts found (not just profile pages)?</w:t>
        <w:br/>
        <w:t>- Are SME insights connected to technical findings?</w:t>
        <w:br/>
        <w:br/>
        <w:t>RED FLAGS (score &lt;= 2): Only profile pages fetched; 4+ handles ignored.</w:t>
        <w:br/>
        <w:br/>
        <w:t>SCORE-4 MINIMUM: 4+ handles consulted; relevant content found; perspectives connected to research.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Twitter/SME consultation quality (RQ-006)",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9/24: RQ-007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RQ-007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Skill trigger relevance and timing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**Skill trigger relevance and timing** (RQ-007)</w:t>
        <w:br/>
        <w:br/>
        <w:t>**Description:** Assess whether the agent triggered the right skills at the right time</w:t>
        <w:br/>
        <w:br/>
        <w:t>## Rubric</w:t>
        <w:br/>
        <w:br/>
        <w:t>| Score | Definition |</w:t>
        <w:br/>
        <w:t>|-------|-----------|</w:t>
        <w:br/>
        <w:t>| 1 | Agent never triggered any skills despite them being available and relevant; or triggered completely irrelevant skills |</w:t>
        <w:br/>
        <w:t>| 2 | Agent triggered skills but at wrong times — e.g., after already completing research on that topic, or triggered broadly without targeting specific PRD topics |</w:t>
        <w:br/>
        <w:t>| 3 | Agent triggered contextually appropriate skills for major topics, but missed opportunities where a specific skill would have directly answered a PRD requirement |</w:t>
        <w:br/>
        <w:t>| 4 | Agent triggered the right skills at the right time for most topics; skill access clearly driven by current research question; minor missed opportunities |</w:t>
        <w:br/>
        <w:t>| 5 | Agent strategically triggers specific skills precisely when most relevant — e.g., accesses LangGraph persistence skills exactly when decomposing the PRD's state-management requirement |</w:t>
        <w:br/>
        <w:br/>
        <w:t>## Critical Boundary — Score 3 vs Score 4</w:t>
        <w:br/>
        <w:br/>
        <w:t>A score of **3** means: Agent triggered contextually appropriate skills for major topics, but missed opportunities where a specific skill would have directly answered a PRD requirement</w:t>
        <w:br/>
        <w:br/>
        <w:t>A score of **4** means: Agent triggered the right skills at the right time for most topics; skill access clearly driven by current research question; minor missed opportunities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Whether the agent triggered the right skills at the right time.</w:t>
        <w:br/>
        <w:br/>
        <w:t>AVAILABLE SKILLS (14): framework-selection, deep-agents-core, deep-agents-memory, deep-agents-orchestration, langchain-fundamentals, langchain-middleware, langchain-rag, langgraph-fundamentals, langgraph-persistence, langgraph-human-in-the-loop, langchain-dependencies, langsmith-trace, langsmith-dataset, langsmith-evaluator</w:t>
        <w:br/>
        <w:br/>
        <w:t>LOOK FOR:</w:t>
        <w:br/>
        <w:t>- Were skills triggered BEFORE web research on the same topic?</w:t>
        <w:br/>
        <w:t>- Did the skill choice match the current research domain?</w:t>
        <w:br/>
        <w:t>- Were trigger decisions explained?</w:t>
        <w:br/>
        <w:br/>
        <w:t>SCORE-4 MINIMUM: Skills triggered for 80%+ of applicable research questions; timing is logical.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Skill trigger relevance and timing (RQ-007)",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10/24: RQ-008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RQ-008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Skill reflection and internalization quality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**Skill reflection and internalization quality** (RQ-008)</w:t>
        <w:br/>
        <w:br/>
        <w:t>**Description:** Assess whether agent read skills deeply, reflected, and internalized as baseline knowledge</w:t>
        <w:br/>
        <w:br/>
        <w:t>## Rubric</w:t>
        <w:br/>
        <w:br/>
        <w:t>| Score | Definition |</w:t>
        <w:br/>
        <w:t>|-------|-----------|</w:t>
        <w:br/>
        <w:t>| 1 | Agent reads skill content but shows no evidence of processing it; skill output is ignored or copy-pasted verbatim; or agent only skimmed first few lines |</w:t>
        <w:br/>
        <w:t>| 2 | Agent reads portions of skill files and acknowledges content superficially but clearly didn't read deep enough to find substantive information |</w:t>
        <w:br/>
        <w:t>| 3 | Agent reads skill files with reasonable depth and extracts key takeaways, but reflection is generic — doesn't connect findings to specific PRD requirements |</w:t>
        <w:br/>
        <w:t>| 4 | Agent reads skill files thoroughly, identifies actionable content, reflects on how it maps to PRD needs, and treats skill findings as baseline knowledge; minor gaps in cross-referencing |</w:t>
        <w:br/>
        <w:t>| 5 | Agent reads skill files exhaustively, synthesizes across multiple skills to build coherent baseline understanding, and explicitly articulates what it now knows vs. what still needs web research |</w:t>
        <w:br/>
        <w:br/>
        <w:t>## Critical Boundary — Score 3 vs Score 4</w:t>
        <w:br/>
        <w:br/>
        <w:t>A score of **3** means: Agent reads skill files with reasonable depth and extracts key takeaways, but reflection is generic — doesn't connect findings to specific PRD requirements</w:t>
        <w:br/>
        <w:br/>
        <w:t>A score of **4** means: Agent reads skill files thoroughly, identifies actionable content, reflects on how it maps to PRD needs, and treats skill findings as baseline knowledge; minor gaps in cross-referencing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Whether agent reflected on and internalized skill content.</w:t>
        <w:br/>
        <w:br/>
        <w:t>LOOK FOR in skill interaction records:</w:t>
        <w:br/>
        <w:t>- Is there a 'reflection' or 'internalization' for each skill read?</w:t>
        <w:br/>
        <w:t>- Does reflection connect skill content to specific PRD requirements?</w:t>
        <w:br/>
        <w:t>- Does internalization distinguish 'now known' vs 'still need to research'?</w:t>
        <w:br/>
        <w:br/>
        <w:t>SCORE-4 MINIMUM: Reflection present for 80%+ of skills; explicit PRD connections.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Skill reflection and internalization quality (RQ-008)",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11/24: RQ-009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RQ-009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Skill-to-research-decision influence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**Skill-to-research-decision influence** (RQ-009)</w:t>
        <w:br/>
        <w:br/>
        <w:t>**Description:** Assess whether skill findings actually influenced the agent's research direction</w:t>
        <w:br/>
        <w:br/>
        <w:t>## Rubric</w:t>
        <w:br/>
        <w:br/>
        <w:t>| Score | Definition |</w:t>
        <w:br/>
        <w:t>|-------|-----------|</w:t>
        <w:br/>
        <w:t>| 1 | Skills had zero observable influence on research direction; research would have been identical without skills |</w:t>
        <w:br/>
        <w:t>| 2 | Agent mentions skill findings but research direction doesn't change — continues pre-determined path regardless |</w:t>
        <w:br/>
        <w:t>| 3 | Skills noticeably influence some decisions — e.g., agent follows up on a library mentioned in a skill — but influence is limited to obvious leads |</w:t>
        <w:br/>
        <w:t>| 4 | Skills clearly shape research strategy — agent adjusts what to investigate based on skill findings, drops dead ends skills revealed, deepens validated approaches |</w:t>
        <w:br/>
        <w:t>| 5 | Skills are a primary driver of research strategy — agent uses findings to dynamically reprioritize, identifies non-obvious connections skills surfaced, and traces how specific skill insights led to specific decisions |</w:t>
        <w:br/>
        <w:br/>
        <w:t>## Critical Boundary — Score 3 vs Score 4</w:t>
        <w:br/>
        <w:br/>
        <w:t>A score of **3** means: Skills noticeably influence some decisions — e.g., agent follows up on a library mentioned in a skill — but influence is limited to obvious leads</w:t>
        <w:br/>
        <w:br/>
        <w:t>A score of **4** means: Skills clearly shape research strategy — agent adjusts what to investigate based on skill findings, drops dead ends skills revealed, deepens validated approaches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Whether skill findings influenced research direction.</w:t>
        <w:br/>
        <w:br/>
        <w:t>LOOK FOR:</w:t>
        <w:br/>
        <w:t>- Did agent change research plan after reading a skill?</w:t>
        <w:br/>
        <w:t>- Did skill findings cause agent to drop or prioritize certain topics?</w:t>
        <w:br/>
        <w:t>- Is there temporal evidence: skill read -&gt; research direction change?</w:t>
        <w:br/>
        <w:br/>
        <w:t>SCORE-4 MINIMUM: Observable direction change after skill reading for 3+ skills.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Skill-to-research-decision influence (RQ-009)",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12/24: RQ-010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RQ-010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Sub-agent task delegation quality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**Sub-agent task delegation quality** (RQ-010)</w:t>
        <w:br/>
        <w:br/>
        <w:t>**Description:** Assess quality of sub-agent topology reasoning and task brief specificity</w:t>
        <w:br/>
        <w:br/>
        <w:t>## Rubric</w:t>
        <w:br/>
        <w:br/>
        <w:t>| Score | Definition |</w:t>
        <w:br/>
        <w:t>|-------|-----------|</w:t>
        <w:br/>
        <w:t>| 1 | Agent didn't delegate, or delegated with no meaningful task description and no reasoning about topology |</w:t>
        <w:br/>
        <w:t>| 2 | Agent delegated but used rigid/mechanical split without reasoning about whether grouping makes sense; some tasks too thin, others too broad |</w:t>
        <w:br/>
        <w:t>| 3 | Agent created reasonable tasks with some rationale, but didn't consider compute efficiency, dependencies, or volume differences between domains |</w:t>
        <w:br/>
        <w:t>| 4 | Agent dynamically reasoned about delegation — considered volume per domain, grouped logically, explained rationale; task briefs have specific research questions; minor suboptimal grouping |</w:t>
        <w:br/>
        <w:t>| 5 | Sophisticated metacognitive reasoning — explicitly evaluated multiple topology options, considered compute cost, domain dependencies, breadth vs depth; each sub-agent brief reflects awareness of what others are covering |</w:t>
        <w:br/>
        <w:br/>
        <w:t>## Critical Boundary — Score 3 vs Score 4</w:t>
        <w:br/>
        <w:br/>
        <w:t>A score of **3** means: Agent created reasonable tasks with some rationale, but didn't consider compute efficiency, dependencies, or volume differences between domains</w:t>
        <w:br/>
        <w:br/>
        <w:t>A score of **4** means: Agent dynamically reasoned about delegation — considered volume per domain, grouped logically, explained rationale; task briefs have specific research questions; minor suboptimal grouping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Quality of sub-agent task delegation.</w:t>
        <w:br/>
        <w:br/>
        <w:t>LOOK FOR in trace:</w:t>
        <w:br/>
        <w:t>- How many sub-agents were spawned?</w:t>
        <w:br/>
        <w:t>- Is there topology reasoning (why this grouping)?</w:t>
        <w:br/>
        <w:t>- Are task briefs specific (research questions, not just domain names)?</w:t>
        <w:br/>
        <w:t>- Were alternative topologies considered?</w:t>
        <w:br/>
        <w:br/>
        <w:t>SCORE-4 MINIMUM: 3+ sub-agents with reasoned grouping; specific task briefs; rationale documented.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Sub-agent task delegation quality (RQ-010)",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13/24: RQ-011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RQ-011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Research findings synthesis quality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**Research findings synthesis quality** (RQ-011)</w:t>
        <w:br/>
        <w:br/>
        <w:t>**Description:** Assess how well the agent synthesized sub-agent findings into a coherent bundle</w:t>
        <w:br/>
        <w:br/>
        <w:t>## Rubric</w:t>
        <w:br/>
        <w:br/>
        <w:t>| Score | Definition |</w:t>
        <w:br/>
        <w:t>|-------|-----------|</w:t>
        <w:br/>
        <w:t>| 1 | No synthesis — sub-agent findings dumped as-is with no narrative; contradictions unresolved; reads like disconnected reports |</w:t>
        <w:br/>
        <w:t>| 2 | Minimal synthesis — merged outputs but didn't resolve contradictions or identify cross-cutting patterns; organized by sub-agent not by topic |</w:t>
        <w:br/>
        <w:t>| 3 | Moderate synthesis — reorganized by topic and created readable structure, but missed cross-cutting patterns and didn't reconcile conflicting findings |</w:t>
        <w:br/>
        <w:t>| 4 | Strong synthesis — integrated findings into coherent bundle organized around PRD requirements; cross-cutting patterns identified; contradictions resolved with reasoning |</w:t>
        <w:br/>
        <w:t>| 5 | Masterful synthesis — unified narrative where sections build on previous ones; explicit cross-references; contradictions explained; emergent insights no single sub-agent could have produced |</w:t>
        <w:br/>
        <w:br/>
        <w:t>## Critical Boundary — Score 3 vs Score 4</w:t>
        <w:br/>
        <w:br/>
        <w:t>A score of **3** means: Moderate synthesis — reorganized by topic and created readable structure, but missed cross-cutting patterns and didn't reconcile conflicting findings</w:t>
        <w:br/>
        <w:br/>
        <w:t>A score of **4** means: Strong synthesis — integrated findings into coherent bundle organized around PRD requirements; cross-cutting patterns identified; contradictions resolved with reasoning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How well sub-agent findings were synthesized.</w:t>
        <w:br/>
        <w:br/>
        <w:t>LOOK FOR:</w:t>
        <w:br/>
        <w:t>- Is the bundle organized around PRD requirements (not around sub-agents)?</w:t>
        <w:br/>
        <w:t>- Are cross-cutting patterns identified?</w:t>
        <w:br/>
        <w:t>- Are contradictions resolved with reasoning?</w:t>
        <w:br/>
        <w:t>- Does the synthesis produce emergent insights?</w:t>
        <w:br/>
        <w:br/>
        <w:t>SCORE-4 MINIMUM: Findings reorganized by topic; cross-cutting patterns identified; contradictions resolved.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Research findings synthesis quality (RQ-011)",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14/24: RQ-012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RQ-012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HITL research cluster quality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**HITL research cluster quality** (RQ-012)</w:t>
        <w:br/>
        <w:br/>
        <w:t>**Description:** Assess quality of HITL cluster presentation — grouping, rationale, and specificity</w:t>
        <w:br/>
        <w:br/>
        <w:t>## Rubric</w:t>
        <w:br/>
        <w:br/>
        <w:t>| Score | Definition |</w:t>
        <w:br/>
        <w:t>|-------|-----------|</w:t>
        <w:br/>
        <w:t>| 1 | No HITL presented; or content is empty/meaningless |</w:t>
        <w:br/>
        <w:t>| 2 | HITL fires but cluster is poorly formed — targets are vague, no rationale, illogical grouping |</w:t>
        <w:br/>
        <w:t>| 3 | HITL presents reasonable cluster with target list, but rationale is thin — doesn't explain why these targets were selected |</w:t>
        <w:br/>
        <w:t>| 4 | Well-formed cluster — grouped logically, each target has explanation of expected insight and relevance to PRD; user can understand research strategy |</w:t>
        <w:br/>
        <w:t>| 5 | Expertly curated — targets grouped by theme with specific questions, rationale connects to PRD line references, explains how cluster fits broader plan, user gains genuine insight into agent reasoning |</w:t>
        <w:br/>
        <w:br/>
        <w:t>## Critical Boundary — Score 3 vs Score 4</w:t>
        <w:br/>
        <w:br/>
        <w:t>A score of **3** means: HITL presents reasonable cluster with target list, but rationale is thin — doesn't explain why these targets were selected</w:t>
        <w:br/>
        <w:br/>
        <w:t>A score of **4** means: Well-formed cluster — grouped logically, each target has explanation of expected insight and relevance to PRD; user can understand research strategy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Quality of the HITL research cluster presentation.</w:t>
        <w:br/>
        <w:br/>
        <w:t>LOOK FOR:</w:t>
        <w:br/>
        <w:t>- Are research targets grouped into themed clusters?</w:t>
        <w:br/>
        <w:t>- Does each target explain what will be investigated and why?</w:t>
        <w:br/>
        <w:t>- Is there a connection to PRD requirements?</w:t>
        <w:br/>
        <w:t>- Can the user understand the research strategy from this presentation?</w:t>
        <w:br/>
        <w:br/>
        <w:t>SCORE-4 MINIMUM: Targets grouped by theme; each has expected insight; PRD relevance stated.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HITL research cluster quality (RQ-012)",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15/24: RQ-013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RQ-013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Gap and contradiction remediation quality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**Gap and contradiction remediation quality** (RQ-013)</w:t>
        <w:br/>
        <w:br/>
        <w:t>**Description:** Assess quality of gap/contradiction identification, root cause analysis, and remediation execution</w:t>
        <w:br/>
        <w:br/>
        <w:t>## Rubric</w:t>
        <w:br/>
        <w:br/>
        <w:t>| Score | Definition |</w:t>
        <w:br/>
        <w:t>|-------|-----------|</w:t>
        <w:br/>
        <w:t>| 1 | Agent identifies no gaps or contradictions despite them being present; gaps carry through to final bundle unresolved |</w:t>
        <w:br/>
        <w:t>| 2 | Agent identifies some gaps/contradictions but remediation is cosmetic — notes them as open questions or picks one answer without investigation |</w:t>
        <w:br/>
        <w:t>| 3 | Agent identifies gaps, performs root cause analysis, attempts remediation through additional research — but does NOT verify resolution against primary sources; resolutions based on inference alone |</w:t>
        <w:br/>
        <w:t>| 4 | Agent identifies gaps, diagnoses root causes, executes targeted verification against primary sources and confirms with evidence — but does NOT prioritize by downstream impact; all gaps treated with equal weight |</w:t>
        <w:br/>
        <w:t>| 5 | Agent catalogs gaps/contradictions with severity rated by downstream impact; diagnoses root causes; prioritizes remediation; executes verification with evidence chains; produces explicit resolution statements; unresolvable gaps flagged with recommended approaches |</w:t>
        <w:br/>
        <w:br/>
        <w:t>## Critical Boundary — Score 3 vs Score 4</w:t>
        <w:br/>
        <w:br/>
        <w:t>A score of **3** means: Agent identifies gaps, performs root cause analysis, attempts remediation through additional research — but does NOT verify resolution against primary sources; resolutions based on inference alone</w:t>
        <w:br/>
        <w:br/>
        <w:t>A score of **4** means: Agent identifies gaps, diagnoses root causes, executes targeted verification against primary sources and confirms with evidence — but does NOT prioritize by downstream impact; all gaps treated with equal weight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Gap and contradiction identification and remediation.</w:t>
        <w:br/>
        <w:br/>
        <w:t>LOOK FOR:</w:t>
        <w:br/>
        <w:t>- Are gaps explicitly identified in the bundle?</w:t>
        <w:br/>
        <w:t>- Is there root cause analysis for contradictions?</w:t>
        <w:br/>
        <w:t>- Was additional research done to resolve gaps?</w:t>
        <w:br/>
        <w:t>- Are unresolvable gaps flagged with recommended approaches?</w:t>
        <w:br/>
        <w:br/>
        <w:t>SCORE-4 MINIMUM: Gaps identified with root causes; verification attempted; evidence provided.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Gap and contradiction remediation quality (RQ-013)",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16/24: RR-001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RR-001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Reflection quality at decision points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**Reflection quality at decision points** (RR-001)</w:t>
        <w:br/>
        <w:br/>
        <w:t>**Description:** Assess whether the agent reflects meaningfully at research decision points</w:t>
        <w:br/>
        <w:br/>
        <w:t>## Rubric</w:t>
        <w:br/>
        <w:br/>
        <w:t>| Score | Definition |</w:t>
        <w:br/>
        <w:t>|-------|-----------|</w:t>
        <w:br/>
        <w:t>| 1 | No evidence of reflection — moves mechanically from one action to the next; no reasoning about why |</w:t>
        <w:br/>
        <w:t>| 2 | Occasionally pauses to note findings, but reflection is shallow — restates without analyzing implications; doesn't adjust strategy |</w:t>
        <w:br/>
        <w:t>| 3 | Reflects at major decision points and articulates what it learned, but reflection doesn't consistently drive next actions |</w:t>
        <w:br/>
        <w:t>| 4 | Reflects meaningfully at each decision point — articulates what was learned, what it means for PRD, and why next action was chosen; minor gaps |</w:t>
        <w:br/>
        <w:t>| 5 | Transparent and rigorous reasoning at every decision point — tracks known vs unknown, articulates hypotheses, adjusts priorities in real-time based on evidence |</w:t>
        <w:br/>
        <w:br/>
        <w:t>## Critical Boundary — Score 3 vs Score 4</w:t>
        <w:br/>
        <w:br/>
        <w:t>A score of **3** means: Reflects at major decision points and articulates what it learned, but reflection doesn't consistently drive next actions</w:t>
        <w:br/>
        <w:br/>
        <w:t>A score of **4** means: Reflects meaningfully at each decision point — articulates what was learned, what it means for PRD, and why next action was chosen; minor gaps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Reflection quality at decision points.</w:t>
        <w:br/>
        <w:br/>
        <w:t>DECISION POINTS TO CHECK (minimum):</w:t>
        <w:br/>
        <w:t>- After reading the PRD</w:t>
        <w:br/>
        <w:t>- After reading each skill</w:t>
        <w:br/>
        <w:t>- After each sub-agent returns findings</w:t>
        <w:br/>
        <w:t>- Before writing the research bundle</w:t>
        <w:br/>
        <w:t>- When encountering contradictory information</w:t>
        <w:br/>
        <w:br/>
        <w:t>LOOK FOR: Does agent articulate WHAT it learned, WHY it chose the next action, what is known vs unknown?</w:t>
        <w:br/>
        <w:br/>
        <w:t>SCORE-4 MINIMUM: Reflection at each major decision point with learning and rationale.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Reflection quality at decision points (RR-001)",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17/24: RR-002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RR-002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Relationship-building between sources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**Relationship-building between sources** (RR-002)</w:t>
        <w:br/>
        <w:br/>
        <w:t>**Description:** Assess whether the agent builds connections across different sources</w:t>
        <w:br/>
        <w:br/>
        <w:t>## Rubric</w:t>
        <w:br/>
        <w:br/>
        <w:t>| Score | Definition |</w:t>
        <w:br/>
        <w:t>|-------|-----------|</w:t>
        <w:br/>
        <w:t>| 1 | Each source treated in isolation — no cross-referencing between docs, tweets, skills, API references |</w:t>
        <w:br/>
        <w:t>| 2 | Occasionally mentions two sources say similar things, but doesn't analyze why or what convergence means |</w:t>
        <w:br/>
        <w:t>| 3 | Identifies some relationships — notes where docs and tweets agree — but misses non-obvious connections |</w:t>
        <w:br/>
        <w:t>| 4 | Systematically builds relationships — cross-references docs with API references, validates SME opinions against docs, uses relationships to assess confidence |</w:t>
        <w:br/>
        <w:t>| 5 | Rich knowledge graph across sources — every finding triangulated where possible; contradictions identified and analyzed; convergence increases confidence; knowledge gaps explicitly flagged |</w:t>
        <w:br/>
        <w:br/>
        <w:t>## Critical Boundary — Score 3 vs Score 4</w:t>
        <w:br/>
        <w:br/>
        <w:t>A score of **3** means: Identifies some relationships — notes where docs and tweets agree — but misses non-obvious connections</w:t>
        <w:br/>
        <w:br/>
        <w:t>A score of **4** means: Systematically builds relationships — cross-references docs with API references, validates SME opinions against docs, uses relationships to assess confidence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Whether the agent builds connections across different sources.</w:t>
        <w:br/>
        <w:br/>
        <w:t>LOOK FOR:</w:t>
        <w:br/>
        <w:t>- Are docs cross-referenced with API references?</w:t>
        <w:br/>
        <w:t>- Are SME opinions validated against official docs?</w:t>
        <w:br/>
        <w:t>- Are skill findings connected to web research findings?</w:t>
        <w:br/>
        <w:t>- Are contradictions between sources identified and analyzed?</w:t>
        <w:br/>
        <w:br/>
        <w:t>SCORE-4 MINIMUM: Systematic cross-referencing between source types; convergence/divergence noted.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Relationship-building between sources (RR-002)",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18/24: RR-003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RR-003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Self-correction and course adjustment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likert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Calibration and judge development require full coverage.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**Self-correction and course adjustment** (RR-003)</w:t>
        <w:br/>
        <w:br/>
        <w:t>**Description:** Assess whether the agent adjusts its research direction based on what it discovers</w:t>
        <w:br/>
        <w:br/>
        <w:t>## Rubric</w:t>
        <w:br/>
        <w:br/>
        <w:t>| Score | Definition |</w:t>
        <w:br/>
        <w:t>|-------|-----------|</w:t>
        <w:br/>
        <w:t>| 1 | Never adjusts course — follows initial plan rigidly regardless of discoveries; doesn't correct mistakes |</w:t>
        <w:br/>
        <w:t>| 2 | Acknowledges when findings differ from expectations but doesn't meaningfully adjust; continues same path |</w:t>
        <w:br/>
        <w:t>| 3 | Adjusts when major findings demand it, but slow to correct — takes multiple signals before changing course |</w:t>
        <w:br/>
        <w:t>| 4 | Actively monitors whether research is on track — corrects course, abandons dead ends promptly, revisits assumptions; minor delays |</w:t>
        <w:br/>
        <w:t>| 5 | Dynamically adaptive — continuously evaluates optimal direction; proactively identifies wrong assumptions; explicitly flags corrections with reasoning |</w:t>
        <w:br/>
        <w:br/>
        <w:t>## Critical Boundary — Score 3 vs Score 4</w:t>
        <w:br/>
        <w:br/>
        <w:t>A score of **3** means: Adjusts when major findings demand it, but slow to correct — takes multiple signals before changing course</w:t>
        <w:br/>
        <w:br/>
        <w:t>A score of **4** means: Actively monitors whether research is on track — corrects course, abandons dead ends promptly, revisits assumptions; minor delays</w:t>
        <w:br/>
        <w:br/>
        <w:t>The passing threshold is &gt;= 4.0. You MUST articulate the concrete evidence that elevates the work from 3 to 4. If that evidence is missing, the score is 3 or below.</w:t>
        <w:br/>
        <w:br/>
        <w:t>## Specific Evaluation Guidance</w:t>
        <w:br/>
        <w:br/>
        <w:t>WHAT TO EVALUATE: Whether the agent adjusts research direction based on discoveries.</w:t>
        <w:br/>
        <w:br/>
        <w:t>LOOK FOR:</w:t>
        <w:br/>
        <w:t>- Did agent abandon dead-end research paths?</w:t>
        <w:br/>
        <w:t>- Did agent revisit assumptions after new findings?</w:t>
        <w:br/>
        <w:t>- Did agent reprioritize based on what it learned?</w:t>
        <w:br/>
        <w:t>- How quickly did course corrections happen?</w:t>
        <w:br/>
        <w:br/>
        <w:t>SCORE-4 MINIMUM: Observed course correction within 2 tool calls of recognizing a dead end.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score. Be strict and consistent.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"Likert 1-5 score for Self-correction and course adjustment (RR-003)",</w:t>
        <w:br/>
        <w:t xml:space="preserve">  "type": "object",</w:t>
        <w:br/>
        <w:t xml:space="preserve">  "properties": {</w:t>
        <w:br/>
        <w:t xml:space="preserve">    "score": {</w:t>
        <w:br/>
        <w:t xml:space="preserve">      "type": "integer",</w:t>
        <w:br/>
        <w:t xml:space="preserve">      "description": "Score from 1 to 5 per rubric anchors",</w:t>
        <w:br/>
        <w:t xml:space="preserve">      "minimum": 1,</w:t>
        <w:br/>
        <w:t xml:space="preserve">      "maximum": 5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"score",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19/24: RB-005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RB-005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Citation integrity and content verification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These are release-gating hybrid/binary checks during evaluator hardening.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**Citation integrity and content verification** (RB-005)</w:t>
        <w:br/>
        <w:br/>
        <w:t>## Pass Criteria</w:t>
        <w:br/>
        <w:br/>
        <w:t>Assume URL prechecks already ran. Pass only if the cited claims remain faithful to the fetched sources and no unsupported citation-backed claim is present.</w:t>
        <w:br/>
        <w:br/>
        <w:t>## Evaluation Rules</w:t>
        <w:br/>
        <w:br/>
        <w:t>1. The criterion is either fully met or not met.</w:t>
        <w:br/>
        <w:t>2. If the evidence is ambiguous or incomplete, score as NOT MET.</w:t>
        <w:br/>
        <w:t>3. Quote the specific evidence that supports your determination.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pass/fail determination.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"Binary pass/fail for Citation integrity and content verification (RB-005)",</w:t>
        <w:br/>
        <w:t xml:space="preserve">  "type": "object",</w:t>
        <w:br/>
        <w:t xml:space="preserve">  "properties": {</w:t>
        <w:br/>
        <w:t xml:space="preserve">    "passed": {</w:t>
        <w:br/>
        <w:t xml:space="preserve">      "type": "boolean",</w:t>
        <w:br/>
        <w:t xml:space="preserve">      "description": "True if the pass criteria are fully met, false otherwise"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"passed",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20/24: RB-009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RB-009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Sub-agents execute in parallel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These are release-gating hybrid/binary checks during evaluator hardening.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**Sub-agents execute in parallel** (RB-009)</w:t>
        <w:br/>
        <w:br/>
        <w:t>## Pass Criteria</w:t>
        <w:br/>
        <w:br/>
        <w:t>Pass only if the trace clearly shows true parallel sub-agent execution, not just multiple task calls.</w:t>
        <w:br/>
        <w:br/>
        <w:t>## Evaluation Rules</w:t>
        <w:br/>
        <w:br/>
        <w:t>1. The criterion is either fully met or not met.</w:t>
        <w:br/>
        <w:t>2. If the evidence is ambiguous or incomplete, score as NOT MET.</w:t>
        <w:br/>
        <w:t>3. Quote the specific evidence that supports your determination.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pass/fail determination.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"Binary pass/fail for Sub-agents execute in parallel (RB-009)",</w:t>
        <w:br/>
        <w:t xml:space="preserve">  "type": "object",</w:t>
        <w:br/>
        <w:t xml:space="preserve">  "properties": {</w:t>
        <w:br/>
        <w:t xml:space="preserve">    "passed": {</w:t>
        <w:br/>
        <w:t xml:space="preserve">      "type": "boolean",</w:t>
        <w:br/>
        <w:t xml:space="preserve">      "description": "True if the pass criteria are fully met, false otherwise"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"passed",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21/24: RB-010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RB-010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Main agent aggregates sub-agent findings after completion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These are release-gating hybrid/binary checks during evaluator hardening.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**Main agent aggregates sub-agent findings after completion** (RB-010)</w:t>
        <w:br/>
        <w:br/>
        <w:t>## Pass Criteria</w:t>
        <w:br/>
        <w:br/>
        <w:t>Pass only if the main agent reads sub-agent findings after those sub-agents complete and uses them in synthesis.</w:t>
        <w:br/>
        <w:br/>
        <w:t>## Evaluation Rules</w:t>
        <w:br/>
        <w:br/>
        <w:t>1. The criterion is either fully met or not met.</w:t>
        <w:br/>
        <w:t>2. If the evidence is ambiguous or incomplete, score as NOT MET.</w:t>
        <w:br/>
        <w:t>3. Quote the specific evidence that supports your determination.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pass/fail determination.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"Binary pass/fail for Main agent aggregates sub-agent findings after completion (RB-010)",</w:t>
        <w:br/>
        <w:t xml:space="preserve">  "type": "object",</w:t>
        <w:br/>
        <w:t xml:space="preserve">  "properties": {</w:t>
        <w:br/>
        <w:t xml:space="preserve">    "passed": {</w:t>
        <w:br/>
        <w:t xml:space="preserve">      "type": "boolean",</w:t>
        <w:br/>
        <w:t xml:space="preserve">      "description": "True if the pass criteria are fully met, false otherwise"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"passed",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22/24: RB-011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RB-011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HITL gate fires before deep-dive research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These are release-gating hybrid/binary checks during evaluator hardening.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**HITL gate fires before deep-dive research** (RB-011)</w:t>
        <w:br/>
        <w:br/>
        <w:t>## Pass Criteria</w:t>
        <w:br/>
        <w:br/>
        <w:t>Pass only if an HITL approval or interrupt happens before the deep-dive verification stage begins.</w:t>
        <w:br/>
        <w:br/>
        <w:t>## Evaluation Rules</w:t>
        <w:br/>
        <w:br/>
        <w:t>1. The criterion is either fully met or not met.</w:t>
        <w:br/>
        <w:t>2. If the evidence is ambiguous or incomplete, score as NOT MET.</w:t>
        <w:br/>
        <w:t>3. Quote the specific evidence that supports your determination.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pass/fail determination.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"Binary pass/fail for HITL gate fires before deep-dive research (RB-011)",</w:t>
        <w:br/>
        <w:t xml:space="preserve">  "type": "object",</w:t>
        <w:br/>
        <w:t xml:space="preserve">  "properties": {</w:t>
        <w:br/>
        <w:t xml:space="preserve">    "passed": {</w:t>
        <w:br/>
        <w:t xml:space="preserve">      "type": "boolean",</w:t>
        <w:br/>
        <w:t xml:space="preserve">      "description": "True if the pass criteria are fully met, false otherwise"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"passed",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23/24: RI-002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RI-002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Research covers all PRD functional requirements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These are release-gating hybrid/binary checks during evaluator hardening.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**Research covers all PRD functional requirements** (RI-002)</w:t>
        <w:br/>
        <w:br/>
        <w:t>## Pass Criteria</w:t>
        <w:br/>
        <w:br/>
        <w:t>Pass only if the full research record (bundle, decomposition, HITL artifacts, and trace evidence when provided) substantively addresses every PRD functional requirement area in the following checklist:</w:t>
        <w:br/>
        <w:br/>
        <w:t>FR-A PRD and Eval Suite Consumption: The agent must read the full PRD artifact (all lines, not truncated).; The agent must read the full eval suite artifact.; The agent must factor both the PRD requirements and eval criteria into its research agenda.; ...</w:t>
        <w:br/>
        <w:t>FR-B Research Decomposition: The agent must decompose the PRD into discrete research domains.; Each domain must cite specific PRD line numbers or sections.; Each domain must map to relevant eval IDs.; ...</w:t>
        <w:br/>
        <w:t>FR-C Skills Utilization: The agent must read pre-loaded skills from `/skills/langchain/`, `/skills/anthropic/`, and `/skills/langsmith/` directories.; The agent must read skill files in full (not truncated to first 100 lines).; The agent must reflect on skill content and internalize it as baseline knowledge.; ...</w:t>
        <w:br/>
        <w:t>FR-D Sub-Agent Delegation: The agent must delegate web research to sub-agents for parallel execution.; The agent must reason explicitly about delegation topology: number of sub-agents, grouping rationale, unique contribution of each, alternatives considered.; Sub-agent task descriptions must include baseline knowledge from skills, specific research questions tied to PRD requirements, and expected output format.; ...</w:t>
        <w:br/>
        <w:t>FR-E SME Consultation: The agent must consult all Twitter/X handles provided in configuration.; The agent must search each handle for content relevant to the research domains.; The agent must contextualize SME perspectives by tying them to findings from docs and skills.; ...</w:t>
        <w:br/>
        <w:t>FR-F Anthropic Model Research: The agent must research the current frontier model's full capability matrix: context window, max output tokens, supported modalities, tool use capabilities, extended thinking, native tools.; The agent must research pricing and rate limits.; The agent must research tool_as_code / programmatic tool calling capabilities.; ...</w:t>
        <w:br/>
        <w:t>FR-G Citation and Source Tracking: Every finding in the research bundle must have a citation.; Citations must include source type (official docs, API reference, tweet, blog post, source code, skill file).; Citations must include a URL or file path reference.; ...</w:t>
        <w:br/>
        <w:t>FR-H Gap and Contradiction Remediation: After collecting sub-agent findings, the agent must systematically identify gaps and contradictions.; The agent must diagnose root causes for each gap or contradiction.; The agent must create a remediation plan with specific actions.; ...</w:t>
        <w:br/>
        <w:t>FR-I HITL Research Clusters: Before deep-dive verification, the agent must group research targets into themed clusters.; Each cluster must explain what will be investigated and why.; Each target must specify what the agent expects to learn.; ...</w:t>
        <w:br/>
        <w:t>FR-J Research Bundle Output: The agent must produce a research bundle at `artifacts/research/research-bundle.md`.; The bundle must include YAML frontmatter with lineage tracing to all input artifacts.; The bundle must be organized by topic, not by source or sub-agent.; ...</w:t>
        <w:br/>
        <w:t>FR-K Spec-Writer Feedback Loop: The agent must accept targeted research requests from the spec-writer.; The agent must execute focused follow-up research on the requested topic.; The agent must update the research bundle with additional findings.</w:t>
        <w:br/>
        <w:br/>
        <w:t>## Evaluation Rules</w:t>
        <w:br/>
        <w:br/>
        <w:t>1. The criterion is either fully met or not met.</w:t>
        <w:br/>
        <w:t>2. If the evidence is ambiguous or incomplete, score as NOT MET.</w:t>
        <w:br/>
        <w:t>3. Quote the specific evidence that supports your determination.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pass/fail determination.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"Binary pass/fail for Research covers all PRD functional requirements (RI-002)",</w:t>
        <w:br/>
        <w:t xml:space="preserve">  "type": "object",</w:t>
        <w:br/>
        <w:t xml:space="preserve">  "properties": {</w:t>
        <w:br/>
        <w:t xml:space="preserve">    "passed": {</w:t>
        <w:br/>
        <w:t xml:space="preserve">      "type": "boolean",</w:t>
        <w:br/>
        <w:t xml:space="preserve">      "description": "True if the pass criteria are fully met, false otherwise"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"passed",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Profile 24/24: RI-003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4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 ID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RI-003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Research Agent: Research covers eval implications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binary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Recommended Model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claude-sonnet-4-20250514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Sampling Justification</w:t>
            </w:r>
          </w:p>
        </w:tc>
        <w:tc>
          <w:tcPr>
            <w:tcW w:type="dxa" w:w="6480"/>
            <w:shd w:val="clear" w:color="auto" w:fill="EDF2F7"/>
          </w:tcPr>
          <w:p>
            <w:r>
              <w:rPr>
                <w:sz w:val="18"/>
              </w:rPr>
              <w:t>These are release-gating hybrid/binary checks during evaluator hardening.</w:t>
            </w:r>
          </w:p>
        </w:tc>
      </w:tr>
    </w:tbl>
    <w:p/>
    <w:p>
      <w:pPr>
        <w:pStyle w:val="Heading2"/>
      </w:pPr>
      <w:r>
        <w:t>Full Prompt</w:t>
      </w:r>
    </w:p>
    <w:p>
      <w:r>
        <w:rPr>
          <w:rFonts w:ascii="Courier New" w:hAnsi="Courier New"/>
          <w:sz w:val="14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  <w:br/>
        <w:br/>
        <w:t>You are evaluating: **Research covers eval implications** (RI-003)</w:t>
        <w:br/>
        <w:br/>
        <w:t>## Pass Criteria</w:t>
        <w:br/>
        <w:br/>
        <w:t>Pass only if the research record addresses tooling, dataset, evaluator, experiment, and trace implications needed to implement the eval suite.</w:t>
        <w:br/>
        <w:br/>
        <w:t>## Evaluation Rules</w:t>
        <w:br/>
        <w:br/>
        <w:t>1. The criterion is either fully met or not met.</w:t>
        <w:br/>
        <w:t>2. If the evidence is ambiguous or incomplete, score as NOT MET.</w:t>
        <w:br/>
        <w:t>3. Quote the specific evidence that supports your determination.</w:t>
        <w:br/>
        <w:br/>
        <w:t>## Evaluation Task</w:t>
        <w:br/>
        <w:br/>
        <w:t>Please grade the following example according to the above instructions:</w:t>
        <w:br/>
        <w:br/>
        <w:t>&lt;example&gt;</w:t>
        <w:br/>
        <w:t>&lt;input&gt;</w:t>
        <w:br/>
        <w:t>{{input}}</w:t>
        <w:br/>
        <w:t>&lt;/input&gt;</w:t>
        <w:br/>
        <w:br/>
        <w:t>&lt;output&gt;</w:t>
        <w:br/>
        <w:t>{{output}}</w:t>
        <w:br/>
        <w:t>&lt;/output&gt;</w:t>
        <w:br/>
        <w:br/>
        <w:t>&lt;reference_outputs&gt;</w:t>
        <w:br/>
        <w:t>{{reference}}</w:t>
        <w:br/>
        <w:t>&lt;/reference_outputs&gt;</w:t>
        <w:br/>
        <w:t>&lt;/example&gt;</w:t>
        <w:br/>
        <w:br/>
        <w:t>Provide your reasoning first, then your pass/fail determination.</w:t>
      </w:r>
    </w:p>
    <w:p>
      <w:pPr>
        <w:pStyle w:val="Heading2"/>
      </w:pPr>
      <w:r>
        <w:t>Feedback Configuration</w:t>
      </w:r>
    </w:p>
    <w:p>
      <w:r>
        <w:rPr>
          <w:rFonts w:ascii="Courier New" w:hAnsi="Courier New"/>
          <w:sz w:val="16"/>
        </w:rPr>
        <w:t>{</w:t>
        <w:br/>
        <w:t xml:space="preserve">  "title": "extract",</w:t>
        <w:br/>
        <w:t xml:space="preserve">  "description": "Binary pass/fail for Research covers eval implications (RI-003)",</w:t>
        <w:br/>
        <w:t xml:space="preserve">  "type": "object",</w:t>
        <w:br/>
        <w:t xml:space="preserve">  "properties": {</w:t>
        <w:br/>
        <w:t xml:space="preserve">    "passed": {</w:t>
        <w:br/>
        <w:t xml:space="preserve">      "type": "boolean",</w:t>
        <w:br/>
        <w:t xml:space="preserve">      "description": "True if the pass criteria are fully met, false otherwise"</w:t>
        <w:br/>
        <w:t xml:space="preserve">    },</w:t>
        <w:br/>
        <w:t xml:space="preserve">    "comment": {</w:t>
        <w:br/>
        <w:t xml:space="preserve">      "type": "string",</w:t>
        <w:br/>
        <w:t xml:space="preserve">      "description": "Short reasoning summary"</w:t>
        <w:br/>
        <w:t xml:space="preserve">    },</w:t>
        <w:br/>
        <w:t xml:space="preserve">    "confidence": {</w:t>
        <w:br/>
        <w:t xml:space="preserve">      "type": "string",</w:t>
        <w:br/>
        <w:t xml:space="preserve">      "description": "HIGH, MEDIUM, or LOW confidence in the judgment"</w:t>
        <w:br/>
        <w:t xml:space="preserve">    },</w:t>
        <w:br/>
        <w:t xml:space="preserve">    "flags": {</w:t>
        <w:br/>
        <w:t xml:space="preserve">      "type": "array",</w:t>
        <w:br/>
        <w:t xml:space="preserve">      "items": {</w:t>
        <w:br/>
        <w:t xml:space="preserve">        "type": "string"</w:t>
        <w:br/>
        <w:t xml:space="preserve">      },</w:t>
        <w:br/>
        <w:t xml:space="preserve">      "description": "Optional evaluation concerns such as missing evidence"</w:t>
        <w:br/>
        <w:t xml:space="preserve">    }</w:t>
        <w:br/>
        <w:t xml:space="preserve">  },</w:t>
        <w:br/>
        <w:t xml:space="preserve">  "required": [</w:t>
        <w:br/>
        <w:t xml:space="preserve">    "passed",</w:t>
        <w:br/>
        <w:t xml:space="preserve">    "comment"</w:t>
        <w:br/>
        <w:t xml:space="preserve">  ],</w:t>
        <w:br/>
        <w:t xml:space="preserve">  "strict": true</w:t>
        <w:br/>
        <w:t>}</w:t>
      </w:r>
    </w:p>
    <w:p>
      <w:r>
        <w:br w:type="page"/>
      </w:r>
    </w:p>
    <w:p>
      <w:pPr>
        <w:pStyle w:val="Heading1"/>
      </w:pPr>
      <w:r>
        <w:t>Appendix: Shared System Preamble</w:t>
      </w:r>
    </w:p>
    <w:p>
      <w:r>
        <w:t>The following preamble is prepended to every LLM judge prompt, establishing universal evaluation principles:</w:t>
      </w:r>
    </w:p>
    <w:p>
      <w:r>
        <w:rPr>
          <w:rFonts w:ascii="Courier New" w:hAnsi="Courier New"/>
          <w:sz w:val="18"/>
        </w:rPr>
        <w:t>You are an expert evaluation judge for AI agent systems. You assess the quality of an AI research agent's outputs and behaviors against one specific rubric.</w:t>
        <w:br/>
        <w:br/>
        <w:t>CRITICAL EVALUATION PRINCIPLES:</w:t>
        <w:br/>
        <w:t>1. Score ONLY from the provided materials.</w:t>
        <w:br/>
        <w:t>2. Do NOT default to middle scores when uncertain; score conservatively.</w:t>
        <w:br/>
        <w:t>3. A score of 4 means production-worthy with only minor gaps. A score of 3 is below the bar.</w:t>
        <w:br/>
        <w:t>4. Quote or cite specific evidence for every conclusion.</w:t>
        <w:br/>
        <w:t>5. Consider missing evidence as a negative signal.</w:t>
        <w:br/>
        <w:t>6. Do NOT hallucinate content that is not present in the example.</w:t>
        <w:br/>
        <w:br/>
        <w:t>Analyze carefully. Provide your reasoning first, then your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