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6FA64" w14:textId="0C81E34C" w:rsidR="00650BDD" w:rsidRDefault="00000000">
      <w:pPr>
        <w:pStyle w:val="Heading1"/>
      </w:pPr>
      <w:r>
        <w:t>data_dictionary</w:t>
      </w:r>
    </w:p>
    <w:p w14:paraId="4CC0AE50" w14:textId="77777777" w:rsidR="00650BDD" w:rsidRDefault="00000000">
      <w:pPr>
        <w:pStyle w:val="BodyText"/>
      </w:pPr>
      <w:r>
        <w:t xml:space="preserve">The package uses </w:t>
      </w:r>
      <w:r>
        <w:rPr>
          <w:b/>
        </w:rPr>
        <w:t>real data</w:t>
      </w:r>
      <w:r>
        <w:t xml:space="preserve">: open-access sources (WHO/GHO, DHS subnational indicators, Ghana Health Service routine surveillance, </w:t>
      </w:r>
      <w:proofErr w:type="spellStart"/>
      <w:r>
        <w:t>geoBoundaries</w:t>
      </w:r>
      <w:proofErr w:type="spellEnd"/>
      <w:r>
        <w:t xml:space="preserve">) plus a de-identified extract of the </w:t>
      </w:r>
      <w:r>
        <w:rPr>
          <w:b/>
        </w:rPr>
        <w:t>licensed Ghana 2022 Demographic and Health Survey</w:t>
      </w:r>
      <w:r>
        <w:t> </w:t>
      </w:r>
      <w:r>
        <w:rPr>
          <w:b/>
        </w:rPr>
        <w:t>(DHS)</w:t>
      </w:r>
      <w:r>
        <w:t xml:space="preserve"> household microdata (</w:t>
      </w:r>
      <w:r>
        <w:rPr>
          <w:rFonts w:ascii="Liberation Mono" w:hAnsi="Liberation Mono"/>
        </w:rPr>
        <w:t>data/ghana_mis_sample.csv</w:t>
      </w:r>
      <w:r>
        <w:t>), used with the instructor's DHS data-use authorization.</w:t>
      </w:r>
    </w:p>
    <w:p w14:paraId="16EC00B1" w14:textId="77777777" w:rsidR="00650BDD" w:rsidRDefault="00000000">
      <w:pPr>
        <w:pStyle w:val="BodyText"/>
      </w:pPr>
      <w:r>
        <w:rPr>
          <w:b/>
        </w:rPr>
        <w:t>Region scheme:</w:t>
      </w:r>
      <w:r>
        <w:t xml:space="preserve"> Ghana </w:t>
      </w:r>
      <w:proofErr w:type="spellStart"/>
      <w:r>
        <w:t>reorganised</w:t>
      </w:r>
      <w:proofErr w:type="spellEnd"/>
      <w:r>
        <w:t xml:space="preserve"> from 10 to 16 administrative regions (2018/2022). The 2022 DHS uses the </w:t>
      </w:r>
      <w:r>
        <w:rPr>
          <w:b/>
        </w:rPr>
        <w:t>16-region</w:t>
      </w:r>
      <w:r>
        <w:t xml:space="preserve"> coding, and all course datasets are aligned to it via </w:t>
      </w:r>
      <w:r>
        <w:rPr>
          <w:rFonts w:ascii="Liberation Mono" w:hAnsi="Liberation Mono"/>
        </w:rPr>
        <w:t>hv024</w:t>
      </w:r>
      <w:r>
        <w:t xml:space="preserve"> (1-16).</w:t>
      </w:r>
    </w:p>
    <w:p w14:paraId="76E340AB" w14:textId="77777777" w:rsidR="00650BDD" w:rsidRDefault="00000000">
      <w:pPr>
        <w:pStyle w:val="Heading2"/>
      </w:pPr>
      <w:proofErr w:type="gramStart"/>
      <w:r>
        <w:t>data/ghana_mis_sample.csv  (</w:t>
      </w:r>
      <w:proofErr w:type="gramEnd"/>
      <w:r>
        <w:t>Ghana 2022 DHS household extract - de-identified)</w:t>
      </w:r>
    </w:p>
    <w:p w14:paraId="0734CD12" w14:textId="77777777" w:rsidR="00650BDD" w:rsidRDefault="00000000">
      <w:pPr>
        <w:pStyle w:val="BodyText"/>
      </w:pPr>
      <w:r>
        <w:t xml:space="preserve">One row per household (17,933 households, 618 clusters, 16 regions). Extracted from the licensed </w:t>
      </w:r>
      <w:r>
        <w:rPr>
          <w:rFonts w:ascii="Liberation Mono" w:hAnsi="Liberation Mono"/>
        </w:rPr>
        <w:t>GHHR8CFL.DTA</w:t>
      </w:r>
      <w:r>
        <w:t xml:space="preserve"> (household recode) by </w:t>
      </w:r>
      <w:proofErr w:type="spellStart"/>
      <w:r>
        <w:rPr>
          <w:rFonts w:ascii="Liberation Mono" w:hAnsi="Liberation Mono"/>
        </w:rPr>
        <w:t>data_prep</w:t>
      </w:r>
      <w:proofErr w:type="spellEnd"/>
      <w:r>
        <w:rPr>
          <w:rFonts w:ascii="Liberation Mono" w:hAnsi="Liberation Mono"/>
        </w:rPr>
        <w:t>/build_mis_sample.py</w:t>
      </w:r>
      <w:r>
        <w:t>. No identifying variables are retained. Licensed - treat as confidential.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50BDD" w14:paraId="480F19A1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ABE337" w14:textId="77777777" w:rsidR="00650BDD" w:rsidRDefault="00000000">
            <w:pPr>
              <w:pStyle w:val="TableHeading"/>
              <w:jc w:val="left"/>
            </w:pPr>
            <w:r>
              <w:t>column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866E2" w14:textId="77777777" w:rsidR="00650BDD" w:rsidRDefault="00000000">
            <w:pPr>
              <w:pStyle w:val="TableHeading"/>
              <w:jc w:val="left"/>
            </w:pPr>
            <w:r>
              <w:t>type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CFC4E5" w14:textId="77777777" w:rsidR="00650BDD" w:rsidRDefault="00000000">
            <w:pPr>
              <w:pStyle w:val="TableHeading"/>
              <w:jc w:val="left"/>
            </w:pPr>
            <w:r>
              <w:t>source (DHS code)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14209" w14:textId="77777777" w:rsidR="00650BDD" w:rsidRDefault="00000000">
            <w:pPr>
              <w:pStyle w:val="TableHeading"/>
              <w:jc w:val="left"/>
            </w:pPr>
            <w:r>
              <w:t>notes</w:t>
            </w:r>
          </w:p>
        </w:tc>
      </w:tr>
      <w:tr w:rsidR="00650BDD" w14:paraId="75B55440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656FE79" w14:textId="77777777" w:rsidR="00650BDD" w:rsidRDefault="00000000">
            <w:pPr>
              <w:pStyle w:val="TableContents"/>
            </w:pPr>
            <w:r>
              <w:t>cluster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26D1849" w14:textId="77777777" w:rsidR="00650BDD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E49886E" w14:textId="77777777" w:rsidR="00650BDD" w:rsidRDefault="00000000">
            <w:pPr>
              <w:pStyle w:val="TableContents"/>
            </w:pPr>
            <w:r>
              <w:t>hv001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3AA9F" w14:textId="77777777" w:rsidR="00650BDD" w:rsidRDefault="00000000">
            <w:pPr>
              <w:pStyle w:val="TableContents"/>
            </w:pPr>
            <w:r>
              <w:t xml:space="preserve">survey cluster - the sampling-unit anchor (do NOT average across clusters as </w:t>
            </w:r>
            <w:proofErr w:type="spellStart"/>
            <w:r>
              <w:t>i.i.d.</w:t>
            </w:r>
            <w:proofErr w:type="spellEnd"/>
            <w:r>
              <w:t>)</w:t>
            </w:r>
          </w:p>
        </w:tc>
      </w:tr>
      <w:tr w:rsidR="00650BDD" w14:paraId="527449E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86E07D2" w14:textId="77777777" w:rsidR="00650BDD" w:rsidRDefault="00000000">
            <w:pPr>
              <w:pStyle w:val="TableContents"/>
            </w:pPr>
            <w:r>
              <w:t>household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02EE4C5" w14:textId="77777777" w:rsidR="00650BDD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20B3F78" w14:textId="77777777" w:rsidR="00650BDD" w:rsidRDefault="00000000">
            <w:pPr>
              <w:pStyle w:val="TableContents"/>
            </w:pPr>
            <w:r>
              <w:t>hv002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EB9A1" w14:textId="77777777" w:rsidR="00650BDD" w:rsidRDefault="00000000">
            <w:pPr>
              <w:pStyle w:val="TableContents"/>
            </w:pPr>
            <w:r>
              <w:t>household number within cluster</w:t>
            </w:r>
          </w:p>
        </w:tc>
      </w:tr>
      <w:tr w:rsidR="00650BDD" w14:paraId="6A943D8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244ED47" w14:textId="77777777" w:rsidR="00650BDD" w:rsidRDefault="00000000">
            <w:pPr>
              <w:pStyle w:val="TableContents"/>
            </w:pPr>
            <w:r>
              <w:t>region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94F9103" w14:textId="77777777" w:rsidR="00650BDD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C7B0039" w14:textId="77777777" w:rsidR="00650BDD" w:rsidRDefault="00000000">
            <w:pPr>
              <w:pStyle w:val="TableContents"/>
            </w:pPr>
            <w:r>
              <w:t>hv024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46645" w14:textId="77777777" w:rsidR="00650BDD" w:rsidRDefault="00000000">
            <w:pPr>
              <w:pStyle w:val="TableContents"/>
            </w:pPr>
            <w:r>
              <w:rPr>
                <w:b/>
              </w:rPr>
              <w:t>2022 16-region code</w:t>
            </w:r>
            <w:r>
              <w:t xml:space="preserve"> (1=Western ... 16=Upper West)</w:t>
            </w:r>
          </w:p>
        </w:tc>
      </w:tr>
      <w:tr w:rsidR="00650BDD" w14:paraId="794BDD7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40A5E48" w14:textId="77777777" w:rsidR="00650BDD" w:rsidRDefault="00000000">
            <w:pPr>
              <w:pStyle w:val="TableContents"/>
            </w:pPr>
            <w:r>
              <w:t>residence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CCFC700" w14:textId="77777777" w:rsidR="00650BDD" w:rsidRDefault="00000000">
            <w:pPr>
              <w:pStyle w:val="TableContents"/>
            </w:pPr>
            <w:r>
              <w:t>str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A12127B" w14:textId="77777777" w:rsidR="00650BDD" w:rsidRDefault="00000000">
            <w:pPr>
              <w:pStyle w:val="TableContents"/>
            </w:pPr>
            <w:r>
              <w:t>hv025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DD76" w14:textId="77777777" w:rsidR="00650BDD" w:rsidRDefault="00000000">
            <w:pPr>
              <w:pStyle w:val="TableContents"/>
            </w:pPr>
            <w:r>
              <w:t>'urban' / 'rural' (1/2 recoded)</w:t>
            </w:r>
          </w:p>
        </w:tc>
      </w:tr>
      <w:tr w:rsidR="00650BDD" w14:paraId="2CDDC7F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E7C2A1E" w14:textId="77777777" w:rsidR="00650BDD" w:rsidRDefault="00000000">
            <w:pPr>
              <w:pStyle w:val="TableContents"/>
            </w:pPr>
            <w:proofErr w:type="spellStart"/>
            <w:r>
              <w:t>sample_weight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C68C5E6" w14:textId="77777777" w:rsidR="00650BDD" w:rsidRDefault="00000000">
            <w:pPr>
              <w:pStyle w:val="TableContents"/>
            </w:pPr>
            <w:r>
              <w:t>float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A7CCBEA" w14:textId="77777777" w:rsidR="00650BDD" w:rsidRDefault="00000000">
            <w:pPr>
              <w:pStyle w:val="TableContents"/>
            </w:pPr>
            <w:r>
              <w:t>hv005 / 1e6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7B52A" w14:textId="77777777" w:rsidR="00650BDD" w:rsidRDefault="00000000">
            <w:pPr>
              <w:pStyle w:val="TableContents"/>
            </w:pPr>
            <w:r>
              <w:t>sampling weight factor (design-effect / weighted-estimate lesson)</w:t>
            </w:r>
          </w:p>
        </w:tc>
      </w:tr>
      <w:tr w:rsidR="00650BDD" w14:paraId="692D45C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34D92BE" w14:textId="77777777" w:rsidR="00650BDD" w:rsidRDefault="00000000">
            <w:pPr>
              <w:pStyle w:val="TableContents"/>
            </w:pPr>
            <w:proofErr w:type="spellStart"/>
            <w:r>
              <w:t>wealth_index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2036374" w14:textId="77777777" w:rsidR="00650BDD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70B5094" w14:textId="77777777" w:rsidR="00650BDD" w:rsidRDefault="00000000">
            <w:pPr>
              <w:pStyle w:val="TableContents"/>
            </w:pPr>
            <w:r>
              <w:t>hv270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F05C6" w14:textId="77777777" w:rsidR="00650BDD" w:rsidRDefault="00000000">
            <w:pPr>
              <w:pStyle w:val="TableContents"/>
            </w:pPr>
            <w:r>
              <w:t>combined wealth index (1 poorest ... 5 richest)</w:t>
            </w:r>
          </w:p>
        </w:tc>
      </w:tr>
      <w:tr w:rsidR="00650BDD" w14:paraId="5446A19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8DA1299" w14:textId="77777777" w:rsidR="00650BDD" w:rsidRDefault="00000000">
            <w:pPr>
              <w:pStyle w:val="TableContents"/>
            </w:pPr>
            <w:proofErr w:type="spellStart"/>
            <w:r>
              <w:t>has_net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108395F" w14:textId="77777777" w:rsidR="00650BDD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38DB76C" w14:textId="77777777" w:rsidR="00650BDD" w:rsidRDefault="00000000">
            <w:pPr>
              <w:pStyle w:val="TableContents"/>
            </w:pPr>
            <w:r>
              <w:t>hv227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6FC5" w14:textId="77777777" w:rsidR="00650BDD" w:rsidRDefault="00000000">
            <w:pPr>
              <w:pStyle w:val="TableContents"/>
            </w:pPr>
            <w:r>
              <w:t>household has mosquito bed net for sleeping (1/0)</w:t>
            </w:r>
          </w:p>
        </w:tc>
      </w:tr>
      <w:tr w:rsidR="00650BDD" w14:paraId="1F08F43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4B32E6C" w14:textId="77777777" w:rsidR="00650BDD" w:rsidRDefault="00000000">
            <w:pPr>
              <w:pStyle w:val="TableContents"/>
            </w:pPr>
            <w:proofErr w:type="spellStart"/>
            <w:r>
              <w:t>num_nets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908C105" w14:textId="77777777" w:rsidR="00650BDD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FE1CA36" w14:textId="77777777" w:rsidR="00650BDD" w:rsidRDefault="00000000">
            <w:pPr>
              <w:pStyle w:val="TableContents"/>
            </w:pPr>
            <w:r>
              <w:t>hml1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5AF3" w14:textId="77777777" w:rsidR="00650BDD" w:rsidRDefault="00000000">
            <w:pPr>
              <w:pStyle w:val="TableContents"/>
            </w:pPr>
            <w:r>
              <w:t>number of mosquito bed nets</w:t>
            </w:r>
          </w:p>
        </w:tc>
      </w:tr>
      <w:tr w:rsidR="00650BDD" w14:paraId="01CD4E1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58ED1CE" w14:textId="77777777" w:rsidR="00650BDD" w:rsidRDefault="00000000">
            <w:pPr>
              <w:pStyle w:val="TableContents"/>
            </w:pPr>
            <w:proofErr w:type="spellStart"/>
            <w:r>
              <w:t>children_under_net_last_night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3139929" w14:textId="77777777" w:rsidR="00650BDD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1E7A51D" w14:textId="77777777" w:rsidR="00650BDD" w:rsidRDefault="00000000">
            <w:pPr>
              <w:pStyle w:val="TableContents"/>
            </w:pPr>
            <w:r>
              <w:t>hml2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646F8" w14:textId="77777777" w:rsidR="00650BDD" w:rsidRDefault="00000000">
            <w:pPr>
              <w:pStyle w:val="TableContents"/>
            </w:pPr>
            <w:r>
              <w:t>children under a net the previous night</w:t>
            </w:r>
          </w:p>
        </w:tc>
      </w:tr>
      <w:tr w:rsidR="00650BDD" w14:paraId="172C026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C3AAD50" w14:textId="77777777" w:rsidR="00650BDD" w:rsidRDefault="00000000">
            <w:pPr>
              <w:pStyle w:val="TableContents"/>
            </w:pPr>
            <w:proofErr w:type="spellStart"/>
            <w:r>
              <w:t>eligible_children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217BCCB" w14:textId="77777777" w:rsidR="00650BDD" w:rsidRDefault="00000000">
            <w:pPr>
              <w:pStyle w:val="TableContents"/>
            </w:pPr>
            <w:r>
              <w:t>int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3B28359" w14:textId="77777777" w:rsidR="00650BDD" w:rsidRDefault="00000000">
            <w:pPr>
              <w:pStyle w:val="TableContents"/>
            </w:pPr>
            <w:r>
              <w:t>hv035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5D1BD" w14:textId="77777777" w:rsidR="00650BDD" w:rsidRDefault="00000000">
            <w:pPr>
              <w:pStyle w:val="TableContents"/>
            </w:pPr>
            <w:r>
              <w:t>eligible children for hemoglobin / malaria testing</w:t>
            </w:r>
          </w:p>
        </w:tc>
      </w:tr>
    </w:tbl>
    <w:p w14:paraId="0E65BD03" w14:textId="77777777" w:rsidR="00650BDD" w:rsidRDefault="00650BDD">
      <w:pPr>
        <w:pStyle w:val="BodyText"/>
      </w:pPr>
    </w:p>
    <w:p w14:paraId="7010C30D" w14:textId="77777777" w:rsidR="00650BDD" w:rsidRDefault="00000000">
      <w:pPr>
        <w:pStyle w:val="BodyText"/>
      </w:pPr>
      <w:r>
        <w:rPr>
          <w:b/>
        </w:rPr>
        <w:lastRenderedPageBreak/>
        <w:t>Real patterns you will find (verify in your notebook):</w:t>
      </w:r>
    </w:p>
    <w:p w14:paraId="7E857F0D" w14:textId="77777777" w:rsidR="00650BDD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A strong regional and urban/rural gap in net ownership (equity material for LO5).</w:t>
      </w:r>
    </w:p>
    <w:p w14:paraId="62681F70" w14:textId="77777777" w:rsidR="00650BDD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Many households own </w:t>
      </w:r>
      <w:r>
        <w:rPr>
          <w:b/>
        </w:rPr>
        <w:t>zero</w:t>
      </w:r>
      <w:r>
        <w:t xml:space="preserve"> nets (5,208 of 17,933) - count-data material for Theme A.</w:t>
      </w:r>
    </w:p>
    <w:p w14:paraId="4F8B067F" w14:textId="77777777" w:rsidR="00650BDD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 xml:space="preserve">Per-cluster net counts are </w:t>
      </w:r>
      <w:r>
        <w:rPr>
          <w:b/>
        </w:rPr>
        <w:t>over-dispersed</w:t>
      </w:r>
      <w:r>
        <w:t xml:space="preserve"> (variance/mean well above 1) - Poisson vs Negative-Binomial material.</w:t>
      </w:r>
    </w:p>
    <w:p w14:paraId="238504D0" w14:textId="77777777" w:rsidR="00650BDD" w:rsidRDefault="00000000">
      <w:pPr>
        <w:pStyle w:val="Heading2"/>
        <w:numPr>
          <w:ilvl w:val="0"/>
          <w:numId w:val="0"/>
        </w:numPr>
      </w:pPr>
      <w:proofErr w:type="gramStart"/>
      <w:r>
        <w:t>data/ghana_region_malaria.csv  (</w:t>
      </w:r>
      <w:proofErr w:type="gramEnd"/>
      <w:r>
        <w:t>DHS subnational indicators, all regions)</w:t>
      </w:r>
    </w:p>
    <w:p w14:paraId="41166EC3" w14:textId="77777777" w:rsidR="00650BDD" w:rsidRDefault="00000000">
      <w:pPr>
        <w:pStyle w:val="BodyText"/>
      </w:pPr>
      <w:r>
        <w:t xml:space="preserve">One row per (region x survey), covering </w:t>
      </w:r>
      <w:r>
        <w:rPr>
          <w:b/>
        </w:rPr>
        <w:t>every</w:t>
      </w:r>
      <w:r>
        <w:t xml:space="preserve"> Ghana region across six surveys (2003, 2008, 2014, 2016, 2019, 2022). Built by </w:t>
      </w:r>
      <w:r>
        <w:rPr>
          <w:rFonts w:ascii="Liberation Mono" w:hAnsi="Liberation Mono"/>
        </w:rPr>
        <w:t>data_prep/build_region_dataset.py</w:t>
      </w:r>
      <w:r>
        <w:t xml:space="preserve"> from the DHS subnational tables. This is the file that removes the 3-region limitation of the routine data: it has region-level prevalence and ITN coverage for the whole country, </w:t>
      </w:r>
      <w:r>
        <w:rPr>
          <w:b/>
        </w:rPr>
        <w:t>with published confidence intervals</w:t>
      </w:r>
      <w:r>
        <w:t>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61"/>
        <w:gridCol w:w="1134"/>
        <w:gridCol w:w="2126"/>
        <w:gridCol w:w="3107"/>
      </w:tblGrid>
      <w:tr w:rsidR="00650BDD" w14:paraId="22A0A064" w14:textId="77777777" w:rsidTr="0012381F">
        <w:trPr>
          <w:tblHeader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A40875" w14:textId="77777777" w:rsidR="00650BDD" w:rsidRDefault="00000000">
            <w:pPr>
              <w:pStyle w:val="TableHeading"/>
              <w:jc w:val="left"/>
            </w:pPr>
            <w:r>
              <w:t>column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52D45" w14:textId="77777777" w:rsidR="00650BDD" w:rsidRDefault="00000000">
            <w:pPr>
              <w:pStyle w:val="TableHeading"/>
              <w:jc w:val="left"/>
            </w:pPr>
            <w:r>
              <w:t>type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0695D2" w14:textId="77777777" w:rsidR="00650BDD" w:rsidRDefault="00000000">
            <w:pPr>
              <w:pStyle w:val="TableHeading"/>
              <w:jc w:val="left"/>
            </w:pPr>
            <w:r>
              <w:t>source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E668B" w14:textId="77777777" w:rsidR="00650BDD" w:rsidRDefault="00000000">
            <w:pPr>
              <w:pStyle w:val="TableHeading"/>
              <w:jc w:val="left"/>
            </w:pPr>
            <w:r>
              <w:t>notes</w:t>
            </w:r>
          </w:p>
        </w:tc>
      </w:tr>
      <w:tr w:rsidR="00650BDD" w14:paraId="51EDFC85" w14:textId="77777777" w:rsidTr="0012381F">
        <w:tc>
          <w:tcPr>
            <w:tcW w:w="3261" w:type="dxa"/>
            <w:tcBorders>
              <w:left w:val="single" w:sz="4" w:space="0" w:color="000000"/>
              <w:bottom w:val="single" w:sz="4" w:space="0" w:color="000000"/>
            </w:tcBorders>
          </w:tcPr>
          <w:p w14:paraId="0735D128" w14:textId="77777777" w:rsidR="00650BDD" w:rsidRDefault="00000000">
            <w:pPr>
              <w:pStyle w:val="TableContents"/>
            </w:pPr>
            <w:proofErr w:type="spellStart"/>
            <w:r>
              <w:t>region_name</w:t>
            </w:r>
            <w:proofErr w:type="spellEnd"/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</w:tcPr>
          <w:p w14:paraId="36A5A12E" w14:textId="77777777" w:rsidR="00650BDD" w:rsidRDefault="00000000">
            <w:pPr>
              <w:pStyle w:val="TableContents"/>
            </w:pPr>
            <w:r>
              <w:t>str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</w:tcPr>
          <w:p w14:paraId="0B253DA7" w14:textId="77777777" w:rsidR="00650BDD" w:rsidRDefault="00000000">
            <w:pPr>
              <w:pStyle w:val="TableContents"/>
            </w:pPr>
            <w:r>
              <w:t xml:space="preserve">DHS </w:t>
            </w:r>
            <w:proofErr w:type="spellStart"/>
            <w:r>
              <w:t>CharacteristicLabel</w:t>
            </w:r>
            <w:proofErr w:type="spellEnd"/>
          </w:p>
        </w:tc>
        <w:tc>
          <w:tcPr>
            <w:tcW w:w="3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ADE46" w14:textId="77777777" w:rsidR="00650BDD" w:rsidRDefault="00000000">
            <w:pPr>
              <w:pStyle w:val="TableContents"/>
            </w:pPr>
            <w:r>
              <w:t>cleaned region name (pre/post-2022 variants labelled)</w:t>
            </w:r>
          </w:p>
        </w:tc>
      </w:tr>
      <w:tr w:rsidR="00650BDD" w14:paraId="52957CD1" w14:textId="77777777" w:rsidTr="0012381F">
        <w:tc>
          <w:tcPr>
            <w:tcW w:w="3261" w:type="dxa"/>
            <w:tcBorders>
              <w:left w:val="single" w:sz="4" w:space="0" w:color="000000"/>
              <w:bottom w:val="single" w:sz="4" w:space="0" w:color="000000"/>
            </w:tcBorders>
          </w:tcPr>
          <w:p w14:paraId="31FD5308" w14:textId="77777777" w:rsidR="00650BDD" w:rsidRDefault="00000000">
            <w:pPr>
              <w:pStyle w:val="TableContents"/>
            </w:pPr>
            <w:proofErr w:type="spellStart"/>
            <w:r>
              <w:t>dhs_region_code</w:t>
            </w:r>
            <w:proofErr w:type="spellEnd"/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</w:tcPr>
          <w:p w14:paraId="5E673624" w14:textId="77777777" w:rsidR="00650BDD" w:rsidRDefault="00000000">
            <w:pPr>
              <w:pStyle w:val="TableContents"/>
            </w:pPr>
            <w:r>
              <w:t>int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</w:tcPr>
          <w:p w14:paraId="3894F3EC" w14:textId="77777777" w:rsidR="00650BDD" w:rsidRDefault="00000000">
            <w:pPr>
              <w:pStyle w:val="TableContents"/>
            </w:pPr>
            <w:r>
              <w:t xml:space="preserve">DHS </w:t>
            </w:r>
            <w:proofErr w:type="spellStart"/>
            <w:r>
              <w:t>CharacteristicId</w:t>
            </w:r>
            <w:proofErr w:type="spellEnd"/>
            <w:r>
              <w:t xml:space="preserve"> - 408000</w:t>
            </w:r>
          </w:p>
        </w:tc>
        <w:tc>
          <w:tcPr>
            <w:tcW w:w="3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E6D57" w14:textId="77777777" w:rsidR="00650BDD" w:rsidRDefault="00000000">
            <w:pPr>
              <w:pStyle w:val="TableContents"/>
            </w:pPr>
            <w:r>
              <w:t>DHS API's own code (stable within DHS)</w:t>
            </w:r>
          </w:p>
        </w:tc>
      </w:tr>
      <w:tr w:rsidR="00650BDD" w14:paraId="0A9F3114" w14:textId="77777777" w:rsidTr="0012381F">
        <w:tc>
          <w:tcPr>
            <w:tcW w:w="3261" w:type="dxa"/>
            <w:tcBorders>
              <w:left w:val="single" w:sz="4" w:space="0" w:color="000000"/>
              <w:bottom w:val="single" w:sz="4" w:space="0" w:color="000000"/>
            </w:tcBorders>
          </w:tcPr>
          <w:p w14:paraId="4BE25270" w14:textId="77777777" w:rsidR="00650BDD" w:rsidRDefault="00000000">
            <w:pPr>
              <w:pStyle w:val="TableContents"/>
            </w:pPr>
            <w:r>
              <w:t>hv024_16region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</w:tcPr>
          <w:p w14:paraId="44817DD6" w14:textId="77777777" w:rsidR="00650BDD" w:rsidRDefault="00000000">
            <w:pPr>
              <w:pStyle w:val="TableContents"/>
            </w:pPr>
            <w:r>
              <w:t>int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</w:tcPr>
          <w:p w14:paraId="36C54AD7" w14:textId="77777777" w:rsidR="00650BDD" w:rsidRDefault="00000000">
            <w:pPr>
              <w:pStyle w:val="TableContents"/>
            </w:pPr>
            <w:r>
              <w:t>name -&gt; hv024</w:t>
            </w:r>
          </w:p>
        </w:tc>
        <w:tc>
          <w:tcPr>
            <w:tcW w:w="3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4FA9D" w14:textId="77777777" w:rsidR="00650BDD" w:rsidRDefault="00000000">
            <w:pPr>
              <w:pStyle w:val="TableContents"/>
            </w:pPr>
            <w:r>
              <w:rPr>
                <w:b/>
              </w:rPr>
              <w:t>2022 16-region code</w:t>
            </w:r>
            <w:r>
              <w:t xml:space="preserve"> (join key to </w:t>
            </w:r>
            <w:r>
              <w:rPr>
                <w:rFonts w:ascii="Liberation Mono" w:hAnsi="Liberation Mono"/>
              </w:rPr>
              <w:t>ghana_mis_sample.csv</w:t>
            </w:r>
            <w:r>
              <w:t>); empty for pre-split aggregates</w:t>
            </w:r>
          </w:p>
        </w:tc>
      </w:tr>
      <w:tr w:rsidR="00650BDD" w14:paraId="46C448A0" w14:textId="77777777" w:rsidTr="0012381F">
        <w:tc>
          <w:tcPr>
            <w:tcW w:w="3261" w:type="dxa"/>
            <w:tcBorders>
              <w:left w:val="single" w:sz="4" w:space="0" w:color="000000"/>
              <w:bottom w:val="single" w:sz="4" w:space="0" w:color="000000"/>
            </w:tcBorders>
          </w:tcPr>
          <w:p w14:paraId="182A9027" w14:textId="77777777" w:rsidR="00650BDD" w:rsidRDefault="00000000">
            <w:pPr>
              <w:pStyle w:val="TableContents"/>
            </w:pPr>
            <w:proofErr w:type="spellStart"/>
            <w:r>
              <w:t>survey_year</w:t>
            </w:r>
            <w:proofErr w:type="spellEnd"/>
            <w:r>
              <w:t xml:space="preserve"> / </w:t>
            </w:r>
            <w:proofErr w:type="spellStart"/>
            <w:r>
              <w:t>survey_id</w:t>
            </w:r>
            <w:proofErr w:type="spellEnd"/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</w:tcPr>
          <w:p w14:paraId="33E8F160" w14:textId="77777777" w:rsidR="00650BDD" w:rsidRDefault="00000000">
            <w:pPr>
              <w:pStyle w:val="TableContents"/>
            </w:pPr>
            <w:r>
              <w:t>int/str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</w:tcPr>
          <w:p w14:paraId="0A80B51D" w14:textId="77777777" w:rsidR="00650BDD" w:rsidRDefault="00000000">
            <w:pPr>
              <w:pStyle w:val="TableContents"/>
            </w:pPr>
            <w:r>
              <w:t>DHS</w:t>
            </w:r>
          </w:p>
        </w:tc>
        <w:tc>
          <w:tcPr>
            <w:tcW w:w="3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0C6B9" w14:textId="77777777" w:rsidR="00650BDD" w:rsidRDefault="00000000">
            <w:pPr>
              <w:pStyle w:val="TableContents"/>
            </w:pPr>
            <w:r>
              <w:t>e.g. 2022 / GH2022DHS</w:t>
            </w:r>
          </w:p>
        </w:tc>
      </w:tr>
      <w:tr w:rsidR="00650BDD" w14:paraId="7D6970B6" w14:textId="77777777" w:rsidTr="0012381F">
        <w:tc>
          <w:tcPr>
            <w:tcW w:w="3261" w:type="dxa"/>
            <w:tcBorders>
              <w:left w:val="single" w:sz="4" w:space="0" w:color="000000"/>
              <w:bottom w:val="single" w:sz="4" w:space="0" w:color="000000"/>
            </w:tcBorders>
          </w:tcPr>
          <w:p w14:paraId="7322FC69" w14:textId="77777777" w:rsidR="00650BDD" w:rsidRDefault="00000000">
            <w:pPr>
              <w:pStyle w:val="TableContents"/>
            </w:pPr>
            <w:proofErr w:type="spellStart"/>
            <w:r>
              <w:t>rdt_prevalence_pct</w:t>
            </w:r>
            <w:proofErr w:type="spellEnd"/>
            <w:r>
              <w:t xml:space="preserve"> (+_</w:t>
            </w:r>
            <w:proofErr w:type="spellStart"/>
            <w:r>
              <w:t>ci_low</w:t>
            </w:r>
            <w:proofErr w:type="spellEnd"/>
            <w:r>
              <w:t>/_high)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</w:tcPr>
          <w:p w14:paraId="203A43A1" w14:textId="77777777" w:rsidR="00650BDD" w:rsidRDefault="00000000">
            <w:pPr>
              <w:pStyle w:val="TableContents"/>
            </w:pPr>
            <w:r>
              <w:t>float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</w:tcPr>
          <w:p w14:paraId="76413826" w14:textId="77777777" w:rsidR="00650BDD" w:rsidRDefault="00000000">
            <w:pPr>
              <w:pStyle w:val="TableContents"/>
            </w:pPr>
            <w:r>
              <w:t>DHS</w:t>
            </w:r>
          </w:p>
        </w:tc>
        <w:tc>
          <w:tcPr>
            <w:tcW w:w="3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400A4" w14:textId="77777777" w:rsidR="00650BDD" w:rsidRDefault="00000000">
            <w:pPr>
              <w:pStyle w:val="TableContents"/>
            </w:pPr>
            <w:r>
              <w:t>malaria prevalence by RDT, children 6-59 months</w:t>
            </w:r>
          </w:p>
        </w:tc>
      </w:tr>
      <w:tr w:rsidR="00650BDD" w14:paraId="6636F56D" w14:textId="77777777" w:rsidTr="0012381F">
        <w:tc>
          <w:tcPr>
            <w:tcW w:w="3261" w:type="dxa"/>
            <w:tcBorders>
              <w:left w:val="single" w:sz="4" w:space="0" w:color="000000"/>
              <w:bottom w:val="single" w:sz="4" w:space="0" w:color="000000"/>
            </w:tcBorders>
          </w:tcPr>
          <w:p w14:paraId="5115EDDA" w14:textId="77777777" w:rsidR="00650BDD" w:rsidRDefault="00000000">
            <w:pPr>
              <w:pStyle w:val="TableContents"/>
            </w:pPr>
            <w:proofErr w:type="spellStart"/>
            <w:r>
              <w:t>microscopy_prevalence_pct</w:t>
            </w:r>
            <w:proofErr w:type="spellEnd"/>
            <w:r>
              <w:t xml:space="preserve"> (+_</w:t>
            </w:r>
            <w:proofErr w:type="spellStart"/>
            <w:r>
              <w:t>ci_low</w:t>
            </w:r>
            <w:proofErr w:type="spellEnd"/>
            <w:r>
              <w:t>/_high)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</w:tcPr>
          <w:p w14:paraId="5152A839" w14:textId="77777777" w:rsidR="00650BDD" w:rsidRDefault="00000000">
            <w:pPr>
              <w:pStyle w:val="TableContents"/>
            </w:pPr>
            <w:r>
              <w:t>float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</w:tcPr>
          <w:p w14:paraId="6B0C7F5A" w14:textId="77777777" w:rsidR="00650BDD" w:rsidRDefault="00000000">
            <w:pPr>
              <w:pStyle w:val="TableContents"/>
            </w:pPr>
            <w:r>
              <w:t>DHS</w:t>
            </w:r>
          </w:p>
        </w:tc>
        <w:tc>
          <w:tcPr>
            <w:tcW w:w="3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E8812" w14:textId="77777777" w:rsidR="00650BDD" w:rsidRDefault="00000000">
            <w:pPr>
              <w:pStyle w:val="TableContents"/>
            </w:pPr>
            <w:r>
              <w:t>prevalence by microscopy</w:t>
            </w:r>
          </w:p>
        </w:tc>
      </w:tr>
      <w:tr w:rsidR="00650BDD" w14:paraId="0A391780" w14:textId="77777777" w:rsidTr="0012381F">
        <w:tc>
          <w:tcPr>
            <w:tcW w:w="3261" w:type="dxa"/>
            <w:tcBorders>
              <w:left w:val="single" w:sz="4" w:space="0" w:color="000000"/>
              <w:bottom w:val="single" w:sz="4" w:space="0" w:color="000000"/>
            </w:tcBorders>
          </w:tcPr>
          <w:p w14:paraId="65723D19" w14:textId="77777777" w:rsidR="00650BDD" w:rsidRDefault="00000000">
            <w:pPr>
              <w:pStyle w:val="TableContents"/>
            </w:pPr>
            <w:proofErr w:type="spellStart"/>
            <w:r>
              <w:t>n_children_tested_rdt_weighted</w:t>
            </w:r>
            <w:proofErr w:type="spellEnd"/>
            <w:r>
              <w:t xml:space="preserve"> / _unweighted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</w:tcPr>
          <w:p w14:paraId="6A9ED480" w14:textId="77777777" w:rsidR="00650BDD" w:rsidRDefault="00000000">
            <w:pPr>
              <w:pStyle w:val="TableContents"/>
            </w:pPr>
            <w:r>
              <w:t>int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</w:tcPr>
          <w:p w14:paraId="6A4B2C55" w14:textId="77777777" w:rsidR="00650BDD" w:rsidRDefault="00000000">
            <w:pPr>
              <w:pStyle w:val="TableContents"/>
            </w:pPr>
            <w:r>
              <w:t>DHS</w:t>
            </w:r>
          </w:p>
        </w:tc>
        <w:tc>
          <w:tcPr>
            <w:tcW w:w="3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A00E" w14:textId="77777777" w:rsidR="00650BDD" w:rsidRDefault="00000000">
            <w:pPr>
              <w:pStyle w:val="TableContents"/>
            </w:pPr>
            <w:r>
              <w:t>denominators (bootstrap material)</w:t>
            </w:r>
          </w:p>
        </w:tc>
      </w:tr>
      <w:tr w:rsidR="00650BDD" w14:paraId="088C77B6" w14:textId="77777777" w:rsidTr="0012381F">
        <w:tc>
          <w:tcPr>
            <w:tcW w:w="3261" w:type="dxa"/>
            <w:tcBorders>
              <w:left w:val="single" w:sz="4" w:space="0" w:color="000000"/>
              <w:bottom w:val="single" w:sz="4" w:space="0" w:color="000000"/>
            </w:tcBorders>
          </w:tcPr>
          <w:p w14:paraId="4B4737E1" w14:textId="77777777" w:rsidR="00650BDD" w:rsidRDefault="00000000">
            <w:pPr>
              <w:pStyle w:val="TableContents"/>
            </w:pPr>
            <w:proofErr w:type="spellStart"/>
            <w:r>
              <w:t>net_ownership_pct</w:t>
            </w:r>
            <w:proofErr w:type="spellEnd"/>
            <w:r>
              <w:t xml:space="preserve"> (+_</w:t>
            </w:r>
            <w:proofErr w:type="spellStart"/>
            <w:r>
              <w:t>ci_low</w:t>
            </w:r>
            <w:proofErr w:type="spellEnd"/>
            <w:r>
              <w:t>/_high)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</w:tcPr>
          <w:p w14:paraId="06379D4A" w14:textId="77777777" w:rsidR="00650BDD" w:rsidRDefault="00000000">
            <w:pPr>
              <w:pStyle w:val="TableContents"/>
            </w:pPr>
            <w:r>
              <w:t>float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</w:tcPr>
          <w:p w14:paraId="1E99DE9A" w14:textId="77777777" w:rsidR="00650BDD" w:rsidRDefault="00000000">
            <w:pPr>
              <w:pStyle w:val="TableContents"/>
            </w:pPr>
            <w:r>
              <w:t>DHS</w:t>
            </w:r>
          </w:p>
        </w:tc>
        <w:tc>
          <w:tcPr>
            <w:tcW w:w="3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D6EB3" w14:textId="77777777" w:rsidR="00650BDD" w:rsidRDefault="00000000">
            <w:pPr>
              <w:pStyle w:val="TableContents"/>
            </w:pPr>
            <w:r>
              <w:t>households with &gt;=1 ITN</w:t>
            </w:r>
          </w:p>
        </w:tc>
      </w:tr>
      <w:tr w:rsidR="00650BDD" w14:paraId="39F73A6B" w14:textId="77777777" w:rsidTr="0012381F">
        <w:tc>
          <w:tcPr>
            <w:tcW w:w="3261" w:type="dxa"/>
            <w:tcBorders>
              <w:left w:val="single" w:sz="4" w:space="0" w:color="000000"/>
              <w:bottom w:val="single" w:sz="4" w:space="0" w:color="000000"/>
            </w:tcBorders>
          </w:tcPr>
          <w:p w14:paraId="0FD93AD1" w14:textId="77777777" w:rsidR="00650BDD" w:rsidRDefault="00000000">
            <w:pPr>
              <w:pStyle w:val="TableContents"/>
            </w:pPr>
            <w:r>
              <w:t>u5_itn_use_pct (+_</w:t>
            </w:r>
            <w:proofErr w:type="spellStart"/>
            <w:r>
              <w:t>ci_low</w:t>
            </w:r>
            <w:proofErr w:type="spellEnd"/>
            <w:r>
              <w:t>/_high)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</w:tcPr>
          <w:p w14:paraId="1BB21229" w14:textId="77777777" w:rsidR="00650BDD" w:rsidRDefault="00000000">
            <w:pPr>
              <w:pStyle w:val="TableContents"/>
            </w:pPr>
            <w:r>
              <w:t>float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</w:tcPr>
          <w:p w14:paraId="196F6525" w14:textId="77777777" w:rsidR="00650BDD" w:rsidRDefault="00000000">
            <w:pPr>
              <w:pStyle w:val="TableContents"/>
            </w:pPr>
            <w:r>
              <w:t>DHS</w:t>
            </w:r>
          </w:p>
        </w:tc>
        <w:tc>
          <w:tcPr>
            <w:tcW w:w="3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80366" w14:textId="77777777" w:rsidR="00650BDD" w:rsidRDefault="00000000">
            <w:pPr>
              <w:pStyle w:val="TableContents"/>
            </w:pPr>
            <w:r>
              <w:t>children under 5 who slept under an ITN</w:t>
            </w:r>
          </w:p>
        </w:tc>
      </w:tr>
      <w:tr w:rsidR="00650BDD" w14:paraId="0F328E5B" w14:textId="77777777" w:rsidTr="0012381F">
        <w:tc>
          <w:tcPr>
            <w:tcW w:w="3261" w:type="dxa"/>
            <w:tcBorders>
              <w:left w:val="single" w:sz="4" w:space="0" w:color="000000"/>
              <w:bottom w:val="single" w:sz="4" w:space="0" w:color="000000"/>
            </w:tcBorders>
          </w:tcPr>
          <w:p w14:paraId="5C88F6F5" w14:textId="77777777" w:rsidR="00650BDD" w:rsidRDefault="00000000">
            <w:pPr>
              <w:pStyle w:val="TableContents"/>
            </w:pPr>
            <w:proofErr w:type="spellStart"/>
            <w:r>
              <w:t>mean_itns_per_hh</w:t>
            </w:r>
            <w:proofErr w:type="spellEnd"/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</w:tcPr>
          <w:p w14:paraId="0D76F7EA" w14:textId="77777777" w:rsidR="00650BDD" w:rsidRDefault="00000000">
            <w:pPr>
              <w:pStyle w:val="TableContents"/>
            </w:pPr>
            <w:r>
              <w:t>float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</w:tcPr>
          <w:p w14:paraId="2811767E" w14:textId="77777777" w:rsidR="00650BDD" w:rsidRDefault="00000000">
            <w:pPr>
              <w:pStyle w:val="TableContents"/>
            </w:pPr>
            <w:r>
              <w:t>DHS</w:t>
            </w:r>
          </w:p>
        </w:tc>
        <w:tc>
          <w:tcPr>
            <w:tcW w:w="3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B993D" w14:textId="77777777" w:rsidR="00650BDD" w:rsidRDefault="00000000">
            <w:pPr>
              <w:pStyle w:val="TableContents"/>
            </w:pPr>
            <w:r>
              <w:t>mean ITNs per household</w:t>
            </w:r>
          </w:p>
        </w:tc>
      </w:tr>
      <w:tr w:rsidR="00650BDD" w14:paraId="745DD7CE" w14:textId="77777777" w:rsidTr="0012381F">
        <w:tc>
          <w:tcPr>
            <w:tcW w:w="3261" w:type="dxa"/>
            <w:tcBorders>
              <w:left w:val="single" w:sz="4" w:space="0" w:color="000000"/>
              <w:bottom w:val="single" w:sz="4" w:space="0" w:color="000000"/>
            </w:tcBorders>
          </w:tcPr>
          <w:p w14:paraId="218C00B1" w14:textId="77777777" w:rsidR="00650BDD" w:rsidRDefault="00000000">
            <w:pPr>
              <w:pStyle w:val="TableContents"/>
            </w:pPr>
            <w:proofErr w:type="spellStart"/>
            <w:r>
              <w:t>n_households</w:t>
            </w:r>
            <w:proofErr w:type="spellEnd"/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</w:tcPr>
          <w:p w14:paraId="130352A8" w14:textId="77777777" w:rsidR="00650BDD" w:rsidRDefault="00000000">
            <w:pPr>
              <w:pStyle w:val="TableContents"/>
            </w:pPr>
            <w:r>
              <w:t>int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</w:tcBorders>
          </w:tcPr>
          <w:p w14:paraId="0186AE08" w14:textId="77777777" w:rsidR="00650BDD" w:rsidRDefault="00000000">
            <w:pPr>
              <w:pStyle w:val="TableContents"/>
            </w:pPr>
            <w:r>
              <w:t>DHS</w:t>
            </w:r>
          </w:p>
        </w:tc>
        <w:tc>
          <w:tcPr>
            <w:tcW w:w="3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F28D2" w14:textId="77777777" w:rsidR="00650BDD" w:rsidRDefault="00000000">
            <w:pPr>
              <w:pStyle w:val="TableContents"/>
            </w:pPr>
            <w:r>
              <w:t>households in the denominator</w:t>
            </w:r>
          </w:p>
        </w:tc>
      </w:tr>
    </w:tbl>
    <w:p w14:paraId="46FFBAFA" w14:textId="77777777" w:rsidR="0012381F" w:rsidRDefault="0012381F">
      <w:pPr>
        <w:pStyle w:val="BodyText"/>
        <w:rPr>
          <w:b/>
        </w:rPr>
      </w:pPr>
    </w:p>
    <w:p w14:paraId="08609770" w14:textId="1EDE08AE" w:rsidR="00650BDD" w:rsidRDefault="00000000">
      <w:pPr>
        <w:pStyle w:val="BodyText"/>
      </w:pPr>
      <w:r>
        <w:rPr>
          <w:b/>
        </w:rPr>
        <w:t>Why it matters:</w:t>
      </w:r>
      <w:r>
        <w:t xml:space="preserve"> the 2022 survey gives 16 regions; older surveys give the then-current 10 regions. The </w:t>
      </w:r>
      <w:r>
        <w:rPr>
          <w:rFonts w:ascii="Liberation Mono" w:hAnsi="Liberation Mono"/>
        </w:rPr>
        <w:t>_</w:t>
      </w:r>
      <w:proofErr w:type="spellStart"/>
      <w:r>
        <w:rPr>
          <w:rFonts w:ascii="Liberation Mono" w:hAnsi="Liberation Mono"/>
        </w:rPr>
        <w:t>ci_low</w:t>
      </w:r>
      <w:proofErr w:type="spellEnd"/>
      <w:r>
        <w:t>/</w:t>
      </w:r>
      <w:r>
        <w:rPr>
          <w:rFonts w:ascii="Liberation Mono" w:hAnsi="Liberation Mono"/>
        </w:rPr>
        <w:t>_</w:t>
      </w:r>
      <w:proofErr w:type="spellStart"/>
      <w:r>
        <w:rPr>
          <w:rFonts w:ascii="Liberation Mono" w:hAnsi="Liberation Mono"/>
        </w:rPr>
        <w:t>ci_high</w:t>
      </w:r>
      <w:proofErr w:type="spellEnd"/>
      <w:r>
        <w:t xml:space="preserve"> columns are the </w:t>
      </w:r>
      <w:r>
        <w:rPr>
          <w:i/>
        </w:rPr>
        <w:t>official</w:t>
      </w:r>
      <w:r>
        <w:t xml:space="preserve"> design-based intervals, so you can compare your own bootstrap intervals (Task A4) against them - a rare chance to check your method against </w:t>
      </w:r>
      <w:r>
        <w:lastRenderedPageBreak/>
        <w:t>the reference.</w:t>
      </w:r>
    </w:p>
    <w:p w14:paraId="7C9E5DFA" w14:textId="77777777" w:rsidR="00650BDD" w:rsidRDefault="00000000">
      <w:pPr>
        <w:pStyle w:val="Heading2"/>
      </w:pPr>
      <w:proofErr w:type="gramStart"/>
      <w:r>
        <w:t>data/ghana_district_cases.csv  (</w:t>
      </w:r>
      <w:proofErr w:type="gramEnd"/>
      <w:r>
        <w:t xml:space="preserve">built by </w:t>
      </w:r>
      <w:proofErr w:type="spellStart"/>
      <w:r>
        <w:t>data_prep</w:t>
      </w:r>
      <w:proofErr w:type="spellEnd"/>
      <w:r>
        <w:t>/build_district_dataset.py)</w:t>
      </w:r>
    </w:p>
    <w:p w14:paraId="62884C29" w14:textId="77777777" w:rsidR="00650BDD" w:rsidRDefault="00000000">
      <w:pPr>
        <w:pStyle w:val="BodyText"/>
      </w:pPr>
      <w:r>
        <w:t>One row per district (built from the real northern-Ghana routine surveillance, with net coverage joined from the licensed Ghana 2022 DHS extract).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854"/>
        <w:gridCol w:w="2835"/>
        <w:gridCol w:w="3532"/>
      </w:tblGrid>
      <w:tr w:rsidR="00650BDD" w14:paraId="05F1B0A5" w14:textId="77777777" w:rsidTr="0012381F">
        <w:trPr>
          <w:tblHeader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DEA2FA" w14:textId="77777777" w:rsidR="00650BDD" w:rsidRDefault="00000000">
            <w:pPr>
              <w:pStyle w:val="TableHeading"/>
              <w:jc w:val="left"/>
            </w:pPr>
            <w:r>
              <w:t>column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1F21BD" w14:textId="77777777" w:rsidR="00650BDD" w:rsidRDefault="00000000">
            <w:pPr>
              <w:pStyle w:val="TableHeading"/>
              <w:jc w:val="left"/>
            </w:pPr>
            <w:r>
              <w:t>type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5E5675" w14:textId="77777777" w:rsidR="00650BDD" w:rsidRDefault="00000000">
            <w:pPr>
              <w:pStyle w:val="TableHeading"/>
              <w:jc w:val="left"/>
            </w:pPr>
            <w:r>
              <w:t>source</w:t>
            </w:r>
          </w:p>
        </w:tc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797A7" w14:textId="77777777" w:rsidR="00650BDD" w:rsidRDefault="00000000">
            <w:pPr>
              <w:pStyle w:val="TableHeading"/>
              <w:jc w:val="left"/>
            </w:pPr>
            <w:r>
              <w:t>notes</w:t>
            </w:r>
          </w:p>
        </w:tc>
      </w:tr>
      <w:tr w:rsidR="00650BDD" w14:paraId="564CFECB" w14:textId="77777777" w:rsidTr="0012381F"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24126EA7" w14:textId="77777777" w:rsidR="00650BDD" w:rsidRDefault="00000000">
            <w:pPr>
              <w:pStyle w:val="TableContents"/>
            </w:pPr>
            <w:r>
              <w:t>district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722BC5CC" w14:textId="77777777" w:rsidR="00650BDD" w:rsidRDefault="00000000">
            <w:pPr>
              <w:pStyle w:val="TableContents"/>
            </w:pPr>
            <w:r>
              <w:t>str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 w14:paraId="145007BE" w14:textId="77777777" w:rsidR="00650BDD" w:rsidRDefault="00000000">
            <w:pPr>
              <w:pStyle w:val="TableContents"/>
            </w:pPr>
            <w:r>
              <w:t>Ghana district name</w:t>
            </w:r>
          </w:p>
        </w:tc>
        <w:tc>
          <w:tcPr>
            <w:tcW w:w="35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5B566" w14:textId="77777777" w:rsidR="00650BDD" w:rsidRDefault="00000000">
            <w:pPr>
              <w:pStyle w:val="TableContents"/>
            </w:pPr>
            <w:r>
              <w:t>from routine surveillance workbook</w:t>
            </w:r>
          </w:p>
        </w:tc>
      </w:tr>
      <w:tr w:rsidR="00650BDD" w14:paraId="4BF5066C" w14:textId="77777777" w:rsidTr="0012381F"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62D78B6F" w14:textId="77777777" w:rsidR="00650BDD" w:rsidRDefault="00000000">
            <w:pPr>
              <w:pStyle w:val="TableContents"/>
            </w:pPr>
            <w:proofErr w:type="spellStart"/>
            <w:r>
              <w:t>region_name</w:t>
            </w:r>
            <w:proofErr w:type="spellEnd"/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020D0B6D" w14:textId="77777777" w:rsidR="00650BDD" w:rsidRDefault="00000000">
            <w:pPr>
              <w:pStyle w:val="TableContents"/>
            </w:pPr>
            <w:r>
              <w:t>str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 w14:paraId="497C0FDE" w14:textId="77777777" w:rsidR="00650BDD" w:rsidRDefault="00000000">
            <w:pPr>
              <w:pStyle w:val="TableContents"/>
            </w:pPr>
            <w:r>
              <w:t>workbook sheet</w:t>
            </w:r>
          </w:p>
        </w:tc>
        <w:tc>
          <w:tcPr>
            <w:tcW w:w="35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98521" w14:textId="77777777" w:rsidR="00650BDD" w:rsidRDefault="00000000">
            <w:pPr>
              <w:pStyle w:val="TableContents"/>
            </w:pPr>
            <w:r>
              <w:t>'Northern Region' / 'Upper East Region' / 'Upper West Region'</w:t>
            </w:r>
          </w:p>
        </w:tc>
      </w:tr>
      <w:tr w:rsidR="00650BDD" w14:paraId="0D1B303F" w14:textId="77777777" w:rsidTr="0012381F"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1204495C" w14:textId="77777777" w:rsidR="00650BDD" w:rsidRDefault="00000000">
            <w:pPr>
              <w:pStyle w:val="TableContents"/>
            </w:pPr>
            <w:proofErr w:type="spellStart"/>
            <w:r>
              <w:t>region_code</w:t>
            </w:r>
            <w:proofErr w:type="spellEnd"/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497F0605" w14:textId="77777777" w:rsidR="00650BDD" w:rsidRDefault="00000000">
            <w:pPr>
              <w:pStyle w:val="TableContents"/>
            </w:pPr>
            <w:r>
              <w:t>int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 w14:paraId="2916BF1E" w14:textId="77777777" w:rsidR="00650BDD" w:rsidRDefault="00000000">
            <w:pPr>
              <w:pStyle w:val="TableContents"/>
            </w:pPr>
            <w:r>
              <w:t xml:space="preserve">2022 DHS </w:t>
            </w:r>
            <w:r>
              <w:rPr>
                <w:rFonts w:ascii="Liberation Mono" w:hAnsi="Liberation Mono"/>
              </w:rPr>
              <w:t>hv024</w:t>
            </w:r>
          </w:p>
        </w:tc>
        <w:tc>
          <w:tcPr>
            <w:tcW w:w="35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E9872" w14:textId="77777777" w:rsidR="00650BDD" w:rsidRDefault="00000000">
            <w:pPr>
              <w:pStyle w:val="TableContents"/>
            </w:pPr>
            <w:r>
              <w:rPr>
                <w:b/>
              </w:rPr>
              <w:t>12</w:t>
            </w:r>
            <w:r>
              <w:t xml:space="preserve"> = Northern, </w:t>
            </w:r>
            <w:r>
              <w:rPr>
                <w:b/>
              </w:rPr>
              <w:t>15</w:t>
            </w:r>
            <w:r>
              <w:t xml:space="preserve"> = Upper East, </w:t>
            </w:r>
            <w:r>
              <w:rPr>
                <w:b/>
              </w:rPr>
              <w:t>16</w:t>
            </w:r>
            <w:r>
              <w:t xml:space="preserve"> = Upper West (join key to the survey)</w:t>
            </w:r>
          </w:p>
        </w:tc>
      </w:tr>
      <w:tr w:rsidR="00650BDD" w14:paraId="0F7064F5" w14:textId="77777777" w:rsidTr="0012381F"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6716AAC4" w14:textId="77777777" w:rsidR="00650BDD" w:rsidRDefault="00000000">
            <w:pPr>
              <w:pStyle w:val="TableContents"/>
            </w:pPr>
            <w:proofErr w:type="spellStart"/>
            <w:r>
              <w:t>year_start</w:t>
            </w:r>
            <w:proofErr w:type="spellEnd"/>
            <w:r>
              <w:t xml:space="preserve"> / </w:t>
            </w:r>
            <w:proofErr w:type="spellStart"/>
            <w:r>
              <w:t>year_end</w:t>
            </w:r>
            <w:proofErr w:type="spellEnd"/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6BA1FEC9" w14:textId="77777777" w:rsidR="00650BDD" w:rsidRDefault="00000000">
            <w:pPr>
              <w:pStyle w:val="TableContents"/>
            </w:pPr>
            <w:r>
              <w:t>int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 w14:paraId="40B86034" w14:textId="77777777" w:rsidR="00650BDD" w:rsidRDefault="00000000">
            <w:pPr>
              <w:pStyle w:val="TableContents"/>
            </w:pPr>
            <w:r>
              <w:t>raw</w:t>
            </w:r>
          </w:p>
        </w:tc>
        <w:tc>
          <w:tcPr>
            <w:tcW w:w="35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760A" w14:textId="77777777" w:rsidR="00650BDD" w:rsidRDefault="00000000">
            <w:pPr>
              <w:pStyle w:val="TableContents"/>
            </w:pPr>
            <w:r>
              <w:t>first / last year with reported months</w:t>
            </w:r>
          </w:p>
        </w:tc>
      </w:tr>
      <w:tr w:rsidR="00650BDD" w14:paraId="35F47EF9" w14:textId="77777777" w:rsidTr="0012381F"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65DDC047" w14:textId="77777777" w:rsidR="00650BDD" w:rsidRDefault="00000000">
            <w:pPr>
              <w:pStyle w:val="TableContents"/>
            </w:pPr>
            <w:proofErr w:type="spellStart"/>
            <w:r>
              <w:t>months_reported</w:t>
            </w:r>
            <w:proofErr w:type="spellEnd"/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07264341" w14:textId="77777777" w:rsidR="00650BDD" w:rsidRDefault="00000000">
            <w:pPr>
              <w:pStyle w:val="TableContents"/>
            </w:pPr>
            <w:r>
              <w:t>int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 w14:paraId="61EED7D2" w14:textId="77777777" w:rsidR="00650BDD" w:rsidRDefault="00000000">
            <w:pPr>
              <w:pStyle w:val="TableContents"/>
            </w:pPr>
            <w:r>
              <w:t>raw</w:t>
            </w:r>
          </w:p>
        </w:tc>
        <w:tc>
          <w:tcPr>
            <w:tcW w:w="35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A90DF" w14:textId="77777777" w:rsidR="00650BDD" w:rsidRDefault="00000000">
            <w:pPr>
              <w:pStyle w:val="TableContents"/>
            </w:pPr>
            <w:r>
              <w:t>number of months with data (watch: gap analysis, B1)</w:t>
            </w:r>
          </w:p>
        </w:tc>
      </w:tr>
      <w:tr w:rsidR="00650BDD" w14:paraId="4DE7F409" w14:textId="77777777" w:rsidTr="0012381F"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7FB7E6A0" w14:textId="77777777" w:rsidR="00650BDD" w:rsidRDefault="00000000">
            <w:pPr>
              <w:pStyle w:val="TableContents"/>
            </w:pPr>
            <w:proofErr w:type="spellStart"/>
            <w:r>
              <w:t>suspected_cases</w:t>
            </w:r>
            <w:proofErr w:type="spellEnd"/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4D1795F7" w14:textId="77777777" w:rsidR="00650BDD" w:rsidRDefault="00000000">
            <w:pPr>
              <w:pStyle w:val="TableContents"/>
            </w:pPr>
            <w:r>
              <w:t>int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 w14:paraId="1CE0F8BA" w14:textId="77777777" w:rsidR="00650BDD" w:rsidRDefault="00000000">
            <w:pPr>
              <w:pStyle w:val="TableContents"/>
            </w:pPr>
            <w:r>
              <w:t>Ghana Health Service routine data</w:t>
            </w:r>
          </w:p>
        </w:tc>
        <w:tc>
          <w:tcPr>
            <w:tcW w:w="35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2C2CB" w14:textId="77777777" w:rsidR="00650BDD" w:rsidRDefault="00000000">
            <w:pPr>
              <w:pStyle w:val="TableContents"/>
            </w:pPr>
            <w:r>
              <w:t>cumulative suspected over period</w:t>
            </w:r>
          </w:p>
        </w:tc>
      </w:tr>
      <w:tr w:rsidR="00650BDD" w14:paraId="79CE5036" w14:textId="77777777" w:rsidTr="0012381F"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5689D4B6" w14:textId="77777777" w:rsidR="00650BDD" w:rsidRDefault="00000000">
            <w:pPr>
              <w:pStyle w:val="TableContents"/>
            </w:pPr>
            <w:proofErr w:type="spellStart"/>
            <w:r>
              <w:t>tested_cases</w:t>
            </w:r>
            <w:proofErr w:type="spellEnd"/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00B222FD" w14:textId="77777777" w:rsidR="00650BDD" w:rsidRDefault="00000000">
            <w:pPr>
              <w:pStyle w:val="TableContents"/>
            </w:pPr>
            <w:r>
              <w:t>int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 w14:paraId="4CF4E15B" w14:textId="77777777" w:rsidR="00650BDD" w:rsidRDefault="00000000">
            <w:pPr>
              <w:pStyle w:val="TableContents"/>
            </w:pPr>
            <w:r>
              <w:t>Ghana Health Service routine data</w:t>
            </w:r>
          </w:p>
        </w:tc>
        <w:tc>
          <w:tcPr>
            <w:tcW w:w="35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648A8" w14:textId="77777777" w:rsidR="00650BDD" w:rsidRDefault="00000000">
            <w:pPr>
              <w:pStyle w:val="TableContents"/>
            </w:pPr>
            <w:r>
              <w:t>cumulative tested</w:t>
            </w:r>
          </w:p>
        </w:tc>
      </w:tr>
      <w:tr w:rsidR="00650BDD" w14:paraId="519024EA" w14:textId="77777777" w:rsidTr="0012381F"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7AE81921" w14:textId="77777777" w:rsidR="00650BDD" w:rsidRDefault="00000000">
            <w:pPr>
              <w:pStyle w:val="TableContents"/>
            </w:pPr>
            <w:proofErr w:type="spellStart"/>
            <w:r>
              <w:t>positive_cases</w:t>
            </w:r>
            <w:proofErr w:type="spellEnd"/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35190E62" w14:textId="77777777" w:rsidR="00650BDD" w:rsidRDefault="00000000">
            <w:pPr>
              <w:pStyle w:val="TableContents"/>
            </w:pPr>
            <w:r>
              <w:t>int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 w14:paraId="1D49A822" w14:textId="77777777" w:rsidR="00650BDD" w:rsidRDefault="00000000">
            <w:pPr>
              <w:pStyle w:val="TableContents"/>
            </w:pPr>
            <w:r>
              <w:t>Ghana Health Service routine data</w:t>
            </w:r>
          </w:p>
        </w:tc>
        <w:tc>
          <w:tcPr>
            <w:tcW w:w="35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3F4B9" w14:textId="77777777" w:rsidR="00650BDD" w:rsidRDefault="00000000">
            <w:pPr>
              <w:pStyle w:val="TableContents"/>
            </w:pPr>
            <w:r>
              <w:t>cumulative positive (RDT/microscopy)</w:t>
            </w:r>
          </w:p>
        </w:tc>
      </w:tr>
      <w:tr w:rsidR="00650BDD" w14:paraId="4DC87BC1" w14:textId="77777777" w:rsidTr="0012381F"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21E4F855" w14:textId="77777777" w:rsidR="00650BDD" w:rsidRDefault="00000000">
            <w:pPr>
              <w:pStyle w:val="TableContents"/>
            </w:pPr>
            <w:proofErr w:type="spellStart"/>
            <w:r>
              <w:t>mean_population</w:t>
            </w:r>
            <w:proofErr w:type="spellEnd"/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681787C1" w14:textId="77777777" w:rsidR="00650BDD" w:rsidRDefault="00000000">
            <w:pPr>
              <w:pStyle w:val="TableContents"/>
            </w:pPr>
            <w:r>
              <w:t>float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 w14:paraId="69BFDDC3" w14:textId="77777777" w:rsidR="00650BDD" w:rsidRDefault="00000000">
            <w:pPr>
              <w:pStyle w:val="TableContents"/>
            </w:pPr>
            <w:r>
              <w:t>routine surveillance population column</w:t>
            </w:r>
          </w:p>
        </w:tc>
        <w:tc>
          <w:tcPr>
            <w:tcW w:w="35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B7C34" w14:textId="77777777" w:rsidR="00650BDD" w:rsidRDefault="00000000">
            <w:pPr>
              <w:pStyle w:val="TableContents"/>
            </w:pPr>
            <w:r>
              <w:t>mean reported population</w:t>
            </w:r>
          </w:p>
        </w:tc>
      </w:tr>
      <w:tr w:rsidR="00650BDD" w14:paraId="623C0E5E" w14:textId="77777777" w:rsidTr="0012381F"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1F40830B" w14:textId="77777777" w:rsidR="00650BDD" w:rsidRDefault="00000000">
            <w:pPr>
              <w:pStyle w:val="TableContents"/>
            </w:pPr>
            <w:r>
              <w:t>positive_per_100k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08EFF978" w14:textId="77777777" w:rsidR="00650BDD" w:rsidRDefault="00000000">
            <w:pPr>
              <w:pStyle w:val="TableContents"/>
            </w:pPr>
            <w:r>
              <w:t>float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 w14:paraId="7942141B" w14:textId="77777777" w:rsidR="00650BDD" w:rsidRDefault="00000000">
            <w:pPr>
              <w:pStyle w:val="TableContents"/>
            </w:pPr>
            <w:r>
              <w:t>derived</w:t>
            </w:r>
          </w:p>
        </w:tc>
        <w:tc>
          <w:tcPr>
            <w:tcW w:w="35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A53C1" w14:textId="77777777" w:rsidR="00650BDD" w:rsidRDefault="00000000">
            <w:pPr>
              <w:pStyle w:val="TableContents"/>
            </w:pPr>
            <w:proofErr w:type="spellStart"/>
            <w:r>
              <w:t>positive_cases</w:t>
            </w:r>
            <w:proofErr w:type="spellEnd"/>
            <w:r>
              <w:t xml:space="preserve"> / </w:t>
            </w:r>
            <w:proofErr w:type="spellStart"/>
            <w:r>
              <w:t>mean_population</w:t>
            </w:r>
            <w:proofErr w:type="spellEnd"/>
            <w:r>
              <w:t xml:space="preserve"> * 100000</w:t>
            </w:r>
          </w:p>
        </w:tc>
      </w:tr>
      <w:tr w:rsidR="00650BDD" w14:paraId="7B7AEAAF" w14:textId="77777777" w:rsidTr="0012381F">
        <w:tc>
          <w:tcPr>
            <w:tcW w:w="2407" w:type="dxa"/>
            <w:tcBorders>
              <w:left w:val="single" w:sz="4" w:space="0" w:color="000000"/>
              <w:bottom w:val="single" w:sz="4" w:space="0" w:color="000000"/>
            </w:tcBorders>
          </w:tcPr>
          <w:p w14:paraId="350024B6" w14:textId="77777777" w:rsidR="00650BDD" w:rsidRDefault="00000000">
            <w:pPr>
              <w:pStyle w:val="TableContents"/>
            </w:pPr>
            <w:proofErr w:type="spellStart"/>
            <w:r>
              <w:t>net_coverage_pct</w:t>
            </w:r>
            <w:proofErr w:type="spellEnd"/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 w14:paraId="618D178F" w14:textId="77777777" w:rsidR="00650BDD" w:rsidRDefault="00000000">
            <w:pPr>
              <w:pStyle w:val="TableContents"/>
            </w:pPr>
            <w:r>
              <w:t>float</w:t>
            </w:r>
          </w:p>
        </w:tc>
        <w:tc>
          <w:tcPr>
            <w:tcW w:w="2835" w:type="dxa"/>
            <w:tcBorders>
              <w:left w:val="single" w:sz="4" w:space="0" w:color="000000"/>
              <w:bottom w:val="single" w:sz="4" w:space="0" w:color="000000"/>
            </w:tcBorders>
          </w:tcPr>
          <w:p w14:paraId="7CCDA0B0" w14:textId="77777777" w:rsidR="00650BDD" w:rsidRDefault="00000000">
            <w:pPr>
              <w:pStyle w:val="TableContents"/>
            </w:pPr>
            <w:r>
              <w:t xml:space="preserve">Ghana 2022 DHS (weighted </w:t>
            </w:r>
            <w:proofErr w:type="spellStart"/>
            <w:r>
              <w:rPr>
                <w:rFonts w:ascii="Liberation Mono" w:hAnsi="Liberation Mono"/>
              </w:rPr>
              <w:t>has_net</w:t>
            </w:r>
            <w:proofErr w:type="spellEnd"/>
            <w:r>
              <w:t>)</w:t>
            </w:r>
          </w:p>
        </w:tc>
        <w:tc>
          <w:tcPr>
            <w:tcW w:w="35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A74AC" w14:textId="77777777" w:rsidR="00650BDD" w:rsidRDefault="00000000">
            <w:pPr>
              <w:pStyle w:val="TableContents"/>
            </w:pPr>
            <w:r>
              <w:rPr>
                <w:b/>
              </w:rPr>
              <w:t>region-level</w:t>
            </w:r>
            <w:r>
              <w:t xml:space="preserve"> weighted household net ownership; varies by region</w:t>
            </w:r>
          </w:p>
        </w:tc>
      </w:tr>
    </w:tbl>
    <w:p w14:paraId="358A33AF" w14:textId="77777777" w:rsidR="00650BDD" w:rsidRDefault="00650BDD">
      <w:pPr>
        <w:pStyle w:val="BodyText"/>
      </w:pPr>
    </w:p>
    <w:p w14:paraId="11EDA103" w14:textId="77777777" w:rsidR="00650BDD" w:rsidRDefault="00000000">
      <w:pPr>
        <w:pStyle w:val="Heading2"/>
      </w:pPr>
      <w:proofErr w:type="gramStart"/>
      <w:r>
        <w:t>data/raw/select-malaria-indicators_national_gha.csv  (</w:t>
      </w:r>
      <w:proofErr w:type="gramEnd"/>
      <w:r>
        <w:t>DHS Program / MIS)</w:t>
      </w:r>
    </w:p>
    <w:p w14:paraId="64469ACC" w14:textId="77777777" w:rsidR="00650BDD" w:rsidRDefault="00000000">
      <w:pPr>
        <w:pStyle w:val="BodyText"/>
      </w:pPr>
      <w:r>
        <w:t>National malaria indicators across Ghana surveys (2003-2022), 29 cols: </w:t>
      </w:r>
      <w:r>
        <w:rPr>
          <w:rFonts w:ascii="Liberation Mono" w:hAnsi="Liberation Mono"/>
        </w:rPr>
        <w:t>Indicator</w:t>
      </w:r>
      <w:r>
        <w:t xml:space="preserve">, </w:t>
      </w:r>
      <w:r>
        <w:rPr>
          <w:rFonts w:ascii="Liberation Mono" w:hAnsi="Liberation Mono"/>
        </w:rPr>
        <w:t>Value</w:t>
      </w:r>
      <w:r>
        <w:t xml:space="preserve">, </w:t>
      </w:r>
      <w:proofErr w:type="spellStart"/>
      <w:r>
        <w:rPr>
          <w:rFonts w:ascii="Liberation Mono" w:hAnsi="Liberation Mono"/>
        </w:rPr>
        <w:t>SurveyId</w:t>
      </w:r>
      <w:proofErr w:type="spellEnd"/>
      <w:r>
        <w:t xml:space="preserve"> (e.g. GH2022DHS, GH2019MIS, GH2016MIS), </w:t>
      </w:r>
      <w:proofErr w:type="spellStart"/>
      <w:r>
        <w:rPr>
          <w:rFonts w:ascii="Liberation Mono" w:hAnsi="Liberation Mono"/>
        </w:rPr>
        <w:t>SurveyYear</w:t>
      </w:r>
      <w:proofErr w:type="spellEnd"/>
      <w:r>
        <w:t xml:space="preserve">, </w:t>
      </w:r>
      <w:r>
        <w:rPr>
          <w:rFonts w:ascii="Liberation Mono" w:hAnsi="Liberation Mono"/>
        </w:rPr>
        <w:t>CILow</w:t>
      </w:r>
      <w:r>
        <w:t xml:space="preserve">, </w:t>
      </w:r>
      <w:proofErr w:type="spellStart"/>
      <w:r>
        <w:rPr>
          <w:rFonts w:ascii="Liberation Mono" w:hAnsi="Liberation Mono"/>
        </w:rPr>
        <w:t>CIHigh</w:t>
      </w:r>
      <w:proofErr w:type="spellEnd"/>
      <w:r>
        <w:t xml:space="preserve">, </w:t>
      </w:r>
      <w:r>
        <w:rPr>
          <w:rFonts w:ascii="Liberation Mono" w:hAnsi="Liberation Mono"/>
        </w:rPr>
        <w:t>Denominator*</w:t>
      </w:r>
      <w:r>
        <w:t>.  Key indicators include "net access", "slept under net", "RDT prevalence".  Source is perfect for the national time series and the 2022 survey underpinning the Prosit.</w:t>
      </w:r>
    </w:p>
    <w:p w14:paraId="03AD727C" w14:textId="77777777" w:rsidR="00650BDD" w:rsidRDefault="00000000">
      <w:pPr>
        <w:pStyle w:val="Heading2"/>
      </w:pPr>
      <w:proofErr w:type="gramStart"/>
      <w:r>
        <w:t>data/raw/malaria_indicators_gha.csv  (</w:t>
      </w:r>
      <w:proofErr w:type="gramEnd"/>
      <w:r>
        <w:t xml:space="preserve">WHO Global Health </w:t>
      </w:r>
      <w:r>
        <w:lastRenderedPageBreak/>
        <w:t>Observatory)</w:t>
      </w:r>
    </w:p>
    <w:p w14:paraId="300DA184" w14:textId="77777777" w:rsidR="00650BDD" w:rsidRDefault="00000000">
      <w:pPr>
        <w:pStyle w:val="BodyText"/>
      </w:pPr>
      <w:r>
        <w:t>WHO GHO Ghana malaria indicators, 2000-2024 (140 rows x 17 cols): </w:t>
      </w:r>
      <w:r>
        <w:rPr>
          <w:rFonts w:ascii="Liberation Mono" w:hAnsi="Liberation Mono"/>
        </w:rPr>
        <w:t>GHO (CODE)</w:t>
      </w:r>
      <w:r>
        <w:t xml:space="preserve">, </w:t>
      </w:r>
      <w:r>
        <w:rPr>
          <w:rFonts w:ascii="Liberation Mono" w:hAnsi="Liberation Mono"/>
        </w:rPr>
        <w:t>YEAR (DISPLAY)</w:t>
      </w:r>
      <w:r>
        <w:t xml:space="preserve">, </w:t>
      </w:r>
      <w:r>
        <w:rPr>
          <w:rFonts w:ascii="Liberation Mono" w:hAnsi="Liberation Mono"/>
        </w:rPr>
        <w:t>Numeric</w:t>
      </w:r>
      <w:r>
        <w:t xml:space="preserve">, </w:t>
      </w:r>
      <w:r>
        <w:rPr>
          <w:rFonts w:ascii="Liberation Mono" w:hAnsi="Liberation Mono"/>
        </w:rPr>
        <w:t>Value</w:t>
      </w:r>
      <w:r>
        <w:t xml:space="preserve">, </w:t>
      </w:r>
      <w:r>
        <w:rPr>
          <w:rFonts w:ascii="Liberation Mono" w:hAnsi="Liberation Mono"/>
        </w:rPr>
        <w:t>Low</w:t>
      </w:r>
      <w:r>
        <w:t xml:space="preserve">, </w:t>
      </w:r>
      <w:r>
        <w:rPr>
          <w:rFonts w:ascii="Liberation Mono" w:hAnsi="Liberation Mono"/>
        </w:rPr>
        <w:t>High</w:t>
      </w:r>
      <w:r>
        <w:t>. Indicators: MALARIA_EST_INCIDENCE (per 1000), MALARIA_TOTAL_CASES, MALARIA_CONF_CASES, MALARIA_INDIG, MALARIA_PF_INDIG, MALARIA_SUSPECTS, MALARIA_EST_MORTALITY, MALARIA_RDT_POS, MALARIA_PRES_CASES, MALARIA_MICR_TEST, MALARIA_MICR_POS.  Use as external benchmark / recency check.</w:t>
      </w:r>
    </w:p>
    <w:p w14:paraId="15FA0DB6" w14:textId="77777777" w:rsidR="00650BDD" w:rsidRDefault="00000000">
      <w:pPr>
        <w:pStyle w:val="Heading2"/>
      </w:pPr>
      <w:r>
        <w:t>data/raw/northern-ghana-districts-routine-data-2014-17.xlsx</w:t>
      </w:r>
    </w:p>
    <w:p w14:paraId="34ECC0E8" w14:textId="77777777" w:rsidR="00650BDD" w:rsidRDefault="00000000">
      <w:pPr>
        <w:pStyle w:val="BodyText"/>
      </w:pPr>
      <w:r>
        <w:t xml:space="preserve">Ghana Health Service routine monthly surveillance, 3 regions (Northern </w:t>
      </w:r>
      <w:proofErr w:type="gramStart"/>
      <w:r>
        <w:t>26 ,</w:t>
      </w:r>
      <w:proofErr w:type="gramEnd"/>
      <w:r>
        <w:t> Upper East 13, Upper West 11 districts), 2014-2017: </w:t>
      </w:r>
      <w:r>
        <w:rPr>
          <w:rFonts w:ascii="Liberation Mono" w:hAnsi="Liberation Mono"/>
        </w:rPr>
        <w:t>Districts, Year, Month, Malaria Susp, Malaria Test, Malaria Positive, Total Population, IRS Status, SMC Status</w:t>
      </w:r>
      <w:r>
        <w:t>.  Real counts = the count-data response for the Poisson / Negative-Binomial tasks.</w:t>
      </w:r>
    </w:p>
    <w:p w14:paraId="79B14A30" w14:textId="77777777" w:rsidR="00650BDD" w:rsidRDefault="00000000">
      <w:pPr>
        <w:pStyle w:val="Heading2"/>
      </w:pPr>
      <w:r>
        <w:t>data/raw/</w:t>
      </w:r>
      <w:proofErr w:type="spellStart"/>
      <w:r>
        <w:t>gha_boundaries</w:t>
      </w:r>
      <w:proofErr w:type="spellEnd"/>
      <w:r>
        <w:t>/</w:t>
      </w:r>
    </w:p>
    <w:p w14:paraId="2177FF56" w14:textId="77777777" w:rsidR="00650BDD" w:rsidRDefault="00000000">
      <w:pPr>
        <w:pStyle w:val="BodyText"/>
      </w:pPr>
      <w:r>
        <w:t>Ghana administrative boundaries (</w:t>
      </w:r>
      <w:proofErr w:type="spellStart"/>
      <w:r>
        <w:t>GeoJSON</w:t>
      </w:r>
      <w:proofErr w:type="spellEnd"/>
      <w:r>
        <w:t xml:space="preserve">): </w:t>
      </w:r>
      <w:r>
        <w:rPr>
          <w:rFonts w:ascii="Liberation Mono" w:hAnsi="Liberation Mono"/>
        </w:rPr>
        <w:t>gha_admin0/1/2</w:t>
      </w:r>
      <w:r>
        <w:t xml:space="preserve">, edge-matched </w:t>
      </w:r>
      <w:r>
        <w:rPr>
          <w:rFonts w:ascii="Liberation Mono" w:hAnsi="Liberation Mono"/>
        </w:rPr>
        <w:t>_</w:t>
      </w:r>
      <w:proofErr w:type="spellStart"/>
      <w:r>
        <w:rPr>
          <w:rFonts w:ascii="Liberation Mono" w:hAnsi="Liberation Mono"/>
        </w:rPr>
        <w:t>em</w:t>
      </w:r>
      <w:proofErr w:type="spellEnd"/>
      <w:r>
        <w:t>, </w:t>
      </w:r>
      <w:proofErr w:type="spellStart"/>
      <w:r>
        <w:rPr>
          <w:rFonts w:ascii="Liberation Mono" w:hAnsi="Liberation Mono"/>
        </w:rPr>
        <w:t>gha_adminpoints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gha_adminlines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gha_admincapitals</w:t>
      </w:r>
      <w:proofErr w:type="spellEnd"/>
      <w:r>
        <w:t>.  From HDX / COD (</w:t>
      </w:r>
      <w:proofErr w:type="spellStart"/>
      <w:r>
        <w:t>geoBoundaries</w:t>
      </w:r>
      <w:proofErr w:type="spellEnd"/>
      <w:r>
        <w:t>-indicative).  Used for the geospatial EDA map (B1).</w:t>
      </w:r>
    </w:p>
    <w:p w14:paraId="138B4F4D" w14:textId="77777777" w:rsidR="00650BDD" w:rsidRDefault="00000000">
      <w:pPr>
        <w:pStyle w:val="Heading2"/>
      </w:pPr>
      <w:r>
        <w:t>data/raw/ (DHS subnational + boundary intake)</w:t>
      </w:r>
    </w:p>
    <w:p w14:paraId="626DF445" w14:textId="77777777" w:rsidR="00650BDD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rFonts w:ascii="Liberation Mono" w:hAnsi="Liberation Mono"/>
        </w:rPr>
        <w:t>malaria-parasitemia_subnational_gha.csv</w:t>
      </w:r>
      <w:r>
        <w:t xml:space="preserve"> - region-level RDT/microscopy prevalence, 2014/2016/2019/2022 (source for </w:t>
      </w:r>
      <w:r>
        <w:rPr>
          <w:rFonts w:ascii="Liberation Mono" w:hAnsi="Liberation Mono"/>
        </w:rPr>
        <w:t>ghana_region_malaria.csv</w:t>
      </w:r>
      <w:r>
        <w:t>).</w:t>
      </w:r>
    </w:p>
    <w:p w14:paraId="2F40D6DB" w14:textId="77777777" w:rsidR="00650BDD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rFonts w:ascii="Liberation Mono" w:hAnsi="Liberation Mono"/>
        </w:rPr>
        <w:t>insecticide-treated-nets_subnational_gha.csv</w:t>
      </w:r>
      <w:r>
        <w:t xml:space="preserve"> - region-level ITN ownership/use, 2003-2022.</w:t>
      </w:r>
    </w:p>
    <w:p w14:paraId="657F5697" w14:textId="77777777" w:rsidR="00650BDD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rFonts w:ascii="Liberation Mono" w:hAnsi="Liberation Mono"/>
        </w:rPr>
        <w:t>dhs-quickstats_subnational_gha.csv</w:t>
      </w:r>
      <w:r>
        <w:t xml:space="preserve"> - extra region-level indicators.</w:t>
      </w:r>
    </w:p>
    <w:p w14:paraId="6129C030" w14:textId="77777777" w:rsidR="00650BDD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t>gha_boundaries</w:t>
      </w:r>
      <w:proofErr w:type="spellEnd"/>
      <w:r>
        <w:rPr>
          <w:rFonts w:ascii="Liberation Mono" w:hAnsi="Liberation Mono"/>
        </w:rPr>
        <w:t>/</w:t>
      </w:r>
      <w:r>
        <w:t xml:space="preserve"> - Ghana administrative boundaries (</w:t>
      </w:r>
      <w:proofErr w:type="spellStart"/>
      <w:r>
        <w:t>GeoJSON</w:t>
      </w:r>
      <w:proofErr w:type="spellEnd"/>
      <w:r>
        <w:t xml:space="preserve">): </w:t>
      </w:r>
      <w:r>
        <w:rPr>
          <w:rFonts w:ascii="Liberation Mono" w:hAnsi="Liberation Mono"/>
        </w:rPr>
        <w:t>gha_admin0/1/2</w:t>
      </w:r>
      <w:r>
        <w:t xml:space="preserve">, edge-matched </w:t>
      </w:r>
      <w:r>
        <w:rPr>
          <w:rFonts w:ascii="Liberation Mono" w:hAnsi="Liberation Mono"/>
        </w:rPr>
        <w:t>_</w:t>
      </w:r>
      <w:proofErr w:type="spellStart"/>
      <w:r>
        <w:rPr>
          <w:rFonts w:ascii="Liberation Mono" w:hAnsi="Liberation Mono"/>
        </w:rPr>
        <w:t>em</w:t>
      </w:r>
      <w:proofErr w:type="spellEnd"/>
      <w:r>
        <w:t>, points/lines/capitals. From HDX / COD. Used for the EDA map (B1).</w:t>
      </w:r>
    </w:p>
    <w:p w14:paraId="19BEC968" w14:textId="77777777" w:rsidR="00650BDD" w:rsidRDefault="00000000">
      <w:pPr>
        <w:pStyle w:val="Heading2"/>
        <w:numPr>
          <w:ilvl w:val="0"/>
          <w:numId w:val="0"/>
        </w:numPr>
      </w:pPr>
      <w:r>
        <w:t>Known caveats</w:t>
      </w:r>
    </w:p>
    <w:p w14:paraId="474157B3" w14:textId="77777777" w:rsidR="00650BDD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Coverage differs by dataset.</w:t>
      </w:r>
      <w:r>
        <w:t xml:space="preserve"> </w:t>
      </w:r>
      <w:r>
        <w:rPr>
          <w:rFonts w:ascii="Liberation Mono" w:hAnsi="Liberation Mono"/>
        </w:rPr>
        <w:t>ghana_region_malaria.csv</w:t>
      </w:r>
      <w:r>
        <w:t xml:space="preserve"> covers </w:t>
      </w:r>
      <w:r>
        <w:rPr>
          <w:b/>
        </w:rPr>
        <w:t>all 16</w:t>
      </w:r>
      <w:r>
        <w:t> </w:t>
      </w:r>
      <w:r>
        <w:rPr>
          <w:b/>
        </w:rPr>
        <w:t>regions</w:t>
      </w:r>
      <w:r>
        <w:t xml:space="preserve"> (survey-based, 2003-2022). </w:t>
      </w:r>
      <w:r>
        <w:rPr>
          <w:rFonts w:ascii="Liberation Mono" w:hAnsi="Liberation Mono"/>
        </w:rPr>
        <w:t>ghana_district_cases.csv</w:t>
      </w:r>
      <w:r>
        <w:t xml:space="preserve"> covers only the </w:t>
      </w:r>
      <w:r>
        <w:rPr>
          <w:b/>
        </w:rPr>
        <w:t>3 northern regions</w:t>
      </w:r>
      <w:r>
        <w:t xml:space="preserve"> (Northern, Upper East, Upper West) because district-level monthly routine case counts are not published openly for the other regions.</w:t>
      </w:r>
    </w:p>
    <w:p w14:paraId="30CE3B5B" w14:textId="77777777" w:rsidR="00650BDD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 xml:space="preserve">Region </w:t>
      </w:r>
      <w:proofErr w:type="spellStart"/>
      <w:r>
        <w:rPr>
          <w:b/>
        </w:rPr>
        <w:t>reorganisation</w:t>
      </w:r>
      <w:proofErr w:type="spellEnd"/>
      <w:r>
        <w:rPr>
          <w:b/>
        </w:rPr>
        <w:t>.</w:t>
      </w:r>
      <w:r>
        <w:t xml:space="preserve"> Pre-2022 rows use the old 10-region scheme; the split regions (Western, Volta, Brong-Ahafo, Northern) have no single 16-region code, so </w:t>
      </w:r>
      <w:r>
        <w:rPr>
          <w:rFonts w:ascii="Liberation Mono" w:hAnsi="Liberation Mono"/>
        </w:rPr>
        <w:t>hv024_16region</w:t>
      </w:r>
      <w:r>
        <w:t xml:space="preserve"> is left empty for those aggregates. Only 2022 rows carry the full 16-region coding.</w:t>
      </w:r>
    </w:p>
    <w:p w14:paraId="72C7D6EA" w14:textId="77777777" w:rsidR="00650BDD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rFonts w:ascii="Liberation Mono" w:hAnsi="Liberation Mono"/>
        </w:rPr>
        <w:lastRenderedPageBreak/>
        <w:t>net_coverage_pct</w:t>
      </w:r>
      <w:proofErr w:type="spellEnd"/>
      <w:r>
        <w:t xml:space="preserve"> is the </w:t>
      </w:r>
      <w:r>
        <w:rPr>
          <w:b/>
        </w:rPr>
        <w:t>region-level weighted</w:t>
      </w:r>
      <w:r>
        <w:t xml:space="preserve"> household net-ownership from the Ghana 2022 DHS (Northern 67.7%, Upper East 79.6%, Upper West 69.8%). It varies by region, not by district, and the survey (2022) post-dates the routine surveillance window (2014-17) - a temporal-mismatch caveat worth flagging in your leakage audit (B4).</w:t>
      </w:r>
    </w:p>
    <w:p w14:paraId="778CCC6F" w14:textId="77777777" w:rsidR="00650BDD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rFonts w:ascii="Liberation Mono" w:hAnsi="Liberation Mono"/>
        </w:rPr>
        <w:t>positive_per_100k</w:t>
      </w:r>
      <w:r>
        <w:t xml:space="preserve"> is cumulative positives over the whole reporting period divided by mean population, so values are scaled up versus a single-year prevalence; treat it as a </w:t>
      </w:r>
      <w:r>
        <w:rPr>
          <w:i/>
        </w:rPr>
        <w:t>relative</w:t>
      </w:r>
      <w:r>
        <w:t xml:space="preserve"> burden indicator across districts.</w:t>
      </w:r>
    </w:p>
    <w:p w14:paraId="6F8BC139" w14:textId="77777777" w:rsidR="00650BDD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Values in the district file are aggregated routine counts; treat as surveillance, not survey-estimated.</w:t>
      </w:r>
    </w:p>
    <w:p w14:paraId="5F808E22" w14:textId="77777777" w:rsidR="00650BDD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Licensed DHS microdata was used under the instructor's data-use authorization to build </w:t>
      </w:r>
      <w:r>
        <w:rPr>
          <w:rFonts w:ascii="Liberation Mono" w:hAnsi="Liberation Mono"/>
        </w:rPr>
        <w:t>data/ghana_mis_sample.csv</w:t>
      </w:r>
      <w:r>
        <w:t xml:space="preserve">. The raw DHS archive stays in </w:t>
      </w:r>
      <w:r>
        <w:rPr>
          <w:rFonts w:ascii="Liberation Mono" w:hAnsi="Liberation Mono"/>
        </w:rPr>
        <w:t>data/raw/</w:t>
      </w:r>
      <w:r>
        <w:t xml:space="preserve"> and must </w:t>
      </w:r>
      <w:r>
        <w:rPr>
          <w:b/>
        </w:rPr>
        <w:t>not</w:t>
      </w:r>
      <w:r>
        <w:t xml:space="preserve"> be redistributed or uploaded to generative-AI tools.</w:t>
      </w:r>
    </w:p>
    <w:p w14:paraId="61D993E1" w14:textId="77777777" w:rsidR="00650BDD" w:rsidRDefault="00650BDD">
      <w:pPr>
        <w:pStyle w:val="BodyText"/>
      </w:pPr>
    </w:p>
    <w:sectPr w:rsidR="00650BD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B6B6A"/>
    <w:multiLevelType w:val="multilevel"/>
    <w:tmpl w:val="7FD47AC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59A08BE"/>
    <w:multiLevelType w:val="multilevel"/>
    <w:tmpl w:val="2DDA4B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91F1689"/>
    <w:multiLevelType w:val="multilevel"/>
    <w:tmpl w:val="80EEC8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59320C6E"/>
    <w:multiLevelType w:val="multilevel"/>
    <w:tmpl w:val="1C347F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2101825274">
    <w:abstractNumId w:val="0"/>
  </w:num>
  <w:num w:numId="2" w16cid:durableId="1791977493">
    <w:abstractNumId w:val="2"/>
  </w:num>
  <w:num w:numId="3" w16cid:durableId="971911354">
    <w:abstractNumId w:val="1"/>
  </w:num>
  <w:num w:numId="4" w16cid:durableId="1272132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0BDD"/>
    <w:rsid w:val="0012381F"/>
    <w:rsid w:val="00650BDD"/>
    <w:rsid w:val="008071F6"/>
    <w:rsid w:val="00E9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E5323"/>
  <w15:docId w15:val="{28C3D3CC-552E-43F5-831B-948FE1179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1233</Words>
  <Characters>7031</Characters>
  <Application>Microsoft Office Word</Application>
  <DocSecurity>0</DocSecurity>
  <Lines>58</Lines>
  <Paragraphs>16</Paragraphs>
  <ScaleCrop>false</ScaleCrop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Albert Dede</cp:lastModifiedBy>
  <cp:revision>2</cp:revision>
  <dcterms:created xsi:type="dcterms:W3CDTF">2026-09-11T09:02:00Z</dcterms:created>
  <dcterms:modified xsi:type="dcterms:W3CDTF">2026-09-11T09:06:00Z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2d907c62-3cfe-41ed-89a6-3c041b906857</vt:lpwstr>
  </property>
</Properties>
</file>