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54"/>
          <w:szCs w:val="54"/>
        </w:rPr>
      </w:pPr>
      <w:r w:rsidDel="00000000" w:rsidR="00000000" w:rsidRPr="00000000">
        <w:rPr>
          <w:b w:val="0"/>
          <w:color w:val="039be5"/>
          <w:sz w:val="72"/>
          <w:szCs w:val="72"/>
          <w:rtl w:val="0"/>
        </w:rPr>
        <w:t xml:space="preserve">Summary Report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sz w:val="54"/>
          <w:szCs w:val="54"/>
          <w:rtl w:val="0"/>
        </w:rPr>
        <w:t xml:space="preserve">Toronto Food Trucks</w:t>
      </w:r>
    </w:p>
    <w:p w:rsidR="00000000" w:rsidDel="00000000" w:rsidP="00000000" w:rsidRDefault="00000000" w:rsidRPr="00000000" w14:paraId="00000002">
      <w:pPr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Overall Score: {{OVERALL_SCORE}}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color w:val="38761d"/>
          <w:sz w:val="30"/>
          <w:szCs w:val="30"/>
        </w:rPr>
      </w:pPr>
      <w:r w:rsidDel="00000000" w:rsidR="00000000" w:rsidRPr="00000000">
        <w:rPr>
          <w:sz w:val="38"/>
          <w:szCs w:val="38"/>
          <w:rtl w:val="0"/>
        </w:rPr>
        <w:t xml:space="preserve">Found Categories: </w:t>
      </w:r>
      <w:r w:rsidDel="00000000" w:rsidR="00000000" w:rsidRPr="00000000">
        <w:rPr>
          <w:color w:val="38761d"/>
          <w:sz w:val="30"/>
          <w:szCs w:val="30"/>
          <w:rtl w:val="0"/>
        </w:rPr>
        <w:t xml:space="preserve">{{FOUND_CATEGORIES}}</w:t>
      </w:r>
    </w:p>
    <w:p w:rsidR="00000000" w:rsidDel="00000000" w:rsidP="00000000" w:rsidRDefault="00000000" w:rsidRPr="00000000" w14:paraId="00000004">
      <w:pPr>
        <w:rPr>
          <w:color w:val="990000"/>
          <w:sz w:val="30"/>
          <w:szCs w:val="30"/>
        </w:rPr>
      </w:pPr>
      <w:r w:rsidDel="00000000" w:rsidR="00000000" w:rsidRPr="00000000">
        <w:rPr>
          <w:sz w:val="38"/>
          <w:szCs w:val="38"/>
          <w:rtl w:val="0"/>
        </w:rPr>
        <w:t xml:space="preserve">Missing Categories: </w:t>
      </w:r>
      <w:r w:rsidDel="00000000" w:rsidR="00000000" w:rsidRPr="00000000">
        <w:rPr>
          <w:color w:val="990000"/>
          <w:sz w:val="30"/>
          <w:szCs w:val="30"/>
          <w:rtl w:val="0"/>
        </w:rPr>
        <w:t xml:space="preserve">{{MISSING_CATEGORIES}}</w:t>
      </w:r>
    </w:p>
    <w:p w:rsidR="00000000" w:rsidDel="00000000" w:rsidP="00000000" w:rsidRDefault="00000000" w:rsidRPr="00000000" w14:paraId="00000005">
      <w:pPr>
        <w:rPr>
          <w:color w:val="bf9000"/>
          <w:sz w:val="30"/>
          <w:szCs w:val="30"/>
        </w:rPr>
      </w:pPr>
      <w:r w:rsidDel="00000000" w:rsidR="00000000" w:rsidRPr="00000000">
        <w:rPr>
          <w:sz w:val="38"/>
          <w:szCs w:val="38"/>
          <w:rtl w:val="0"/>
        </w:rPr>
        <w:t xml:space="preserve">Key Findings: </w:t>
      </w:r>
      <w:r w:rsidDel="00000000" w:rsidR="00000000" w:rsidRPr="00000000">
        <w:rPr>
          <w:color w:val="bf9000"/>
          <w:sz w:val="30"/>
          <w:szCs w:val="30"/>
          <w:rtl w:val="0"/>
        </w:rPr>
        <w:t xml:space="preserve">{{KEY_FINDINGS}}</w:t>
      </w:r>
    </w:p>
    <w:p w:rsidR="00000000" w:rsidDel="00000000" w:rsidP="00000000" w:rsidRDefault="00000000" w:rsidRPr="00000000" w14:paraId="00000006">
      <w:pPr>
        <w:rPr>
          <w:color w:val="b45f06"/>
          <w:sz w:val="30"/>
          <w:szCs w:val="30"/>
        </w:rPr>
      </w:pPr>
      <w:r w:rsidDel="00000000" w:rsidR="00000000" w:rsidRPr="00000000">
        <w:rPr>
          <w:sz w:val="38"/>
          <w:szCs w:val="38"/>
          <w:rtl w:val="0"/>
        </w:rPr>
        <w:t xml:space="preserve">Recommendations: </w:t>
      </w:r>
      <w:r w:rsidDel="00000000" w:rsidR="00000000" w:rsidRPr="00000000">
        <w:rPr>
          <w:color w:val="b45f06"/>
          <w:sz w:val="30"/>
          <w:szCs w:val="30"/>
          <w:rtl w:val="0"/>
        </w:rPr>
        <w:t xml:space="preserve">{{RECOMMENDATIONS}}</w:t>
      </w:r>
    </w:p>
    <w:p w:rsidR="00000000" w:rsidDel="00000000" w:rsidP="00000000" w:rsidRDefault="00000000" w:rsidRPr="00000000" w14:paraId="00000007">
      <w:pPr>
        <w:rPr>
          <w:color w:val="1155cc"/>
          <w:sz w:val="30"/>
          <w:szCs w:val="30"/>
        </w:rPr>
      </w:pPr>
      <w:r w:rsidDel="00000000" w:rsidR="00000000" w:rsidRPr="00000000">
        <w:rPr>
          <w:sz w:val="38"/>
          <w:szCs w:val="38"/>
          <w:rtl w:val="0"/>
        </w:rPr>
        <w:t xml:space="preserve">Summary Table: </w:t>
      </w:r>
      <w:r w:rsidDel="00000000" w:rsidR="00000000" w:rsidRPr="00000000">
        <w:rPr>
          <w:color w:val="1155cc"/>
          <w:sz w:val="30"/>
          <w:szCs w:val="30"/>
          <w:rtl w:val="0"/>
        </w:rPr>
        <w:t xml:space="preserve">{{SUMMARY_TABLE}}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default"/>
      <w:footerReference r:id="rId9" w:type="first"/>
      <w:pgSz w:h="15840" w:w="12240" w:orient="portrait"/>
      <w:pgMar w:bottom="1440" w:top="1440" w:left="1440" w:right="1440" w:header="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C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footer" id="2" name="image1.png"/>
          <a:graphic>
            <a:graphicData uri="http://schemas.openxmlformats.org/drawingml/2006/picture">
              <pic:pic>
                <pic:nvPicPr>
                  <pic:cNvPr descr="footer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D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footer" id="3" name="image1.png"/>
          <a:graphic>
            <a:graphicData uri="http://schemas.openxmlformats.org/drawingml/2006/picture">
              <pic:pic>
                <pic:nvPicPr>
                  <pic:cNvPr descr="footer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9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40" w:line="300" w:lineRule="auto"/>
      <w:rPr>
        <w:rFonts w:ascii="Proxima Nova" w:cs="Proxima Nova" w:eastAsia="Proxima Nova" w:hAnsi="Proxima Nova"/>
        <w:color w:val="666666"/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horizontal line" id="1" name="image1.png"/>
          <a:graphic>
            <a:graphicData uri="http://schemas.openxmlformats.org/drawingml/2006/picture">
              <pic:pic>
                <pic:nvPicPr>
                  <pic:cNvPr descr="horizontal line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horizontal line" id="6" name="image1.png"/>
          <a:graphic>
            <a:graphicData uri="http://schemas.openxmlformats.org/drawingml/2006/picture">
              <pic:pic>
                <pic:nvPicPr>
                  <pic:cNvPr descr="horizontal line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0A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line="300" w:lineRule="auto"/>
      <w:rPr>
        <w:rFonts w:ascii="Proxima Nova" w:cs="Proxima Nova" w:eastAsia="Proxima Nova" w:hAnsi="Proxima Nova"/>
        <w:color w:val="666666"/>
        <w:sz w:val="20"/>
        <w:szCs w:val="20"/>
      </w:rPr>
    </w:pPr>
    <w:r w:rsidDel="00000000" w:rsidR="00000000" w:rsidRPr="00000000">
      <w:rPr>
        <w:rFonts w:ascii="Proxima Nova" w:cs="Proxima Nova" w:eastAsia="Proxima Nova" w:hAnsi="Proxima Nova"/>
        <w:color w:val="666666"/>
        <w:sz w:val="20"/>
        <w:szCs w:val="20"/>
      </w:rPr>
      <w:drawing>
        <wp:inline distB="114300" distT="114300" distL="114300" distR="114300">
          <wp:extent cx="447675" cy="57150"/>
          <wp:effectExtent b="0" l="0" r="0" t="0"/>
          <wp:docPr descr="short line" id="5" name="image2.png"/>
          <a:graphic>
            <a:graphicData uri="http://schemas.openxmlformats.org/drawingml/2006/picture">
              <pic:pic>
                <pic:nvPicPr>
                  <pic:cNvPr descr="short line"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B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4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horizontal line" id="4" name="image1.png"/>
          <a:graphic>
            <a:graphicData uri="http://schemas.openxmlformats.org/drawingml/2006/picture">
              <pic:pic>
                <pic:nvPicPr>
                  <pic:cNvPr descr="horizontal line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sz w:val="22"/>
        <w:szCs w:val="22"/>
        <w:lang w:val="en"/>
      </w:rPr>
    </w:rPrDefault>
    <w:pPrDefault>
      <w:pPr>
        <w:spacing w:before="20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480" w:lineRule="auto"/>
    </w:pPr>
    <w:rPr>
      <w:color w:val="039be5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</w:pPr>
    <w:rPr>
      <w:color w:val="e61a17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</w:pPr>
    <w:rPr>
      <w:color w:val="008a05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1440" w:line="240" w:lineRule="auto"/>
    </w:pPr>
    <w:rPr>
      <w:rFonts w:ascii="Proxima Nova" w:cs="Proxima Nova" w:eastAsia="Proxima Nova" w:hAnsi="Proxima Nova"/>
      <w:b w:val="1"/>
      <w:color w:val="404040"/>
      <w:sz w:val="96"/>
      <w:szCs w:val="9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lineRule="auto"/>
    </w:pPr>
    <w:rPr>
      <w:sz w:val="32"/>
      <w:szCs w:val="32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