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44448" w14:textId="25DF2739" w:rsidR="00D65886" w:rsidRDefault="00D65886">
      <w:pPr>
        <w:jc w:val="center"/>
        <w:rPr>
          <w:b/>
          <w:color w:val="6C5CE7"/>
          <w:sz w:val="60"/>
        </w:rPr>
      </w:pPr>
      <w:r w:rsidRPr="00D65886">
        <w:rPr>
          <w:b/>
          <w:color w:val="6C5CE7"/>
          <w:sz w:val="60"/>
        </w:rPr>
        <w:t>JIRASPRKL</w:t>
      </w:r>
      <w:r w:rsidR="0055799D">
        <w:rPr>
          <w:b/>
          <w:color w:val="6C5CE7"/>
          <w:sz w:val="60"/>
        </w:rPr>
        <w:t>AE</w:t>
      </w:r>
      <w:r w:rsidRPr="00D65886">
        <w:rPr>
          <w:b/>
          <w:color w:val="6C5CE7"/>
          <w:sz w:val="60"/>
        </w:rPr>
        <w:t>RS</w:t>
      </w:r>
    </w:p>
    <w:p w14:paraId="05AD34AC" w14:textId="77777777" w:rsidR="00AC7362" w:rsidRDefault="00000000" w:rsidP="00AC7362">
      <w:pPr>
        <w:jc w:val="center"/>
      </w:pPr>
      <w:r>
        <w:rPr>
          <w:color w:val="2D3436"/>
          <w:sz w:val="32"/>
        </w:rPr>
        <w:t>Autonomous Self-Healing Java Code Pipeline</w:t>
      </w:r>
    </w:p>
    <w:p w14:paraId="0EFAA6E6" w14:textId="5FCE3AA8" w:rsidR="00254E62" w:rsidRDefault="00000000" w:rsidP="00AC7362">
      <w:pPr>
        <w:jc w:val="center"/>
      </w:pPr>
      <w:r>
        <w:rPr>
          <w:sz w:val="20"/>
        </w:rPr>
        <w:t xml:space="preserve">Built on </w:t>
      </w:r>
      <w:proofErr w:type="spellStart"/>
      <w:r>
        <w:rPr>
          <w:sz w:val="20"/>
        </w:rPr>
        <w:t>LangGraph</w:t>
      </w:r>
      <w:proofErr w:type="spellEnd"/>
      <w:r>
        <w:rPr>
          <w:sz w:val="20"/>
        </w:rPr>
        <w:t xml:space="preserve"> · </w:t>
      </w:r>
      <w:r w:rsidR="00D65886">
        <w:rPr>
          <w:sz w:val="20"/>
        </w:rPr>
        <w:t>OPENAI</w:t>
      </w:r>
      <w:r>
        <w:rPr>
          <w:sz w:val="20"/>
        </w:rPr>
        <w:t xml:space="preserve"> LLM · Flask · Maven · JIRA · Jenkins</w:t>
      </w:r>
      <w:r>
        <w:rPr>
          <w:sz w:val="20"/>
        </w:rPr>
        <w:br/>
      </w:r>
    </w:p>
    <w:p w14:paraId="40E17D87" w14:textId="77777777" w:rsidR="00254E62" w:rsidRDefault="00000000">
      <w:r>
        <w:br w:type="page"/>
      </w:r>
    </w:p>
    <w:p w14:paraId="259971D2" w14:textId="77777777" w:rsidR="00254E62" w:rsidRDefault="00000000">
      <w:pPr>
        <w:pStyle w:val="Heading1"/>
      </w:pPr>
      <w:r>
        <w:lastRenderedPageBreak/>
        <w:t>1. Executive Summary</w:t>
      </w:r>
    </w:p>
    <w:p w14:paraId="0AB04D99" w14:textId="77777777" w:rsidR="00254E62" w:rsidRDefault="00000000">
      <w:r>
        <w:t>agentService is an autonomous, agent-based pipeline that generates a Java 17 service together with its JUnit 5 tests, builds and tests it with Maven, and — when failures occur — automatically diagnoses the root cause, repairs the code with an LLM, and re-runs the build. The pipeline integrates with JIRA (ticketing), Git and Jenkins (CI), and a sibling Spring service (health checks). It is orchestrated as a LangGraph StateGraph in which 14 specialized nodes (referred to as ~15 nodes including the terminal END state) exchange a single typed AgentState dictionary, enabling granular context propagation and deterministic, router-driven decisioning.</w:t>
      </w:r>
    </w:p>
    <w:p w14:paraId="289DA4ED" w14:textId="77777777" w:rsidR="00254E62" w:rsidRDefault="00000000">
      <w:pPr>
        <w:pStyle w:val="Heading1"/>
      </w:pPr>
      <w:r>
        <w:t>2. Agent Catalogue (AI vs Non-AI)</w:t>
      </w:r>
    </w:p>
    <w:p w14:paraId="42CCD05E" w14:textId="01813FD4" w:rsidR="00254E62" w:rsidRDefault="00000000">
      <w:r>
        <w:t xml:space="preserve">The system distinguishes AI agents (which </w:t>
      </w:r>
      <w:r w:rsidR="00D65886">
        <w:t>are called</w:t>
      </w:r>
      <w:r>
        <w:t xml:space="preserve"> </w:t>
      </w:r>
      <w:r w:rsidR="00D65886">
        <w:t>OpenAI</w:t>
      </w:r>
      <w:r>
        <w:t xml:space="preserve"> LLM) from non-AI agents (deterministic, rule-based, or integration components). All LLM agents </w:t>
      </w:r>
      <w:r w:rsidR="00D65886">
        <w:t>gpt-4o</w:t>
      </w:r>
    </w:p>
    <w:p w14:paraId="46628FCC" w14:textId="620C07EC" w:rsidR="00254E62" w:rsidRDefault="00000000">
      <w:pPr>
        <w:pStyle w:val="Heading2"/>
      </w:pPr>
      <w:r>
        <w:t xml:space="preserve">2.1 AI Agents (LLM-backed via </w:t>
      </w:r>
      <w:r w:rsidR="00D65886">
        <w:t>OpenAI</w:t>
      </w:r>
      <w:r>
        <w:t>)</w:t>
      </w:r>
    </w:p>
    <w:tbl>
      <w:tblPr>
        <w:tblStyle w:val="LightGrid-Accent1"/>
        <w:tblW w:w="0" w:type="auto"/>
        <w:jc w:val="center"/>
        <w:tblLook w:val="04A0" w:firstRow="1" w:lastRow="0" w:firstColumn="1" w:lastColumn="0" w:noHBand="0" w:noVBand="1"/>
      </w:tblPr>
      <w:tblGrid>
        <w:gridCol w:w="1999"/>
        <w:gridCol w:w="3206"/>
        <w:gridCol w:w="3651"/>
      </w:tblGrid>
      <w:tr w:rsidR="00254E62" w14:paraId="64EF1A1B" w14:textId="77777777" w:rsidTr="00254E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2D3436"/>
          </w:tcPr>
          <w:p w14:paraId="4E33634B" w14:textId="77777777" w:rsidR="00254E62" w:rsidRDefault="00000000">
            <w:r>
              <w:rPr>
                <w:color w:val="FFFFFF"/>
                <w:sz w:val="19"/>
              </w:rPr>
              <w:t>Agent</w:t>
            </w:r>
          </w:p>
        </w:tc>
        <w:tc>
          <w:tcPr>
            <w:tcW w:w="3456" w:type="dxa"/>
            <w:shd w:val="clear" w:color="auto" w:fill="2D3436"/>
          </w:tcPr>
          <w:p w14:paraId="24751A73"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File</w:t>
            </w:r>
          </w:p>
        </w:tc>
        <w:tc>
          <w:tcPr>
            <w:tcW w:w="5040" w:type="dxa"/>
            <w:shd w:val="clear" w:color="auto" w:fill="2D3436"/>
          </w:tcPr>
          <w:p w14:paraId="3B847E53"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254E62" w14:paraId="048121E2"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3C9637D" w14:textId="77777777" w:rsidR="00254E62" w:rsidRDefault="00000000">
            <w:r>
              <w:rPr>
                <w:sz w:val="18"/>
              </w:rPr>
              <w:t>llm_code_generator</w:t>
            </w:r>
          </w:p>
        </w:tc>
        <w:tc>
          <w:tcPr>
            <w:tcW w:w="3456" w:type="dxa"/>
          </w:tcPr>
          <w:p w14:paraId="1FFA788C"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agents/llm_code_generator_agent.py</w:t>
            </w:r>
          </w:p>
        </w:tc>
        <w:tc>
          <w:tcPr>
            <w:tcW w:w="5040" w:type="dxa"/>
          </w:tcPr>
          <w:p w14:paraId="66EF46EF"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Generates a self-contained Java 17 service class with one public method. Can intentionally inject runtime bugs (NullPointer, ArrayIndexOutOfBounds, ClassCast, etc.) when trigger_bug_generation=True.</w:t>
            </w:r>
          </w:p>
        </w:tc>
      </w:tr>
      <w:tr w:rsidR="00254E62" w14:paraId="482D51E0"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8FD9385" w14:textId="77777777" w:rsidR="00254E62" w:rsidRDefault="00000000">
            <w:r>
              <w:rPr>
                <w:sz w:val="18"/>
              </w:rPr>
              <w:t>llm_test_generator</w:t>
            </w:r>
          </w:p>
        </w:tc>
        <w:tc>
          <w:tcPr>
            <w:tcW w:w="3456" w:type="dxa"/>
          </w:tcPr>
          <w:p w14:paraId="63114CE6"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agents/llm_test_generator_agent.py</w:t>
            </w:r>
          </w:p>
        </w:tc>
        <w:tc>
          <w:tcPr>
            <w:tcW w:w="5040" w:type="dxa"/>
          </w:tcPr>
          <w:p w14:paraId="29C00FDD"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Generates the JUnit 5 test class for the service. Reflection-based fallback if the LLM call fails.</w:t>
            </w:r>
          </w:p>
        </w:tc>
      </w:tr>
      <w:tr w:rsidR="00254E62" w14:paraId="0DC7208D"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DAAC7E2" w14:textId="77777777" w:rsidR="00254E62" w:rsidRDefault="00000000">
            <w:r>
              <w:rPr>
                <w:sz w:val="18"/>
              </w:rPr>
              <w:t>llm_fix_agent</w:t>
            </w:r>
          </w:p>
        </w:tc>
        <w:tc>
          <w:tcPr>
            <w:tcW w:w="3456" w:type="dxa"/>
          </w:tcPr>
          <w:p w14:paraId="6BC2E3D8"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agents/llm_fix_agent.py</w:t>
            </w:r>
          </w:p>
        </w:tc>
        <w:tc>
          <w:tcPr>
            <w:tcW w:w="5040" w:type="dxa"/>
          </w:tcPr>
          <w:p w14:paraId="2EABBEE5"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Two-stage repair: Stage 1 (retry 0) source-only minimal fix; Stage 2 (retry 1+) source + test escalation. Generates the RCA comment. Falls back to a deterministic patch if the LLM fails.</w:t>
            </w:r>
          </w:p>
        </w:tc>
      </w:tr>
    </w:tbl>
    <w:p w14:paraId="2B386E08" w14:textId="77777777" w:rsidR="00254E62" w:rsidRDefault="00000000">
      <w:pPr>
        <w:pStyle w:val="Heading2"/>
      </w:pPr>
      <w:r>
        <w:t>2.2 Non-AI Agents (deterministic / integration)</w:t>
      </w:r>
    </w:p>
    <w:tbl>
      <w:tblPr>
        <w:tblStyle w:val="LightGrid-Accent1"/>
        <w:tblW w:w="0" w:type="auto"/>
        <w:jc w:val="center"/>
        <w:tblLook w:val="04A0" w:firstRow="1" w:lastRow="0" w:firstColumn="1" w:lastColumn="0" w:noHBand="0" w:noVBand="1"/>
      </w:tblPr>
      <w:tblGrid>
        <w:gridCol w:w="2712"/>
        <w:gridCol w:w="3174"/>
        <w:gridCol w:w="2970"/>
      </w:tblGrid>
      <w:tr w:rsidR="00254E62" w14:paraId="0A54B9FF" w14:textId="77777777" w:rsidTr="00254E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2D3436"/>
          </w:tcPr>
          <w:p w14:paraId="2EE1F436" w14:textId="77777777" w:rsidR="00254E62" w:rsidRDefault="00000000">
            <w:r>
              <w:rPr>
                <w:color w:val="FFFFFF"/>
                <w:sz w:val="19"/>
              </w:rPr>
              <w:t>Agent</w:t>
            </w:r>
          </w:p>
        </w:tc>
        <w:tc>
          <w:tcPr>
            <w:tcW w:w="3312" w:type="dxa"/>
            <w:shd w:val="clear" w:color="auto" w:fill="2D3436"/>
          </w:tcPr>
          <w:p w14:paraId="2D628426"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File</w:t>
            </w:r>
          </w:p>
        </w:tc>
        <w:tc>
          <w:tcPr>
            <w:tcW w:w="4752" w:type="dxa"/>
            <w:shd w:val="clear" w:color="auto" w:fill="2D3436"/>
          </w:tcPr>
          <w:p w14:paraId="3774790D"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Purpose</w:t>
            </w:r>
          </w:p>
        </w:tc>
      </w:tr>
      <w:tr w:rsidR="00254E62" w14:paraId="05F24CFF"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F70300B" w14:textId="77777777" w:rsidR="00254E62" w:rsidRDefault="00000000">
            <w:r>
              <w:rPr>
                <w:sz w:val="18"/>
              </w:rPr>
              <w:t>project_generator</w:t>
            </w:r>
          </w:p>
        </w:tc>
        <w:tc>
          <w:tcPr>
            <w:tcW w:w="3312" w:type="dxa"/>
          </w:tcPr>
          <w:p w14:paraId="3DF00FFB"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agents/project_generator_agent.py</w:t>
            </w:r>
          </w:p>
        </w:tc>
        <w:tc>
          <w:tcPr>
            <w:tcW w:w="4752" w:type="dxa"/>
          </w:tcPr>
          <w:p w14:paraId="3DA1DEEF"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Picks project name/domain and loads the OpenAPI schema summary. Workflow entry point.</w:t>
            </w:r>
          </w:p>
        </w:tc>
      </w:tr>
      <w:tr w:rsidR="00254E62" w14:paraId="0F135669"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B8081C4" w14:textId="77777777" w:rsidR="00254E62" w:rsidRDefault="00000000">
            <w:r>
              <w:rPr>
                <w:sz w:val="18"/>
              </w:rPr>
              <w:t>llm_file_writer</w:t>
            </w:r>
          </w:p>
        </w:tc>
        <w:tc>
          <w:tcPr>
            <w:tcW w:w="3312" w:type="dxa"/>
          </w:tcPr>
          <w:p w14:paraId="4BFF1FB5"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agents/llm_file_writer_agent.py</w:t>
            </w:r>
          </w:p>
        </w:tc>
        <w:tc>
          <w:tcPr>
            <w:tcW w:w="4752" w:type="dxa"/>
          </w:tcPr>
          <w:p w14:paraId="157044FD"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Writes pom.xml, Maven wrapper, and Java source/test files to disk (pure file I/O — no LLM).</w:t>
            </w:r>
          </w:p>
        </w:tc>
      </w:tr>
      <w:tr w:rsidR="00254E62" w14:paraId="16D0F353"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3E6ABF8" w14:textId="77777777" w:rsidR="00254E62" w:rsidRDefault="00000000">
            <w:r>
              <w:rPr>
                <w:sz w:val="18"/>
              </w:rPr>
              <w:t>build_agent</w:t>
            </w:r>
          </w:p>
        </w:tc>
        <w:tc>
          <w:tcPr>
            <w:tcW w:w="3312" w:type="dxa"/>
          </w:tcPr>
          <w:p w14:paraId="73604147"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agents/build_agent.py</w:t>
            </w:r>
          </w:p>
        </w:tc>
        <w:tc>
          <w:tcPr>
            <w:tcW w:w="4752" w:type="dxa"/>
          </w:tcPr>
          <w:p w14:paraId="4EB5281E"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Runs mvn clean test-compile + mvn test; regex-parses output for exception type and failing test class/method/line.</w:t>
            </w:r>
          </w:p>
        </w:tc>
      </w:tr>
      <w:tr w:rsidR="00254E62" w14:paraId="65387782"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9136442" w14:textId="77777777" w:rsidR="00254E62" w:rsidRDefault="00000000">
            <w:r>
              <w:rPr>
                <w:sz w:val="18"/>
              </w:rPr>
              <w:t>source_ticket_in_progress_agent</w:t>
            </w:r>
          </w:p>
        </w:tc>
        <w:tc>
          <w:tcPr>
            <w:tcW w:w="3312" w:type="dxa"/>
          </w:tcPr>
          <w:p w14:paraId="27FA1F28"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agents/jira_agent.py</w:t>
            </w:r>
          </w:p>
        </w:tc>
        <w:tc>
          <w:tcPr>
            <w:tcW w:w="4752" w:type="dxa"/>
          </w:tcPr>
          <w:p w14:paraId="4189F994"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Marks the external JIRA source ticket 'In Progress'.</w:t>
            </w:r>
          </w:p>
        </w:tc>
      </w:tr>
      <w:tr w:rsidR="00254E62" w14:paraId="23BB3127"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24DA0C6" w14:textId="77777777" w:rsidR="00254E62" w:rsidRDefault="00000000">
            <w:r>
              <w:rPr>
                <w:sz w:val="18"/>
              </w:rPr>
              <w:t>jira_failure_capture_agent</w:t>
            </w:r>
          </w:p>
        </w:tc>
        <w:tc>
          <w:tcPr>
            <w:tcW w:w="3312" w:type="dxa"/>
          </w:tcPr>
          <w:p w14:paraId="371DB102"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workflows/langgraph_workflow_llm.py</w:t>
            </w:r>
          </w:p>
        </w:tc>
        <w:tc>
          <w:tcPr>
            <w:tcW w:w="4752" w:type="dxa"/>
          </w:tcPr>
          <w:p w14:paraId="091C74D8"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Wrapper node that creates/updates a JIRA failure ticket on build failure.</w:t>
            </w:r>
          </w:p>
        </w:tc>
      </w:tr>
      <w:tr w:rsidR="00254E62" w14:paraId="5DE9DFA7"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F595EDC" w14:textId="77777777" w:rsidR="00254E62" w:rsidRDefault="00000000">
            <w:r>
              <w:rPr>
                <w:sz w:val="18"/>
              </w:rPr>
              <w:t>jira_agent</w:t>
            </w:r>
          </w:p>
        </w:tc>
        <w:tc>
          <w:tcPr>
            <w:tcW w:w="3312" w:type="dxa"/>
          </w:tcPr>
          <w:p w14:paraId="029918E2"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agents/jira_agent.py</w:t>
            </w:r>
          </w:p>
        </w:tc>
        <w:tc>
          <w:tcPr>
            <w:tcW w:w="4752" w:type="dxa"/>
          </w:tcPr>
          <w:p w14:paraId="465C4C5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Creates failure ticket (label ai-fix), attaches source/test files, writes WHAT/WHERE/HOW-TO-REPRODUCE description.</w:t>
            </w:r>
          </w:p>
        </w:tc>
      </w:tr>
      <w:tr w:rsidR="00254E62" w14:paraId="48B89CCF"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035FB08" w14:textId="77777777" w:rsidR="00254E62" w:rsidRDefault="00000000">
            <w:r>
              <w:rPr>
                <w:sz w:val="18"/>
              </w:rPr>
              <w:t>git_commit_agent</w:t>
            </w:r>
          </w:p>
        </w:tc>
        <w:tc>
          <w:tcPr>
            <w:tcW w:w="3312" w:type="dxa"/>
          </w:tcPr>
          <w:p w14:paraId="61EC5B4A"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agents/git_ci_agent.py</w:t>
            </w:r>
          </w:p>
        </w:tc>
        <w:tc>
          <w:tcPr>
            <w:tcW w:w="4752" w:type="dxa"/>
          </w:tcPr>
          <w:p w14:paraId="4377099D"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git add + commit of repaired code.</w:t>
            </w:r>
          </w:p>
        </w:tc>
      </w:tr>
      <w:tr w:rsidR="00254E62" w14:paraId="53CB0EEC"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D6483B1" w14:textId="77777777" w:rsidR="00254E62" w:rsidRDefault="00000000">
            <w:r>
              <w:rPr>
                <w:sz w:val="18"/>
              </w:rPr>
              <w:t>jenkins_check_agent</w:t>
            </w:r>
          </w:p>
        </w:tc>
        <w:tc>
          <w:tcPr>
            <w:tcW w:w="3312" w:type="dxa"/>
          </w:tcPr>
          <w:p w14:paraId="441D1CFB"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agents/git_ci_agent.py</w:t>
            </w:r>
          </w:p>
        </w:tc>
        <w:tc>
          <w:tcPr>
            <w:tcW w:w="4752" w:type="dxa"/>
          </w:tcPr>
          <w:p w14:paraId="2BED9071"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Triggers and polls a Jenkins CI job (SKIPPED_NO_CONFIG if not </w:t>
            </w:r>
            <w:r>
              <w:rPr>
                <w:sz w:val="18"/>
              </w:rPr>
              <w:lastRenderedPageBreak/>
              <w:t>configured).</w:t>
            </w:r>
          </w:p>
        </w:tc>
      </w:tr>
      <w:tr w:rsidR="00254E62" w14:paraId="3D1778C3"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00865B4" w14:textId="77777777" w:rsidR="00254E62" w:rsidRDefault="00000000">
            <w:r>
              <w:rPr>
                <w:sz w:val="18"/>
              </w:rPr>
              <w:lastRenderedPageBreak/>
              <w:t>spring_smoke_agent</w:t>
            </w:r>
          </w:p>
        </w:tc>
        <w:tc>
          <w:tcPr>
            <w:tcW w:w="3312" w:type="dxa"/>
          </w:tcPr>
          <w:p w14:paraId="4D32686E"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agents/spring_smoke_agent.py</w:t>
            </w:r>
          </w:p>
        </w:tc>
        <w:tc>
          <w:tcPr>
            <w:tcW w:w="4752" w:type="dxa"/>
          </w:tcPr>
          <w:p w14:paraId="21DD2D16"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Non-destructive GET health checks against the sibling Spring service.</w:t>
            </w:r>
          </w:p>
        </w:tc>
      </w:tr>
      <w:tr w:rsidR="00254E62" w14:paraId="18C668B5"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880AD87" w14:textId="77777777" w:rsidR="00254E62" w:rsidRDefault="00000000">
            <w:r>
              <w:rPr>
                <w:sz w:val="18"/>
              </w:rPr>
              <w:t>jira_close_agent</w:t>
            </w:r>
          </w:p>
        </w:tc>
        <w:tc>
          <w:tcPr>
            <w:tcW w:w="3312" w:type="dxa"/>
          </w:tcPr>
          <w:p w14:paraId="0B8DE1F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agents/jira_agent.py</w:t>
            </w:r>
          </w:p>
        </w:tc>
        <w:tc>
          <w:tcPr>
            <w:tcW w:w="4752" w:type="dxa"/>
          </w:tcPr>
          <w:p w14:paraId="5D22BD56"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Marks the JIRA ticket 'Done' after successful build + CI.</w:t>
            </w:r>
          </w:p>
        </w:tc>
      </w:tr>
      <w:tr w:rsidR="00254E62" w14:paraId="5A7D8AC2"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EABA0C7" w14:textId="77777777" w:rsidR="00254E62" w:rsidRDefault="00000000">
            <w:r>
              <w:rPr>
                <w:sz w:val="18"/>
              </w:rPr>
              <w:t>source_ticket_finalize_agent</w:t>
            </w:r>
          </w:p>
        </w:tc>
        <w:tc>
          <w:tcPr>
            <w:tcW w:w="3312" w:type="dxa"/>
          </w:tcPr>
          <w:p w14:paraId="6943AE88"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agents/jira_agent.py</w:t>
            </w:r>
          </w:p>
        </w:tc>
        <w:tc>
          <w:tcPr>
            <w:tcW w:w="4752" w:type="dxa"/>
          </w:tcPr>
          <w:p w14:paraId="648B991B"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Posts RCA, closes or keeps In Progress, and on exhausted retries hands off to a human (ai-fix -&gt; developer-fix label).</w:t>
            </w:r>
          </w:p>
        </w:tc>
      </w:tr>
      <w:tr w:rsidR="00254E62" w14:paraId="45F31A8E"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D41082D" w14:textId="77777777" w:rsidR="00254E62" w:rsidRDefault="00000000">
            <w:r>
              <w:rPr>
                <w:sz w:val="18"/>
              </w:rPr>
              <w:t>ticket_poller_agent</w:t>
            </w:r>
          </w:p>
        </w:tc>
        <w:tc>
          <w:tcPr>
            <w:tcW w:w="3312" w:type="dxa"/>
          </w:tcPr>
          <w:p w14:paraId="62E355B3"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agents/ticket_poller_agent.py</w:t>
            </w:r>
          </w:p>
        </w:tc>
        <w:tc>
          <w:tcPr>
            <w:tcW w:w="4752" w:type="dxa"/>
          </w:tcPr>
          <w:p w14:paraId="465BAC70"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Background daemon (not a graph node) polling JIRA every 30s for open ai-fix tickets and auto-launching workflows.</w:t>
            </w:r>
          </w:p>
        </w:tc>
      </w:tr>
    </w:tbl>
    <w:p w14:paraId="1A4E9992" w14:textId="77777777" w:rsidR="00254E62" w:rsidRDefault="00000000">
      <w:pPr>
        <w:pStyle w:val="Heading1"/>
      </w:pPr>
      <w:r>
        <w:t>3. System Architecture</w:t>
      </w:r>
    </w:p>
    <w:p w14:paraId="546643AA" w14:textId="396E181D" w:rsidR="00254E62" w:rsidRDefault="00000000">
      <w:r>
        <w:t xml:space="preserve">The Flask application hosts the LangGraph engine, the runtime configuration (agent_runtime), and a WorkflowRunStore for live run tracking. Workflows are triggered manually (REST), by the background ticket poller, or via the web dashboard. The engine communicates with external systems — the </w:t>
      </w:r>
      <w:r w:rsidR="00D65886">
        <w:t>OpenAI</w:t>
      </w:r>
      <w:r>
        <w:t xml:space="preserve"> LLM API, Maven/JDK, JIRA, Git/Jenkins, and </w:t>
      </w:r>
      <w:r w:rsidR="00D65886">
        <w:t>sibling</w:t>
      </w:r>
      <w:r>
        <w:t xml:space="preserve"> Spring service.</w:t>
      </w:r>
    </w:p>
    <w:p w14:paraId="723EB17D" w14:textId="77777777" w:rsidR="00254E62" w:rsidRDefault="00000000">
      <w:pPr>
        <w:jc w:val="center"/>
      </w:pPr>
      <w:r>
        <w:rPr>
          <w:noProof/>
        </w:rPr>
        <w:drawing>
          <wp:inline distT="0" distB="0" distL="0" distR="0" wp14:anchorId="4FC5985A" wp14:editId="6A7299EC">
            <wp:extent cx="5943600" cy="37581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arch_diagram.png"/>
                    <pic:cNvPicPr/>
                  </pic:nvPicPr>
                  <pic:blipFill>
                    <a:blip r:embed="rId6"/>
                    <a:stretch>
                      <a:fillRect/>
                    </a:stretch>
                  </pic:blipFill>
                  <pic:spPr>
                    <a:xfrm>
                      <a:off x="0" y="0"/>
                      <a:ext cx="5943600" cy="3758134"/>
                    </a:xfrm>
                    <a:prstGeom prst="rect">
                      <a:avLst/>
                    </a:prstGeom>
                  </pic:spPr>
                </pic:pic>
              </a:graphicData>
            </a:graphic>
          </wp:inline>
        </w:drawing>
      </w:r>
    </w:p>
    <w:p w14:paraId="6A2BF55B" w14:textId="77777777" w:rsidR="00254E62" w:rsidRDefault="00000000">
      <w:pPr>
        <w:jc w:val="center"/>
      </w:pPr>
      <w:r>
        <w:rPr>
          <w:i/>
          <w:sz w:val="18"/>
        </w:rPr>
        <w:t>Figure 1 — agentService system architecture</w:t>
      </w:r>
    </w:p>
    <w:p w14:paraId="33708218" w14:textId="77777777" w:rsidR="00254E62" w:rsidRDefault="00000000">
      <w:r>
        <w:br w:type="page"/>
      </w:r>
    </w:p>
    <w:p w14:paraId="7E3BAAFB" w14:textId="77777777" w:rsidR="00254E62" w:rsidRDefault="00000000">
      <w:pPr>
        <w:pStyle w:val="Heading1"/>
      </w:pPr>
      <w:r>
        <w:lastRenderedPageBreak/>
        <w:t>4. Workflow &amp; Control Flow</w:t>
      </w:r>
    </w:p>
    <w:p w14:paraId="521B5E56" w14:textId="77777777" w:rsidR="00254E62" w:rsidRDefault="00000000">
      <w:r>
        <w:t xml:space="preserve">The pipeline is </w:t>
      </w:r>
      <w:proofErr w:type="gramStart"/>
      <w:r>
        <w:t>a LangGraph</w:t>
      </w:r>
      <w:proofErr w:type="gramEnd"/>
      <w:r>
        <w:t xml:space="preserve"> StateGraph. Each node is wrapped with a _tracked() helper that emits RUNNING/COMPLETED events to workflow_events via a contextvars-bound progress callback, which the dashboard polls for live status.</w:t>
      </w:r>
    </w:p>
    <w:p w14:paraId="7EFEEC85" w14:textId="77777777" w:rsidR="00254E62" w:rsidRDefault="00000000">
      <w:pPr>
        <w:jc w:val="center"/>
      </w:pPr>
      <w:r>
        <w:rPr>
          <w:noProof/>
        </w:rPr>
        <w:drawing>
          <wp:inline distT="0" distB="0" distL="0" distR="0" wp14:anchorId="4987DBC9" wp14:editId="7C077AD1">
            <wp:extent cx="5669280" cy="43158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flow_diagram.png"/>
                    <pic:cNvPicPr/>
                  </pic:nvPicPr>
                  <pic:blipFill>
                    <a:blip r:embed="rId7"/>
                    <a:stretch>
                      <a:fillRect/>
                    </a:stretch>
                  </pic:blipFill>
                  <pic:spPr>
                    <a:xfrm>
                      <a:off x="0" y="0"/>
                      <a:ext cx="5669280" cy="4315863"/>
                    </a:xfrm>
                    <a:prstGeom prst="rect">
                      <a:avLst/>
                    </a:prstGeom>
                  </pic:spPr>
                </pic:pic>
              </a:graphicData>
            </a:graphic>
          </wp:inline>
        </w:drawing>
      </w:r>
    </w:p>
    <w:p w14:paraId="14C49E02" w14:textId="77777777" w:rsidR="00254E62" w:rsidRDefault="00000000">
      <w:pPr>
        <w:jc w:val="center"/>
      </w:pPr>
      <w:r>
        <w:rPr>
          <w:i/>
          <w:sz w:val="18"/>
        </w:rPr>
        <w:t>Figure 2 — Self-healing workflow flowchart</w:t>
      </w:r>
    </w:p>
    <w:p w14:paraId="55EE7796" w14:textId="77777777" w:rsidR="00254E62" w:rsidRDefault="00000000">
      <w:pPr>
        <w:pStyle w:val="Heading2"/>
      </w:pPr>
      <w:r>
        <w:t>4.1 Node Sequence (14 nodes + END)</w:t>
      </w:r>
    </w:p>
    <w:tbl>
      <w:tblPr>
        <w:tblStyle w:val="LightGrid-Accent1"/>
        <w:tblW w:w="0" w:type="auto"/>
        <w:jc w:val="center"/>
        <w:tblLook w:val="04A0" w:firstRow="1" w:lastRow="0" w:firstColumn="1" w:lastColumn="0" w:noHBand="0" w:noVBand="1"/>
      </w:tblPr>
      <w:tblGrid>
        <w:gridCol w:w="520"/>
        <w:gridCol w:w="3302"/>
        <w:gridCol w:w="1660"/>
        <w:gridCol w:w="3374"/>
      </w:tblGrid>
      <w:tr w:rsidR="00254E62" w14:paraId="46236584" w14:textId="77777777" w:rsidTr="00254E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shd w:val="clear" w:color="auto" w:fill="2D3436"/>
          </w:tcPr>
          <w:p w14:paraId="386E8C8F" w14:textId="77777777" w:rsidR="00254E62" w:rsidRDefault="00000000">
            <w:r>
              <w:rPr>
                <w:color w:val="FFFFFF"/>
                <w:sz w:val="19"/>
              </w:rPr>
              <w:t>#</w:t>
            </w:r>
          </w:p>
        </w:tc>
        <w:tc>
          <w:tcPr>
            <w:tcW w:w="3600" w:type="dxa"/>
            <w:shd w:val="clear" w:color="auto" w:fill="2D3436"/>
          </w:tcPr>
          <w:p w14:paraId="04132657"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Node</w:t>
            </w:r>
          </w:p>
        </w:tc>
        <w:tc>
          <w:tcPr>
            <w:tcW w:w="1872" w:type="dxa"/>
            <w:shd w:val="clear" w:color="auto" w:fill="2D3436"/>
          </w:tcPr>
          <w:p w14:paraId="6DB289A8"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Type</w:t>
            </w:r>
          </w:p>
        </w:tc>
        <w:tc>
          <w:tcPr>
            <w:tcW w:w="4320" w:type="dxa"/>
            <w:shd w:val="clear" w:color="auto" w:fill="2D3436"/>
          </w:tcPr>
          <w:p w14:paraId="7557D8C1"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Responsibility</w:t>
            </w:r>
          </w:p>
        </w:tc>
      </w:tr>
      <w:tr w:rsidR="00254E62" w14:paraId="16DE55DE"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6FA471A" w14:textId="77777777" w:rsidR="00254E62" w:rsidRDefault="00000000">
            <w:r>
              <w:rPr>
                <w:sz w:val="18"/>
              </w:rPr>
              <w:t>1</w:t>
            </w:r>
          </w:p>
        </w:tc>
        <w:tc>
          <w:tcPr>
            <w:tcW w:w="3600" w:type="dxa"/>
          </w:tcPr>
          <w:p w14:paraId="5A869B97"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project_generator</w:t>
            </w:r>
          </w:p>
        </w:tc>
        <w:tc>
          <w:tcPr>
            <w:tcW w:w="1872" w:type="dxa"/>
          </w:tcPr>
          <w:p w14:paraId="790BE650"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Deterministic</w:t>
            </w:r>
          </w:p>
        </w:tc>
        <w:tc>
          <w:tcPr>
            <w:tcW w:w="4320" w:type="dxa"/>
          </w:tcPr>
          <w:p w14:paraId="588F91EF"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Entry; choose project, load schema</w:t>
            </w:r>
          </w:p>
        </w:tc>
      </w:tr>
      <w:tr w:rsidR="00254E62" w14:paraId="4789AFA2"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A90E988" w14:textId="77777777" w:rsidR="00254E62" w:rsidRDefault="00000000">
            <w:r>
              <w:rPr>
                <w:sz w:val="18"/>
              </w:rPr>
              <w:t>2</w:t>
            </w:r>
          </w:p>
        </w:tc>
        <w:tc>
          <w:tcPr>
            <w:tcW w:w="3600" w:type="dxa"/>
          </w:tcPr>
          <w:p w14:paraId="545BF5F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source_ticket_in_progress_agent</w:t>
            </w:r>
          </w:p>
        </w:tc>
        <w:tc>
          <w:tcPr>
            <w:tcW w:w="1872" w:type="dxa"/>
          </w:tcPr>
          <w:p w14:paraId="66F83D0D"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Integration</w:t>
            </w:r>
          </w:p>
        </w:tc>
        <w:tc>
          <w:tcPr>
            <w:tcW w:w="4320" w:type="dxa"/>
          </w:tcPr>
          <w:p w14:paraId="5C4B15A1"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Mark source ticket In Progress</w:t>
            </w:r>
          </w:p>
        </w:tc>
      </w:tr>
      <w:tr w:rsidR="00254E62" w14:paraId="312B456B"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823B425" w14:textId="77777777" w:rsidR="00254E62" w:rsidRDefault="00000000">
            <w:r>
              <w:rPr>
                <w:sz w:val="18"/>
              </w:rPr>
              <w:t>3</w:t>
            </w:r>
          </w:p>
        </w:tc>
        <w:tc>
          <w:tcPr>
            <w:tcW w:w="3600" w:type="dxa"/>
          </w:tcPr>
          <w:p w14:paraId="5CC29E32"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llm_code_generator</w:t>
            </w:r>
          </w:p>
        </w:tc>
        <w:tc>
          <w:tcPr>
            <w:tcW w:w="1872" w:type="dxa"/>
          </w:tcPr>
          <w:p w14:paraId="313BCB31"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AI</w:t>
            </w:r>
          </w:p>
        </w:tc>
        <w:tc>
          <w:tcPr>
            <w:tcW w:w="4320" w:type="dxa"/>
          </w:tcPr>
          <w:p w14:paraId="5DEEE746"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Generate Java service</w:t>
            </w:r>
          </w:p>
        </w:tc>
      </w:tr>
      <w:tr w:rsidR="00254E62" w14:paraId="17BFF508"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412DD4E" w14:textId="77777777" w:rsidR="00254E62" w:rsidRDefault="00000000">
            <w:r>
              <w:rPr>
                <w:sz w:val="18"/>
              </w:rPr>
              <w:t>4</w:t>
            </w:r>
          </w:p>
        </w:tc>
        <w:tc>
          <w:tcPr>
            <w:tcW w:w="3600" w:type="dxa"/>
          </w:tcPr>
          <w:p w14:paraId="42C0E575"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llm_test_generator</w:t>
            </w:r>
          </w:p>
        </w:tc>
        <w:tc>
          <w:tcPr>
            <w:tcW w:w="1872" w:type="dxa"/>
          </w:tcPr>
          <w:p w14:paraId="7D2F9776"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AI</w:t>
            </w:r>
          </w:p>
        </w:tc>
        <w:tc>
          <w:tcPr>
            <w:tcW w:w="4320" w:type="dxa"/>
          </w:tcPr>
          <w:p w14:paraId="25D28188"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Generate JUnit tests</w:t>
            </w:r>
          </w:p>
        </w:tc>
      </w:tr>
      <w:tr w:rsidR="00254E62" w14:paraId="7A13D54C"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A27F758" w14:textId="77777777" w:rsidR="00254E62" w:rsidRDefault="00000000">
            <w:r>
              <w:rPr>
                <w:sz w:val="18"/>
              </w:rPr>
              <w:t>5</w:t>
            </w:r>
          </w:p>
        </w:tc>
        <w:tc>
          <w:tcPr>
            <w:tcW w:w="3600" w:type="dxa"/>
          </w:tcPr>
          <w:p w14:paraId="2A48B0BB"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llm_file_writer</w:t>
            </w:r>
          </w:p>
        </w:tc>
        <w:tc>
          <w:tcPr>
            <w:tcW w:w="1872" w:type="dxa"/>
          </w:tcPr>
          <w:p w14:paraId="41B0AD88"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Deterministic</w:t>
            </w:r>
          </w:p>
        </w:tc>
        <w:tc>
          <w:tcPr>
            <w:tcW w:w="4320" w:type="dxa"/>
          </w:tcPr>
          <w:p w14:paraId="31FE0BB4"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Write files (retry-loop target)</w:t>
            </w:r>
          </w:p>
        </w:tc>
      </w:tr>
      <w:tr w:rsidR="00254E62" w14:paraId="6AE5B0BB"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5EACDCD" w14:textId="77777777" w:rsidR="00254E62" w:rsidRDefault="00000000">
            <w:r>
              <w:rPr>
                <w:sz w:val="18"/>
              </w:rPr>
              <w:t>6</w:t>
            </w:r>
          </w:p>
        </w:tc>
        <w:tc>
          <w:tcPr>
            <w:tcW w:w="3600" w:type="dxa"/>
          </w:tcPr>
          <w:p w14:paraId="7BE621C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build_agent</w:t>
            </w:r>
          </w:p>
        </w:tc>
        <w:tc>
          <w:tcPr>
            <w:tcW w:w="1872" w:type="dxa"/>
          </w:tcPr>
          <w:p w14:paraId="46AB26F0"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Deterministic</w:t>
            </w:r>
          </w:p>
        </w:tc>
        <w:tc>
          <w:tcPr>
            <w:tcW w:w="4320" w:type="dxa"/>
          </w:tcPr>
          <w:p w14:paraId="2F01960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Maven compile + test, parse failures</w:t>
            </w:r>
          </w:p>
        </w:tc>
      </w:tr>
      <w:tr w:rsidR="00254E62" w14:paraId="18667D9A"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8B9F17E" w14:textId="77777777" w:rsidR="00254E62" w:rsidRDefault="00000000">
            <w:r>
              <w:rPr>
                <w:sz w:val="18"/>
              </w:rPr>
              <w:t>7</w:t>
            </w:r>
          </w:p>
        </w:tc>
        <w:tc>
          <w:tcPr>
            <w:tcW w:w="3600" w:type="dxa"/>
          </w:tcPr>
          <w:p w14:paraId="6072367A"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jira_failure_capture_agent</w:t>
            </w:r>
          </w:p>
        </w:tc>
        <w:tc>
          <w:tcPr>
            <w:tcW w:w="1872" w:type="dxa"/>
          </w:tcPr>
          <w:p w14:paraId="18A0E002"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Integration</w:t>
            </w:r>
          </w:p>
        </w:tc>
        <w:tc>
          <w:tcPr>
            <w:tcW w:w="4320" w:type="dxa"/>
          </w:tcPr>
          <w:p w14:paraId="6EBE5F9A"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Create failure ticket (failure branch)</w:t>
            </w:r>
          </w:p>
        </w:tc>
      </w:tr>
      <w:tr w:rsidR="00254E62" w14:paraId="4A345AD3"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EED2ABA" w14:textId="77777777" w:rsidR="00254E62" w:rsidRDefault="00000000">
            <w:r>
              <w:rPr>
                <w:sz w:val="18"/>
              </w:rPr>
              <w:t>8</w:t>
            </w:r>
          </w:p>
        </w:tc>
        <w:tc>
          <w:tcPr>
            <w:tcW w:w="3600" w:type="dxa"/>
          </w:tcPr>
          <w:p w14:paraId="5B8CFABC"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llm_fix_agent</w:t>
            </w:r>
          </w:p>
        </w:tc>
        <w:tc>
          <w:tcPr>
            <w:tcW w:w="1872" w:type="dxa"/>
          </w:tcPr>
          <w:p w14:paraId="4A7BDDFB"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AI</w:t>
            </w:r>
          </w:p>
        </w:tc>
        <w:tc>
          <w:tcPr>
            <w:tcW w:w="4320" w:type="dxa"/>
          </w:tcPr>
          <w:p w14:paraId="0CFFBE4D"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Repair code (2-stage)</w:t>
            </w:r>
          </w:p>
        </w:tc>
      </w:tr>
      <w:tr w:rsidR="00254E62" w14:paraId="39126548"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58D3C19" w14:textId="77777777" w:rsidR="00254E62" w:rsidRDefault="00000000">
            <w:r>
              <w:rPr>
                <w:sz w:val="18"/>
              </w:rPr>
              <w:t>9</w:t>
            </w:r>
          </w:p>
        </w:tc>
        <w:tc>
          <w:tcPr>
            <w:tcW w:w="3600" w:type="dxa"/>
          </w:tcPr>
          <w:p w14:paraId="2647770E"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spring_smoke_agent</w:t>
            </w:r>
          </w:p>
        </w:tc>
        <w:tc>
          <w:tcPr>
            <w:tcW w:w="1872" w:type="dxa"/>
          </w:tcPr>
          <w:p w14:paraId="1EAF241D"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Integration</w:t>
            </w:r>
          </w:p>
        </w:tc>
        <w:tc>
          <w:tcPr>
            <w:tcW w:w="4320" w:type="dxa"/>
          </w:tcPr>
          <w:p w14:paraId="40091FB6"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Service health checks</w:t>
            </w:r>
          </w:p>
        </w:tc>
      </w:tr>
      <w:tr w:rsidR="00254E62" w14:paraId="6FF597EB"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1C43EAB" w14:textId="77777777" w:rsidR="00254E62" w:rsidRDefault="00000000">
            <w:r>
              <w:rPr>
                <w:sz w:val="18"/>
              </w:rPr>
              <w:t>10</w:t>
            </w:r>
          </w:p>
        </w:tc>
        <w:tc>
          <w:tcPr>
            <w:tcW w:w="3600" w:type="dxa"/>
          </w:tcPr>
          <w:p w14:paraId="30A4F2D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git_commit_agent</w:t>
            </w:r>
          </w:p>
        </w:tc>
        <w:tc>
          <w:tcPr>
            <w:tcW w:w="1872" w:type="dxa"/>
          </w:tcPr>
          <w:p w14:paraId="430548AC"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Integration</w:t>
            </w:r>
          </w:p>
        </w:tc>
        <w:tc>
          <w:tcPr>
            <w:tcW w:w="4320" w:type="dxa"/>
          </w:tcPr>
          <w:p w14:paraId="3CC1C028"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Commit repaired code</w:t>
            </w:r>
          </w:p>
        </w:tc>
      </w:tr>
      <w:tr w:rsidR="00254E62" w14:paraId="5CCC3784"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BD206F6" w14:textId="77777777" w:rsidR="00254E62" w:rsidRDefault="00000000">
            <w:r>
              <w:rPr>
                <w:sz w:val="18"/>
              </w:rPr>
              <w:t>11</w:t>
            </w:r>
          </w:p>
        </w:tc>
        <w:tc>
          <w:tcPr>
            <w:tcW w:w="3600" w:type="dxa"/>
          </w:tcPr>
          <w:p w14:paraId="0361D720"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jenkins_check_agent</w:t>
            </w:r>
          </w:p>
        </w:tc>
        <w:tc>
          <w:tcPr>
            <w:tcW w:w="1872" w:type="dxa"/>
          </w:tcPr>
          <w:p w14:paraId="5B868C3D"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Integration</w:t>
            </w:r>
          </w:p>
        </w:tc>
        <w:tc>
          <w:tcPr>
            <w:tcW w:w="4320" w:type="dxa"/>
          </w:tcPr>
          <w:p w14:paraId="53BEE10B"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Trigger/poll CI</w:t>
            </w:r>
          </w:p>
        </w:tc>
      </w:tr>
      <w:tr w:rsidR="00254E62" w14:paraId="5E37C0B5"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17A9899" w14:textId="77777777" w:rsidR="00254E62" w:rsidRDefault="00000000">
            <w:r>
              <w:rPr>
                <w:sz w:val="18"/>
              </w:rPr>
              <w:t>12</w:t>
            </w:r>
          </w:p>
        </w:tc>
        <w:tc>
          <w:tcPr>
            <w:tcW w:w="3600" w:type="dxa"/>
          </w:tcPr>
          <w:p w14:paraId="773CF0A8"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jira_agent</w:t>
            </w:r>
          </w:p>
        </w:tc>
        <w:tc>
          <w:tcPr>
            <w:tcW w:w="1872" w:type="dxa"/>
          </w:tcPr>
          <w:p w14:paraId="77E95D61"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Integration</w:t>
            </w:r>
          </w:p>
        </w:tc>
        <w:tc>
          <w:tcPr>
            <w:tcW w:w="4320" w:type="dxa"/>
          </w:tcPr>
          <w:p w14:paraId="4EB05849"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Create/update ticket on CI/smoke failure</w:t>
            </w:r>
          </w:p>
        </w:tc>
      </w:tr>
      <w:tr w:rsidR="00254E62" w14:paraId="4774B44F"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BE8D7F1" w14:textId="77777777" w:rsidR="00254E62" w:rsidRDefault="00000000">
            <w:r>
              <w:rPr>
                <w:sz w:val="18"/>
              </w:rPr>
              <w:t>13</w:t>
            </w:r>
          </w:p>
        </w:tc>
        <w:tc>
          <w:tcPr>
            <w:tcW w:w="3600" w:type="dxa"/>
          </w:tcPr>
          <w:p w14:paraId="4EB0F983"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jira_close_agent</w:t>
            </w:r>
          </w:p>
        </w:tc>
        <w:tc>
          <w:tcPr>
            <w:tcW w:w="1872" w:type="dxa"/>
          </w:tcPr>
          <w:p w14:paraId="766102EF"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Integration</w:t>
            </w:r>
          </w:p>
        </w:tc>
        <w:tc>
          <w:tcPr>
            <w:tcW w:w="4320" w:type="dxa"/>
          </w:tcPr>
          <w:p w14:paraId="02BA7DB2"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Close ticket on success</w:t>
            </w:r>
          </w:p>
        </w:tc>
      </w:tr>
      <w:tr w:rsidR="00254E62" w14:paraId="78202197"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3361FB4" w14:textId="77777777" w:rsidR="00254E62" w:rsidRDefault="00000000">
            <w:r>
              <w:rPr>
                <w:sz w:val="18"/>
              </w:rPr>
              <w:lastRenderedPageBreak/>
              <w:t>14</w:t>
            </w:r>
          </w:p>
        </w:tc>
        <w:tc>
          <w:tcPr>
            <w:tcW w:w="3600" w:type="dxa"/>
          </w:tcPr>
          <w:p w14:paraId="2E6B278A"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source_ticket_finalize_agent</w:t>
            </w:r>
          </w:p>
        </w:tc>
        <w:tc>
          <w:tcPr>
            <w:tcW w:w="1872" w:type="dxa"/>
          </w:tcPr>
          <w:p w14:paraId="5FD8A93B"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Integration</w:t>
            </w:r>
          </w:p>
        </w:tc>
        <w:tc>
          <w:tcPr>
            <w:tcW w:w="4320" w:type="dxa"/>
          </w:tcPr>
          <w:p w14:paraId="15E11CF2"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RCA + close or developer handoff -&gt; END</w:t>
            </w:r>
          </w:p>
        </w:tc>
      </w:tr>
    </w:tbl>
    <w:p w14:paraId="03B5881C" w14:textId="77777777" w:rsidR="00254E62" w:rsidRDefault="00000000">
      <w:pPr>
        <w:pStyle w:val="Heading2"/>
      </w:pPr>
      <w:r>
        <w:t>4.2 Routers (conditional decisioning)</w:t>
      </w:r>
    </w:p>
    <w:tbl>
      <w:tblPr>
        <w:tblStyle w:val="LightGrid-Accent1"/>
        <w:tblW w:w="0" w:type="auto"/>
        <w:jc w:val="center"/>
        <w:tblLook w:val="04A0" w:firstRow="1" w:lastRow="0" w:firstColumn="1" w:lastColumn="0" w:noHBand="0" w:noVBand="1"/>
      </w:tblPr>
      <w:tblGrid>
        <w:gridCol w:w="1690"/>
        <w:gridCol w:w="3545"/>
        <w:gridCol w:w="3621"/>
      </w:tblGrid>
      <w:tr w:rsidR="00254E62" w14:paraId="5C14833B" w14:textId="77777777" w:rsidTr="00254E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2D3436"/>
          </w:tcPr>
          <w:p w14:paraId="66333D29" w14:textId="77777777" w:rsidR="00254E62" w:rsidRDefault="00000000">
            <w:r>
              <w:rPr>
                <w:color w:val="FFFFFF"/>
                <w:sz w:val="19"/>
              </w:rPr>
              <w:t>Router</w:t>
            </w:r>
          </w:p>
        </w:tc>
        <w:tc>
          <w:tcPr>
            <w:tcW w:w="4320" w:type="dxa"/>
            <w:shd w:val="clear" w:color="auto" w:fill="2D3436"/>
          </w:tcPr>
          <w:p w14:paraId="56BE476D"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Decision</w:t>
            </w:r>
          </w:p>
        </w:tc>
        <w:tc>
          <w:tcPr>
            <w:tcW w:w="4320" w:type="dxa"/>
            <w:shd w:val="clear" w:color="auto" w:fill="2D3436"/>
          </w:tcPr>
          <w:p w14:paraId="5CC71243"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Routes</w:t>
            </w:r>
          </w:p>
        </w:tc>
      </w:tr>
      <w:tr w:rsidR="00254E62" w14:paraId="78A32AF0"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9FB680B" w14:textId="77777777" w:rsidR="00254E62" w:rsidRDefault="00000000">
            <w:r>
              <w:rPr>
                <w:sz w:val="18"/>
              </w:rPr>
              <w:t>build_router</w:t>
            </w:r>
          </w:p>
        </w:tc>
        <w:tc>
          <w:tcPr>
            <w:tcW w:w="4320" w:type="dxa"/>
          </w:tcPr>
          <w:p w14:paraId="5CD34044"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build_status==SUCCESS and test_status==PASSED</w:t>
            </w:r>
          </w:p>
        </w:tc>
        <w:tc>
          <w:tcPr>
            <w:tcW w:w="4320" w:type="dxa"/>
          </w:tcPr>
          <w:p w14:paraId="2F555B7A"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success -&gt; spring_smoke_agent | failed -&gt; jira_failure_capture_agent</w:t>
            </w:r>
          </w:p>
        </w:tc>
      </w:tr>
      <w:tr w:rsidR="00254E62" w14:paraId="20178670"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6B32E4D" w14:textId="77777777" w:rsidR="00254E62" w:rsidRDefault="00000000">
            <w:r>
              <w:rPr>
                <w:sz w:val="18"/>
              </w:rPr>
              <w:t>retry_router</w:t>
            </w:r>
          </w:p>
        </w:tc>
        <w:tc>
          <w:tcPr>
            <w:tcW w:w="4320" w:type="dxa"/>
          </w:tcPr>
          <w:p w14:paraId="43041637"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retry_count &lt; max_retries</w:t>
            </w:r>
          </w:p>
        </w:tc>
        <w:tc>
          <w:tcPr>
            <w:tcW w:w="4320" w:type="dxa"/>
          </w:tcPr>
          <w:p w14:paraId="0ED51872"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retry -&gt; llm_file_writer (loop) | no_retry -&gt; spring_smoke_agent</w:t>
            </w:r>
          </w:p>
        </w:tc>
      </w:tr>
      <w:tr w:rsidR="00254E62" w14:paraId="215E8625"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18D32EE" w14:textId="77777777" w:rsidR="00254E62" w:rsidRDefault="00000000">
            <w:r>
              <w:rPr>
                <w:sz w:val="18"/>
              </w:rPr>
              <w:t>smoke_router</w:t>
            </w:r>
          </w:p>
        </w:tc>
        <w:tc>
          <w:tcPr>
            <w:tcW w:w="4320" w:type="dxa"/>
          </w:tcPr>
          <w:p w14:paraId="60E7AFCC" w14:textId="77777777" w:rsidR="00254E62"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8"/>
              </w:rPr>
              <w:t>build</w:t>
            </w:r>
            <w:proofErr w:type="gramEnd"/>
            <w:r>
              <w:rPr>
                <w:sz w:val="18"/>
              </w:rPr>
              <w:t xml:space="preserve"> &amp; test passed</w:t>
            </w:r>
          </w:p>
        </w:tc>
        <w:tc>
          <w:tcPr>
            <w:tcW w:w="4320" w:type="dxa"/>
          </w:tcPr>
          <w:p w14:paraId="33500F0F"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after_success -&gt; git_commit_agent | after_failure -&gt; jira_agent</w:t>
            </w:r>
          </w:p>
        </w:tc>
      </w:tr>
      <w:tr w:rsidR="00254E62" w14:paraId="67B1A0DA"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24D0F29" w14:textId="77777777" w:rsidR="00254E62" w:rsidRDefault="00000000">
            <w:r>
              <w:rPr>
                <w:sz w:val="18"/>
              </w:rPr>
              <w:t>jenkins_router</w:t>
            </w:r>
          </w:p>
        </w:tc>
        <w:tc>
          <w:tcPr>
            <w:tcW w:w="4320" w:type="dxa"/>
          </w:tcPr>
          <w:p w14:paraId="214B69F1"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jenkins_status in (SUCCESS, SKIPPED_NO_CONFIG)</w:t>
            </w:r>
          </w:p>
        </w:tc>
        <w:tc>
          <w:tcPr>
            <w:tcW w:w="4320" w:type="dxa"/>
          </w:tcPr>
          <w:p w14:paraId="652C186B"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ok -&gt; jira_close_agent | failed -&gt; jira_agent</w:t>
            </w:r>
          </w:p>
        </w:tc>
      </w:tr>
    </w:tbl>
    <w:p w14:paraId="2474BF30" w14:textId="77777777" w:rsidR="00254E62" w:rsidRDefault="00000000">
      <w:r>
        <w:br w:type="page"/>
      </w:r>
    </w:p>
    <w:p w14:paraId="2DD74ECF" w14:textId="77777777" w:rsidR="00254E62" w:rsidRDefault="00000000">
      <w:pPr>
        <w:pStyle w:val="Heading1"/>
      </w:pPr>
      <w:r>
        <w:lastRenderedPageBreak/>
        <w:t>5. State Model — AgentState (TypedDict)</w:t>
      </w:r>
    </w:p>
    <w:p w14:paraId="37F721C8" w14:textId="77777777" w:rsidR="00254E62" w:rsidRDefault="00000000">
      <w:r>
        <w:t>LangGraph passes one typed AgentState dictionary between every node. Each node reads what it needs via .get() and writes its results back, enabling granular context propagation. Routers make deterministic decisions purely by reading these fields (e.g., build_status, retry_count, jenkins_status), so the same typed contract that propagates context also drives the branching logic. Defined in state/agent_state.py.</w:t>
      </w:r>
    </w:p>
    <w:tbl>
      <w:tblPr>
        <w:tblStyle w:val="LightGrid-Accent1"/>
        <w:tblW w:w="0" w:type="auto"/>
        <w:jc w:val="center"/>
        <w:tblLook w:val="04A0" w:firstRow="1" w:lastRow="0" w:firstColumn="1" w:lastColumn="0" w:noHBand="0" w:noVBand="1"/>
      </w:tblPr>
      <w:tblGrid>
        <w:gridCol w:w="2089"/>
        <w:gridCol w:w="6767"/>
      </w:tblGrid>
      <w:tr w:rsidR="00254E62" w14:paraId="6F1290AF" w14:textId="77777777" w:rsidTr="00254E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2D3436"/>
          </w:tcPr>
          <w:p w14:paraId="1ED7D38B" w14:textId="77777777" w:rsidR="00254E62" w:rsidRDefault="00000000">
            <w:r>
              <w:rPr>
                <w:color w:val="FFFFFF"/>
                <w:sz w:val="19"/>
              </w:rPr>
              <w:t>Group</w:t>
            </w:r>
          </w:p>
        </w:tc>
        <w:tc>
          <w:tcPr>
            <w:tcW w:w="7632" w:type="dxa"/>
            <w:shd w:val="clear" w:color="auto" w:fill="2D3436"/>
          </w:tcPr>
          <w:p w14:paraId="58DB45D3"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Fields</w:t>
            </w:r>
          </w:p>
        </w:tc>
      </w:tr>
      <w:tr w:rsidR="00254E62" w14:paraId="74722E44"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6456C08" w14:textId="77777777" w:rsidR="00254E62" w:rsidRDefault="00000000">
            <w:r>
              <w:rPr>
                <w:sz w:val="18"/>
              </w:rPr>
              <w:t>Input / control</w:t>
            </w:r>
          </w:p>
        </w:tc>
        <w:tc>
          <w:tcPr>
            <w:tcW w:w="7632" w:type="dxa"/>
          </w:tcPr>
          <w:p w14:paraId="204E3C76"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project_name, domain, trigger_bug_generation, source_ticket_id, source_ticket_details, max_retries, retry_count</w:t>
            </w:r>
          </w:p>
        </w:tc>
      </w:tr>
      <w:tr w:rsidR="00254E62" w14:paraId="1FDB72FD"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B65D7C5" w14:textId="77777777" w:rsidR="00254E62" w:rsidRDefault="00000000">
            <w:r>
              <w:rPr>
                <w:sz w:val="18"/>
              </w:rPr>
              <w:t>Code generation</w:t>
            </w:r>
          </w:p>
        </w:tc>
        <w:tc>
          <w:tcPr>
            <w:tcW w:w="7632" w:type="dxa"/>
          </w:tcPr>
          <w:p w14:paraId="6D137E26"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generated_code, generated_test, java_project_path</w:t>
            </w:r>
          </w:p>
        </w:tc>
      </w:tr>
      <w:tr w:rsidR="00254E62" w14:paraId="0FE5260F"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0D71F10" w14:textId="77777777" w:rsidR="00254E62" w:rsidRDefault="00000000">
            <w:r>
              <w:rPr>
                <w:sz w:val="18"/>
              </w:rPr>
              <w:t>Build / test</w:t>
            </w:r>
          </w:p>
        </w:tc>
        <w:tc>
          <w:tcPr>
            <w:tcW w:w="7632" w:type="dxa"/>
          </w:tcPr>
          <w:p w14:paraId="17CF89C6"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build_status, test_status, compile_status, baseline_test_status, edge_case_test_status, build_stdout, build_stderr, detected_exception_type, detected_exception_message</w:t>
            </w:r>
          </w:p>
        </w:tc>
      </w:tr>
      <w:tr w:rsidR="00254E62" w14:paraId="545F1617"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4F1B89B" w14:textId="77777777" w:rsidR="00254E62" w:rsidRDefault="00000000">
            <w:r>
              <w:rPr>
                <w:sz w:val="18"/>
              </w:rPr>
              <w:t>Failure diagnostics</w:t>
            </w:r>
          </w:p>
        </w:tc>
        <w:tc>
          <w:tcPr>
            <w:tcW w:w="7632" w:type="dxa"/>
          </w:tcPr>
          <w:p w14:paraId="28440420"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source_class, source_method, source_file_path, failing_test_class, failing_test_method, failing_test_line, failing_test_file_path</w:t>
            </w:r>
          </w:p>
        </w:tc>
      </w:tr>
      <w:tr w:rsidR="00254E62" w14:paraId="449899CD"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EDF61B8" w14:textId="77777777" w:rsidR="00254E62" w:rsidRDefault="00000000">
            <w:r>
              <w:rPr>
                <w:sz w:val="18"/>
              </w:rPr>
              <w:t>Fix / repair</w:t>
            </w:r>
          </w:p>
        </w:tc>
        <w:tc>
          <w:tcPr>
            <w:tcW w:w="7632" w:type="dxa"/>
          </w:tcPr>
          <w:p w14:paraId="3AB4C93A"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fix_strategy (LLM_SOURCE_FIX / DETERMINISTIC_SOURCE_FIX / LLM_SOURCE_AND_TEST_FIX), fix_rca_comment, fix_solution_summary, fix_test_modified, fix_llm_error</w:t>
            </w:r>
          </w:p>
        </w:tc>
      </w:tr>
      <w:tr w:rsidR="00254E62" w14:paraId="19FA6DEB"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D511E3F" w14:textId="77777777" w:rsidR="00254E62" w:rsidRDefault="00000000">
            <w:r>
              <w:rPr>
                <w:sz w:val="18"/>
              </w:rPr>
              <w:t>JIRA</w:t>
            </w:r>
          </w:p>
        </w:tc>
        <w:tc>
          <w:tcPr>
            <w:tcW w:w="7632" w:type="dxa"/>
          </w:tcPr>
          <w:p w14:paraId="1C022963"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jira_ticket_id, jira_ticket_status, jira_summary, jira_description, jira_attachment_status, developer_handoff_status, source_ticket_comment_status, source_ticket_status_update</w:t>
            </w:r>
          </w:p>
        </w:tc>
      </w:tr>
      <w:tr w:rsidR="00254E62" w14:paraId="3A667A63"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75797A1" w14:textId="77777777" w:rsidR="00254E62" w:rsidRDefault="00000000">
            <w:r>
              <w:rPr>
                <w:sz w:val="18"/>
              </w:rPr>
              <w:t>External / CI</w:t>
            </w:r>
          </w:p>
        </w:tc>
        <w:tc>
          <w:tcPr>
            <w:tcW w:w="7632" w:type="dxa"/>
          </w:tcPr>
          <w:p w14:paraId="3660CB5D"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jenkins_status, jenkins_build_url, git_commit_message, git_commit_result, spring_smoke_status, spring_smoke_results, api_schema_summary, injected_exception_type, injected_exception_scenario</w:t>
            </w:r>
          </w:p>
        </w:tc>
      </w:tr>
      <w:tr w:rsidR="00254E62" w14:paraId="3E276033"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8720C5F" w14:textId="77777777" w:rsidR="00254E62" w:rsidRDefault="00000000">
            <w:r>
              <w:rPr>
                <w:sz w:val="18"/>
              </w:rPr>
              <w:t>Tracking</w:t>
            </w:r>
          </w:p>
        </w:tc>
        <w:tc>
          <w:tcPr>
            <w:tcW w:w="7632" w:type="dxa"/>
          </w:tcPr>
          <w:p w14:paraId="1A515B47"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workflow_run_id, workflow_status, workflow_current_step, workflow_events</w:t>
            </w:r>
          </w:p>
        </w:tc>
      </w:tr>
    </w:tbl>
    <w:p w14:paraId="07A26138" w14:textId="77777777" w:rsidR="00254E62" w:rsidRDefault="00000000">
      <w:pPr>
        <w:pStyle w:val="Heading1"/>
      </w:pPr>
      <w:r>
        <w:t>6. Technology Stack &amp; External Integrations</w:t>
      </w:r>
    </w:p>
    <w:tbl>
      <w:tblPr>
        <w:tblStyle w:val="LightGrid-Accent1"/>
        <w:tblW w:w="0" w:type="auto"/>
        <w:jc w:val="center"/>
        <w:tblLook w:val="04A0" w:firstRow="1" w:lastRow="0" w:firstColumn="1" w:lastColumn="0" w:noHBand="0" w:noVBand="1"/>
      </w:tblPr>
      <w:tblGrid>
        <w:gridCol w:w="1976"/>
        <w:gridCol w:w="4000"/>
        <w:gridCol w:w="2880"/>
      </w:tblGrid>
      <w:tr w:rsidR="00254E62" w14:paraId="767E0354" w14:textId="77777777" w:rsidTr="00254E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2D3436"/>
          </w:tcPr>
          <w:p w14:paraId="7B7848E7" w14:textId="77777777" w:rsidR="00254E62" w:rsidRDefault="00000000">
            <w:r>
              <w:rPr>
                <w:color w:val="FFFFFF"/>
                <w:sz w:val="19"/>
              </w:rPr>
              <w:t>Component</w:t>
            </w:r>
          </w:p>
        </w:tc>
        <w:tc>
          <w:tcPr>
            <w:tcW w:w="4608" w:type="dxa"/>
            <w:shd w:val="clear" w:color="auto" w:fill="2D3436"/>
          </w:tcPr>
          <w:p w14:paraId="5091C286"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Technology</w:t>
            </w:r>
          </w:p>
        </w:tc>
        <w:tc>
          <w:tcPr>
            <w:tcW w:w="3168" w:type="dxa"/>
            <w:shd w:val="clear" w:color="auto" w:fill="2D3436"/>
          </w:tcPr>
          <w:p w14:paraId="02E06B38" w14:textId="77777777" w:rsidR="00254E62"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Used by</w:t>
            </w:r>
          </w:p>
        </w:tc>
      </w:tr>
      <w:tr w:rsidR="00254E62" w14:paraId="1016C934"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52B25D" w14:textId="77777777" w:rsidR="00254E62" w:rsidRDefault="00000000">
            <w:r>
              <w:rPr>
                <w:sz w:val="18"/>
              </w:rPr>
              <w:t>LLM</w:t>
            </w:r>
          </w:p>
        </w:tc>
        <w:tc>
          <w:tcPr>
            <w:tcW w:w="4608" w:type="dxa"/>
          </w:tcPr>
          <w:p w14:paraId="0E918C81" w14:textId="15E878E0" w:rsidR="00254E62" w:rsidRDefault="00D65886">
            <w:pPr>
              <w:cnfStyle w:val="000000100000" w:firstRow="0" w:lastRow="0" w:firstColumn="0" w:lastColumn="0" w:oddVBand="0" w:evenVBand="0" w:oddHBand="1" w:evenHBand="0" w:firstRowFirstColumn="0" w:firstRowLastColumn="0" w:lastRowFirstColumn="0" w:lastRowLastColumn="0"/>
            </w:pPr>
            <w:r>
              <w:rPr>
                <w:sz w:val="18"/>
              </w:rPr>
              <w:t xml:space="preserve">Gpt-4o via </w:t>
            </w:r>
            <w:proofErr w:type="spellStart"/>
            <w:r>
              <w:rPr>
                <w:sz w:val="18"/>
              </w:rPr>
              <w:t>langchain-openAI</w:t>
            </w:r>
            <w:proofErr w:type="spellEnd"/>
          </w:p>
        </w:tc>
        <w:tc>
          <w:tcPr>
            <w:tcW w:w="3168" w:type="dxa"/>
          </w:tcPr>
          <w:p w14:paraId="00C7E7DD"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llm_code_generator, llm_test_generator, llm_fix_agent</w:t>
            </w:r>
          </w:p>
        </w:tc>
      </w:tr>
      <w:tr w:rsidR="00254E62" w14:paraId="163C744E"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31810B" w14:textId="77777777" w:rsidR="00254E62" w:rsidRDefault="00000000">
            <w:r>
              <w:rPr>
                <w:sz w:val="18"/>
              </w:rPr>
              <w:t>Orchestration</w:t>
            </w:r>
          </w:p>
        </w:tc>
        <w:tc>
          <w:tcPr>
            <w:tcW w:w="4608" w:type="dxa"/>
          </w:tcPr>
          <w:p w14:paraId="67306E54"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LangGraph StateGraph</w:t>
            </w:r>
          </w:p>
        </w:tc>
        <w:tc>
          <w:tcPr>
            <w:tcW w:w="3168" w:type="dxa"/>
          </w:tcPr>
          <w:p w14:paraId="48058141"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Entire workflow</w:t>
            </w:r>
          </w:p>
        </w:tc>
      </w:tr>
      <w:tr w:rsidR="00254E62" w14:paraId="35C85EAA"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469813" w14:textId="77777777" w:rsidR="00254E62" w:rsidRDefault="00000000">
            <w:r>
              <w:rPr>
                <w:sz w:val="18"/>
              </w:rPr>
              <w:t>API / UI</w:t>
            </w:r>
          </w:p>
        </w:tc>
        <w:tc>
          <w:tcPr>
            <w:tcW w:w="4608" w:type="dxa"/>
          </w:tcPr>
          <w:p w14:paraId="3744CC2C"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Flask (flask_app.py) + dashboard</w:t>
            </w:r>
          </w:p>
        </w:tc>
        <w:tc>
          <w:tcPr>
            <w:tcW w:w="3168" w:type="dxa"/>
          </w:tcPr>
          <w:p w14:paraId="65598175"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Triggering &amp; live tracking</w:t>
            </w:r>
          </w:p>
        </w:tc>
      </w:tr>
      <w:tr w:rsidR="00254E62" w14:paraId="43EC15EF"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E46E95" w14:textId="77777777" w:rsidR="00254E62" w:rsidRDefault="00000000">
            <w:r>
              <w:rPr>
                <w:sz w:val="18"/>
              </w:rPr>
              <w:t>Build</w:t>
            </w:r>
          </w:p>
        </w:tc>
        <w:tc>
          <w:tcPr>
            <w:tcW w:w="4608" w:type="dxa"/>
          </w:tcPr>
          <w:p w14:paraId="70732743"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Maven 3.9.x + JDK 17 (bundled)</w:t>
            </w:r>
          </w:p>
        </w:tc>
        <w:tc>
          <w:tcPr>
            <w:tcW w:w="3168" w:type="dxa"/>
          </w:tcPr>
          <w:p w14:paraId="0CB62D14"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build_agent</w:t>
            </w:r>
          </w:p>
        </w:tc>
      </w:tr>
      <w:tr w:rsidR="00254E62" w14:paraId="38F5C100"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12381B" w14:textId="77777777" w:rsidR="00254E62" w:rsidRDefault="00000000">
            <w:r>
              <w:rPr>
                <w:sz w:val="18"/>
              </w:rPr>
              <w:t>Ticketing</w:t>
            </w:r>
          </w:p>
        </w:tc>
        <w:tc>
          <w:tcPr>
            <w:tcW w:w="4608" w:type="dxa"/>
          </w:tcPr>
          <w:p w14:paraId="7CFF4C2E"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JIRA REST API</w:t>
            </w:r>
          </w:p>
        </w:tc>
        <w:tc>
          <w:tcPr>
            <w:tcW w:w="3168" w:type="dxa"/>
          </w:tcPr>
          <w:p w14:paraId="691A81E3"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jira_agent and source_ticket_* agents</w:t>
            </w:r>
          </w:p>
        </w:tc>
      </w:tr>
      <w:tr w:rsidR="00254E62" w14:paraId="57CE8B6C"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F9E72E" w14:textId="77777777" w:rsidR="00254E62" w:rsidRDefault="00000000">
            <w:r>
              <w:rPr>
                <w:sz w:val="18"/>
              </w:rPr>
              <w:t>CI / VCS</w:t>
            </w:r>
          </w:p>
        </w:tc>
        <w:tc>
          <w:tcPr>
            <w:tcW w:w="4608" w:type="dxa"/>
          </w:tcPr>
          <w:p w14:paraId="7C26A2CE"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Jenkins + Git</w:t>
            </w:r>
          </w:p>
        </w:tc>
        <w:tc>
          <w:tcPr>
            <w:tcW w:w="3168" w:type="dxa"/>
          </w:tcPr>
          <w:p w14:paraId="7140A388"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git_commit_agent, jenkins_check_agent</w:t>
            </w:r>
          </w:p>
        </w:tc>
      </w:tr>
      <w:tr w:rsidR="00254E62" w14:paraId="659DE951" w14:textId="77777777" w:rsidTr="00254E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C7812F" w14:textId="77777777" w:rsidR="00254E62" w:rsidRDefault="00000000">
            <w:r>
              <w:rPr>
                <w:sz w:val="18"/>
              </w:rPr>
              <w:t>Service health</w:t>
            </w:r>
          </w:p>
        </w:tc>
        <w:tc>
          <w:tcPr>
            <w:tcW w:w="4608" w:type="dxa"/>
          </w:tcPr>
          <w:p w14:paraId="65B39E78"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Sibling Spring service</w:t>
            </w:r>
          </w:p>
        </w:tc>
        <w:tc>
          <w:tcPr>
            <w:tcW w:w="3168" w:type="dxa"/>
          </w:tcPr>
          <w:p w14:paraId="36D35CDA" w14:textId="77777777" w:rsidR="00254E62" w:rsidRDefault="00000000">
            <w:pPr>
              <w:cnfStyle w:val="000000100000" w:firstRow="0" w:lastRow="0" w:firstColumn="0" w:lastColumn="0" w:oddVBand="0" w:evenVBand="0" w:oddHBand="1" w:evenHBand="0" w:firstRowFirstColumn="0" w:firstRowLastColumn="0" w:lastRowFirstColumn="0" w:lastRowLastColumn="0"/>
            </w:pPr>
            <w:r>
              <w:rPr>
                <w:sz w:val="18"/>
              </w:rPr>
              <w:t>spring_smoke_agent</w:t>
            </w:r>
          </w:p>
        </w:tc>
      </w:tr>
      <w:tr w:rsidR="00254E62" w14:paraId="752FCEC7" w14:textId="77777777" w:rsidTr="00254E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0CA542" w14:textId="77777777" w:rsidR="00254E62" w:rsidRDefault="00000000">
            <w:r>
              <w:rPr>
                <w:sz w:val="18"/>
              </w:rPr>
              <w:t>Run store</w:t>
            </w:r>
          </w:p>
        </w:tc>
        <w:tc>
          <w:tcPr>
            <w:tcW w:w="4608" w:type="dxa"/>
          </w:tcPr>
          <w:p w14:paraId="5E2CD733"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WorkflowRunStore (max 20 runs, FIFO, thread-safe)</w:t>
            </w:r>
          </w:p>
        </w:tc>
        <w:tc>
          <w:tcPr>
            <w:tcW w:w="3168" w:type="dxa"/>
          </w:tcPr>
          <w:p w14:paraId="7948B40A" w14:textId="77777777" w:rsidR="00254E62" w:rsidRDefault="00000000">
            <w:pPr>
              <w:cnfStyle w:val="000000010000" w:firstRow="0" w:lastRow="0" w:firstColumn="0" w:lastColumn="0" w:oddVBand="0" w:evenVBand="0" w:oddHBand="0" w:evenHBand="1" w:firstRowFirstColumn="0" w:firstRowLastColumn="0" w:lastRowFirstColumn="0" w:lastRowLastColumn="0"/>
            </w:pPr>
            <w:r>
              <w:rPr>
                <w:sz w:val="18"/>
              </w:rPr>
              <w:t>Dashboard polling</w:t>
            </w:r>
          </w:p>
        </w:tc>
      </w:tr>
    </w:tbl>
    <w:p w14:paraId="461C9EE8" w14:textId="77777777" w:rsidR="00254E62" w:rsidRDefault="00000000">
      <w:pPr>
        <w:pStyle w:val="Heading1"/>
      </w:pPr>
      <w:r>
        <w:t>7. Build &amp; Run</w:t>
      </w:r>
    </w:p>
    <w:p w14:paraId="5308F270" w14:textId="77777777" w:rsidR="00254E62" w:rsidRDefault="00000000">
      <w:r>
        <w:t>One-time setup (with internet): ./setup-portable.ps1 downloads JDK, Maven, Python, builds the offline wheelhouse, and warms the local Maven repo.</w:t>
      </w:r>
    </w:p>
    <w:p w14:paraId="19498975" w14:textId="77777777" w:rsidR="00254E62" w:rsidRDefault="00000000">
      <w:r>
        <w:t>Start (any machine): ./start.ps1 prefers bundled runtimes, creates agentService/.venv, installs deps offline from wheelhouse/, and launches the Java service (:8080) and the Flask agent (:5000).</w:t>
      </w:r>
    </w:p>
    <w:p w14:paraId="352B0E05" w14:textId="77777777" w:rsidR="00254E62" w:rsidRDefault="00000000">
      <w:r>
        <w:t>Tests: pytest test_agent.py -v covers initial state defaults/overrides, /health, and /config/active.</w:t>
      </w:r>
    </w:p>
    <w:sectPr w:rsidR="00254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669048">
    <w:abstractNumId w:val="8"/>
  </w:num>
  <w:num w:numId="2" w16cid:durableId="89934152">
    <w:abstractNumId w:val="6"/>
  </w:num>
  <w:num w:numId="3" w16cid:durableId="1314604154">
    <w:abstractNumId w:val="5"/>
  </w:num>
  <w:num w:numId="4" w16cid:durableId="1678536458">
    <w:abstractNumId w:val="4"/>
  </w:num>
  <w:num w:numId="5" w16cid:durableId="1474638615">
    <w:abstractNumId w:val="7"/>
  </w:num>
  <w:num w:numId="6" w16cid:durableId="183330592">
    <w:abstractNumId w:val="3"/>
  </w:num>
  <w:num w:numId="7" w16cid:durableId="1759712410">
    <w:abstractNumId w:val="2"/>
  </w:num>
  <w:num w:numId="8" w16cid:durableId="1603757339">
    <w:abstractNumId w:val="1"/>
  </w:num>
  <w:num w:numId="9" w16cid:durableId="88521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E62"/>
    <w:rsid w:val="0029639D"/>
    <w:rsid w:val="00326F90"/>
    <w:rsid w:val="0055799D"/>
    <w:rsid w:val="00A973C1"/>
    <w:rsid w:val="00AA1D8D"/>
    <w:rsid w:val="00AC7362"/>
    <w:rsid w:val="00B47730"/>
    <w:rsid w:val="00CB0664"/>
    <w:rsid w:val="00D1123C"/>
    <w:rsid w:val="00D65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15B40"/>
  <w14:defaultImageDpi w14:val="300"/>
  <w15:docId w15:val="{A9E8452D-4641-459E-92E6-A051BCD4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Aduri Satya Venkata Sai Krishna Rajesh (EXT-Nokia)</cp:lastModifiedBy>
  <cp:revision>4</cp:revision>
  <dcterms:created xsi:type="dcterms:W3CDTF">2013-12-23T23:15:00Z</dcterms:created>
  <dcterms:modified xsi:type="dcterms:W3CDTF">2026-06-12T05:47:00Z</dcterms:modified>
  <cp:category/>
</cp:coreProperties>
</file>