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E0BF" w14:textId="12930CB0" w:rsidR="007C08DA" w:rsidRDefault="007C08DA">
      <w:pPr>
        <w:rPr>
          <w:b/>
          <w:bCs/>
          <w:sz w:val="32"/>
          <w:szCs w:val="32"/>
          <w:u w:val="single"/>
          <w:lang w:val="en-US"/>
        </w:rPr>
      </w:pPr>
      <w:r w:rsidRPr="007C08DA">
        <w:rPr>
          <w:b/>
          <w:bCs/>
          <w:sz w:val="32"/>
          <w:szCs w:val="32"/>
          <w:u w:val="single"/>
          <w:lang w:val="en-US"/>
        </w:rPr>
        <w:t xml:space="preserve">Review of test cases </w:t>
      </w:r>
      <w:r>
        <w:rPr>
          <w:b/>
          <w:bCs/>
          <w:sz w:val="32"/>
          <w:szCs w:val="32"/>
          <w:u w:val="single"/>
          <w:lang w:val="en-US"/>
        </w:rPr>
        <w:t>of</w:t>
      </w:r>
      <w:r w:rsidRPr="007C08DA">
        <w:rPr>
          <w:b/>
          <w:bCs/>
          <w:sz w:val="32"/>
          <w:szCs w:val="32"/>
          <w:u w:val="single"/>
          <w:lang w:val="en-US"/>
        </w:rPr>
        <w:t xml:space="preserve"> Parking calculator system designed by Aswin Raja</w:t>
      </w:r>
    </w:p>
    <w:p w14:paraId="5E29EB96" w14:textId="77777777" w:rsidR="007C08DA" w:rsidRDefault="007C08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1.Test cases were written by considering the parking calculator as an application. But in real it’s a website.</w:t>
      </w:r>
    </w:p>
    <w:p w14:paraId="2085C8A2" w14:textId="7E131604" w:rsidR="007C08DA" w:rsidRDefault="007C08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2.It will be </w:t>
      </w:r>
      <w:proofErr w:type="gramStart"/>
      <w:r>
        <w:rPr>
          <w:sz w:val="32"/>
          <w:szCs w:val="32"/>
          <w:lang w:val="en-US"/>
        </w:rPr>
        <w:t>good ,if</w:t>
      </w:r>
      <w:proofErr w:type="gramEnd"/>
      <w:r>
        <w:rPr>
          <w:sz w:val="32"/>
          <w:szCs w:val="32"/>
          <w:lang w:val="en-US"/>
        </w:rPr>
        <w:t xml:space="preserve"> the test </w:t>
      </w:r>
      <w:r w:rsidR="007B56FD">
        <w:rPr>
          <w:sz w:val="32"/>
          <w:szCs w:val="32"/>
          <w:lang w:val="en-US"/>
        </w:rPr>
        <w:t>scenarios</w:t>
      </w:r>
      <w:r>
        <w:rPr>
          <w:sz w:val="32"/>
          <w:szCs w:val="32"/>
          <w:lang w:val="en-US"/>
        </w:rPr>
        <w:t xml:space="preserve"> are more descriptive.</w:t>
      </w:r>
    </w:p>
    <w:p w14:paraId="39256EF1" w14:textId="77777777" w:rsidR="007C08DA" w:rsidRDefault="007C08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3.Test data for some test scenarios are missing.</w:t>
      </w:r>
    </w:p>
    <w:p w14:paraId="3B2C3781" w14:textId="77777777" w:rsidR="007C08DA" w:rsidRDefault="007C08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4.Navigation/path/screen ID is missing for all the test cases.</w:t>
      </w:r>
    </w:p>
    <w:p w14:paraId="61A16273" w14:textId="567B5E3E" w:rsidR="007C08DA" w:rsidRDefault="007C08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proofErr w:type="gramStart"/>
      <w:r>
        <w:rPr>
          <w:sz w:val="32"/>
          <w:szCs w:val="32"/>
          <w:lang w:val="en-US"/>
        </w:rPr>
        <w:t>Pre-requisities</w:t>
      </w:r>
      <w:proofErr w:type="gramEnd"/>
      <w:r>
        <w:rPr>
          <w:sz w:val="32"/>
          <w:szCs w:val="32"/>
          <w:lang w:val="en-US"/>
        </w:rPr>
        <w:t xml:space="preserve"> for the</w:t>
      </w:r>
      <w:r w:rsidR="004C4833">
        <w:rPr>
          <w:sz w:val="32"/>
          <w:szCs w:val="32"/>
          <w:lang w:val="en-US"/>
        </w:rPr>
        <w:t xml:space="preserve"> possible</w:t>
      </w:r>
      <w:r>
        <w:rPr>
          <w:sz w:val="32"/>
          <w:szCs w:val="32"/>
          <w:lang w:val="en-US"/>
        </w:rPr>
        <w:t xml:space="preserve"> test cases are not given. </w:t>
      </w:r>
    </w:p>
    <w:p w14:paraId="05BC967D" w14:textId="34FC01DC" w:rsidR="007C08DA" w:rsidRPr="007C08DA" w:rsidRDefault="007B56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6.Overall written format is readable and understandable in manner.</w:t>
      </w:r>
    </w:p>
    <w:p w14:paraId="765B2974" w14:textId="77777777" w:rsidR="007C08DA" w:rsidRDefault="007C08DA">
      <w:pPr>
        <w:rPr>
          <w:lang w:val="en-US"/>
        </w:rPr>
      </w:pPr>
    </w:p>
    <w:p w14:paraId="4599B9FB" w14:textId="77777777" w:rsidR="007C08DA" w:rsidRPr="007C08DA" w:rsidRDefault="007C08DA">
      <w:pPr>
        <w:rPr>
          <w:lang w:val="en-US"/>
        </w:rPr>
      </w:pPr>
    </w:p>
    <w:p w14:paraId="0EB77F10" w14:textId="77777777" w:rsidR="007C08DA" w:rsidRPr="007C08DA" w:rsidRDefault="007C08DA">
      <w:pPr>
        <w:rPr>
          <w:u w:val="single"/>
          <w:lang w:val="en-US"/>
        </w:rPr>
      </w:pPr>
    </w:p>
    <w:sectPr w:rsidR="007C08DA" w:rsidRPr="007C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A"/>
    <w:rsid w:val="001D19C1"/>
    <w:rsid w:val="002068C6"/>
    <w:rsid w:val="004C4833"/>
    <w:rsid w:val="007B56FD"/>
    <w:rsid w:val="007C08DA"/>
    <w:rsid w:val="009A70A0"/>
    <w:rsid w:val="00F07710"/>
    <w:rsid w:val="00F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62DB"/>
  <w15:chartTrackingRefBased/>
  <w15:docId w15:val="{AD9A7699-F968-4C3B-834C-3FC6F6FC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Rajendrakumar</dc:creator>
  <cp:keywords/>
  <dc:description/>
  <cp:lastModifiedBy>Aswin Raja</cp:lastModifiedBy>
  <cp:revision>2</cp:revision>
  <dcterms:created xsi:type="dcterms:W3CDTF">2024-02-19T10:10:00Z</dcterms:created>
  <dcterms:modified xsi:type="dcterms:W3CDTF">2024-02-19T10:10:00Z</dcterms:modified>
</cp:coreProperties>
</file>