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621" w:rsidRDefault="00894BAB" w:rsidP="00894BAB">
      <w:pPr>
        <w:pStyle w:val="Title"/>
      </w:pPr>
      <w:r>
        <w:t>JAVA</w:t>
      </w:r>
    </w:p>
    <w:p w:rsidR="00894BAB" w:rsidRDefault="00894BAB" w:rsidP="00894BAB">
      <w:pPr>
        <w:rPr>
          <w:sz w:val="32"/>
          <w:szCs w:val="32"/>
        </w:rPr>
      </w:pPr>
      <w:r w:rsidRPr="00894BAB">
        <w:rPr>
          <w:sz w:val="32"/>
          <w:szCs w:val="32"/>
        </w:rPr>
        <w:t>Completable future</w:t>
      </w:r>
    </w:p>
    <w:p w:rsidR="00894BAB" w:rsidRPr="00894BAB" w:rsidRDefault="00894BAB" w:rsidP="00894B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</w:pP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CompletableFuture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 xml:space="preserve">&lt;String&gt; future = 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CompletableFuture.</w:t>
      </w:r>
      <w:r w:rsidRPr="00894B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AE"/>
          <w14:ligatures w14:val="none"/>
        </w:rPr>
        <w:t>supplyAsync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(() -&gt; {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</w:t>
      </w:r>
      <w:r w:rsidRPr="00894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E"/>
          <w14:ligatures w14:val="none"/>
        </w:rPr>
        <w:t xml:space="preserve">try 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{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    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Thread.</w:t>
      </w:r>
      <w:r w:rsidRPr="00894B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AE"/>
          <w14:ligatures w14:val="none"/>
        </w:rPr>
        <w:t>sleep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</w:t>
      </w:r>
      <w:r w:rsidRPr="00894BA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E"/>
          <w14:ligatures w14:val="none"/>
        </w:rPr>
        <w:t>1000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);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    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System.</w:t>
      </w:r>
      <w:r w:rsidRPr="00894B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AE"/>
          <w14:ligatures w14:val="none"/>
        </w:rPr>
        <w:t>out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.println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</w:t>
      </w:r>
      <w:r w:rsidRPr="00894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E"/>
          <w14:ligatures w14:val="none"/>
        </w:rPr>
        <w:t xml:space="preserve">": " 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 xml:space="preserve">+ 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Thread.</w:t>
      </w:r>
      <w:r w:rsidRPr="00894B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AE"/>
          <w14:ligatures w14:val="none"/>
        </w:rPr>
        <w:t>currentThread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().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getName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 xml:space="preserve">() + </w:t>
      </w:r>
      <w:r w:rsidRPr="00894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E"/>
          <w14:ligatures w14:val="none"/>
        </w:rPr>
        <w:t xml:space="preserve">" Time : " 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 xml:space="preserve">+ 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Date.</w:t>
      </w:r>
      <w:r w:rsidRPr="00894B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AE"/>
          <w14:ligatures w14:val="none"/>
        </w:rPr>
        <w:t>from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Instant.</w:t>
      </w:r>
      <w:r w:rsidRPr="00894B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AE"/>
          <w14:ligatures w14:val="none"/>
        </w:rPr>
        <w:t>now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()).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getTime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());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    </w:t>
      </w:r>
      <w:proofErr w:type="spellStart"/>
      <w:r w:rsidRPr="00894B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AE"/>
          <w14:ligatures w14:val="none"/>
        </w:rPr>
        <w:t>kafkaTemplate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.send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</w:t>
      </w:r>
      <w:r w:rsidRPr="00894B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AE"/>
          <w14:ligatures w14:val="none"/>
        </w:rPr>
        <w:t>topic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 xml:space="preserve">, </w:t>
      </w:r>
      <w:r w:rsidRPr="00894B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AE"/>
          <w14:ligatures w14:val="none"/>
        </w:rPr>
        <w:t>json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);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} </w:t>
      </w:r>
      <w:r w:rsidRPr="00894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E"/>
          <w14:ligatures w14:val="none"/>
        </w:rPr>
        <w:t xml:space="preserve">catch 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InterruptedException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 xml:space="preserve"> e) {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    </w:t>
      </w:r>
      <w:proofErr w:type="spellStart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e.printStackTrace</w:t>
      </w:r>
      <w:proofErr w:type="spellEnd"/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();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}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 xml:space="preserve">    </w:t>
      </w:r>
      <w:r w:rsidRPr="00894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E"/>
          <w14:ligatures w14:val="none"/>
        </w:rPr>
        <w:t xml:space="preserve">return </w:t>
      </w:r>
      <w:r w:rsidRPr="00894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E"/>
          <w14:ligatures w14:val="none"/>
        </w:rPr>
        <w:t>"Hello from async task !"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t>;</w:t>
      </w:r>
      <w:r w:rsidRPr="00894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E"/>
          <w14:ligatures w14:val="none"/>
        </w:rPr>
        <w:br/>
        <w:t>});</w:t>
      </w:r>
    </w:p>
    <w:p w:rsidR="00894BAB" w:rsidRDefault="00894BAB" w:rsidP="00894BAB">
      <w:r>
        <w:t xml:space="preserve"> </w:t>
      </w:r>
    </w:p>
    <w:p w:rsidR="00894BAB" w:rsidRDefault="00894BAB" w:rsidP="00894BAB">
      <w:r>
        <w:t xml:space="preserve">Use </w:t>
      </w:r>
      <w:proofErr w:type="spellStart"/>
      <w:proofErr w:type="gramStart"/>
      <w:r>
        <w:t>thenRun</w:t>
      </w:r>
      <w:proofErr w:type="spellEnd"/>
      <w:r>
        <w:t>(</w:t>
      </w:r>
      <w:proofErr w:type="gramEnd"/>
      <w:r>
        <w:t xml:space="preserve">one after other) join(to get result) </w:t>
      </w:r>
      <w:proofErr w:type="spellStart"/>
      <w:r>
        <w:t>thenApply</w:t>
      </w:r>
      <w:proofErr w:type="spellEnd"/>
      <w:r>
        <w:t xml:space="preserve">(to chain) use these async method to get or process result. These methods don’t block threads like </w:t>
      </w:r>
      <w:proofErr w:type="gramStart"/>
      <w:r>
        <w:t>get(</w:t>
      </w:r>
      <w:proofErr w:type="gramEnd"/>
      <w:r>
        <w:t>get result) method in future class or completable future.</w:t>
      </w:r>
    </w:p>
    <w:p w:rsidR="00894BAB" w:rsidRDefault="00C7199C" w:rsidP="00894BAB">
      <w:hyperlink r:id="rId4" w:history="1">
        <w:r w:rsidRPr="005D0CA0">
          <w:rPr>
            <w:rStyle w:val="Hyperlink"/>
          </w:rPr>
          <w:t>https://medium.com/javarevisited/java-completablefuture-c47ca8c885af</w:t>
        </w:r>
      </w:hyperlink>
    </w:p>
    <w:p w:rsidR="00C7199C" w:rsidRDefault="00C7199C" w:rsidP="00894BAB"/>
    <w:p w:rsidR="00C7199C" w:rsidRPr="00894BAB" w:rsidRDefault="00C7199C" w:rsidP="00894BAB">
      <w:bookmarkStart w:id="0" w:name="_GoBack"/>
      <w:bookmarkEnd w:id="0"/>
    </w:p>
    <w:sectPr w:rsidR="00C7199C" w:rsidRPr="0089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AB"/>
    <w:rsid w:val="004678A2"/>
    <w:rsid w:val="00894BAB"/>
    <w:rsid w:val="008F38A1"/>
    <w:rsid w:val="00C7199C"/>
    <w:rsid w:val="00DA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BA30"/>
  <w15:chartTrackingRefBased/>
  <w15:docId w15:val="{73CDF11D-5D2D-46EC-997D-AC15F4A8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BAB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C719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javarevisited/java-completablefuture-c47ca8c885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RS</dc:creator>
  <cp:keywords/>
  <dc:description/>
  <cp:lastModifiedBy>Aswin RS</cp:lastModifiedBy>
  <cp:revision>2</cp:revision>
  <dcterms:created xsi:type="dcterms:W3CDTF">2025-04-16T18:57:00Z</dcterms:created>
  <dcterms:modified xsi:type="dcterms:W3CDTF">2025-04-16T19:27:00Z</dcterms:modified>
</cp:coreProperties>
</file>