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rtl w:val="0"/>
        </w:rPr>
        <w:t xml:space="preserve">CSE423 - Computer Graphics</w:t>
      </w:r>
    </w:p>
    <w:p w:rsidR="00000000" w:rsidDel="00000000" w:rsidP="00000000" w:rsidRDefault="00000000" w:rsidRPr="00000000" w14:paraId="00000002">
      <w:pPr>
        <w:jc w:val="center"/>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rtl w:val="0"/>
        </w:rPr>
        <w:t xml:space="preserve">Assignment: 2</w:t>
      </w:r>
    </w:p>
    <w:p w:rsidR="00000000" w:rsidDel="00000000" w:rsidP="00000000" w:rsidRDefault="00000000" w:rsidRPr="00000000" w14:paraId="00000003">
      <w:pPr>
        <w:jc w:val="center"/>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8"/>
          <w:szCs w:val="28"/>
          <w:rtl w:val="0"/>
        </w:rPr>
        <w:t xml:space="preserve">Total Marks: 35</w:t>
      </w:r>
    </w:p>
    <w:p w:rsidR="00000000" w:rsidDel="00000000" w:rsidP="00000000" w:rsidRDefault="00000000" w:rsidRPr="00000000" w14:paraId="00000004">
      <w:pPr>
        <w:jc w:val="center"/>
        <w:rPr>
          <w:rFonts w:ascii="Nunito ExtraBold" w:cs="Nunito ExtraBold" w:eastAsia="Nunito ExtraBold" w:hAnsi="Nunito ExtraBold"/>
          <w:sz w:val="28"/>
          <w:szCs w:val="28"/>
        </w:rPr>
      </w:pPr>
      <w:r w:rsidDel="00000000" w:rsidR="00000000" w:rsidRPr="00000000">
        <w:rPr>
          <w:rFonts w:ascii="Nunito ExtraBold" w:cs="Nunito ExtraBold" w:eastAsia="Nunito ExtraBold" w:hAnsi="Nunito ExtraBold"/>
          <w:sz w:val="24"/>
          <w:szCs w:val="24"/>
          <w:shd w:fill="ea9999" w:val="clear"/>
          <w:rtl w:val="0"/>
        </w:rPr>
        <w:t xml:space="preserve">Submission Deadline:</w:t>
      </w:r>
      <w:r w:rsidDel="00000000" w:rsidR="00000000" w:rsidRPr="00000000">
        <w:rPr>
          <w:rFonts w:ascii="Nunito ExtraBold" w:cs="Nunito ExtraBold" w:eastAsia="Nunito ExtraBold" w:hAnsi="Nunito ExtraBold"/>
          <w:color w:val="ff0000"/>
          <w:sz w:val="24"/>
          <w:szCs w:val="24"/>
          <w:rtl w:val="0"/>
        </w:rPr>
        <w:t xml:space="preserve"> 11:50 PM, 20th November 2025</w:t>
      </w:r>
      <w:r w:rsidDel="00000000" w:rsidR="00000000" w:rsidRPr="00000000">
        <w:rPr>
          <w:rtl w:val="0"/>
        </w:rPr>
      </w:r>
    </w:p>
    <w:p w:rsidR="00000000" w:rsidDel="00000000" w:rsidP="00000000" w:rsidRDefault="00000000" w:rsidRPr="00000000" w14:paraId="00000005">
      <w:pPr>
        <w:jc w:val="center"/>
        <w:rPr>
          <w:rFonts w:ascii="Nunito ExtraBold" w:cs="Nunito ExtraBold" w:eastAsia="Nunito ExtraBold" w:hAnsi="Nunito ExtraBol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Nunito Black" w:cs="Nunito Black" w:eastAsia="Nunito Black" w:hAnsi="Nunito Black"/>
          <w:sz w:val="32"/>
          <w:szCs w:val="32"/>
          <w:u w:val="single"/>
        </w:rPr>
      </w:pPr>
      <w:r w:rsidDel="00000000" w:rsidR="00000000" w:rsidRPr="00000000">
        <w:rPr>
          <w:rFonts w:ascii="Nunito Black" w:cs="Nunito Black" w:eastAsia="Nunito Black" w:hAnsi="Nunito Black"/>
          <w:sz w:val="32"/>
          <w:szCs w:val="32"/>
          <w:u w:val="single"/>
          <w:rtl w:val="0"/>
        </w:rPr>
        <w:t xml:space="preserve">Assignment Tasks:</w:t>
      </w:r>
    </w:p>
    <w:p w:rsidR="00000000" w:rsidDel="00000000" w:rsidP="00000000" w:rsidRDefault="00000000" w:rsidRPr="00000000" w14:paraId="00000007">
      <w:pPr>
        <w:widowControl w:val="0"/>
        <w:numPr>
          <w:ilvl w:val="0"/>
          <w:numId w:val="2"/>
        </w:numPr>
        <w:spacing w:after="200" w:lineRule="auto"/>
        <w:ind w:left="72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Suppose a line segment starts at (120, 23) and ends at (423, 428). If we draw this problem using the DDA algorithm, determine the number of times x will be increased. How many pixels will be needed to draw this line? </w:t>
      </w:r>
    </w:p>
    <w:p w:rsidR="00000000" w:rsidDel="00000000" w:rsidP="00000000" w:rsidRDefault="00000000" w:rsidRPr="00000000" w14:paraId="00000008">
      <w:pPr>
        <w:widowControl w:val="0"/>
        <w:spacing w:after="200" w:lineRule="auto"/>
        <w:ind w:left="720" w:firstLine="0"/>
        <w:jc w:val="both"/>
        <w:rPr>
          <w:rFonts w:ascii="Inconsolata SemiBold" w:cs="Inconsolata SemiBold" w:eastAsia="Inconsolata SemiBold" w:hAnsi="Inconsolata SemiBold"/>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2419350</wp:posOffset>
            </wp:positionH>
            <wp:positionV relativeFrom="paragraph">
              <wp:posOffset>150132</wp:posOffset>
            </wp:positionV>
            <wp:extent cx="1102179" cy="432227"/>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02179" cy="432227"/>
                    </a:xfrm>
                    <a:prstGeom prst="rect"/>
                    <a:ln/>
                  </pic:spPr>
                </pic:pic>
              </a:graphicData>
            </a:graphic>
          </wp:anchor>
        </w:drawing>
      </w:r>
    </w:p>
    <w:p w:rsidR="00000000" w:rsidDel="00000000" w:rsidP="00000000" w:rsidRDefault="00000000" w:rsidRPr="00000000" w14:paraId="00000009">
      <w:pPr>
        <w:widowControl w:val="0"/>
        <w:spacing w:after="200" w:lineRule="auto"/>
        <w:ind w:left="0" w:firstLine="0"/>
        <w:jc w:val="both"/>
        <w:rPr>
          <w:rFonts w:ascii="Inconsolata SemiBold" w:cs="Inconsolata SemiBold" w:eastAsia="Inconsolata SemiBold" w:hAnsi="Inconsolata SemiBold"/>
          <w:sz w:val="24"/>
          <w:szCs w:val="24"/>
        </w:rPr>
      </w:pPr>
      <w:r w:rsidDel="00000000" w:rsidR="00000000" w:rsidRPr="00000000">
        <w:rPr>
          <w:rtl w:val="0"/>
        </w:rPr>
      </w:r>
    </w:p>
    <w:p w:rsidR="00000000" w:rsidDel="00000000" w:rsidP="00000000" w:rsidRDefault="00000000" w:rsidRPr="00000000" w14:paraId="0000000A">
      <w:pPr>
        <w:widowControl w:val="0"/>
        <w:numPr>
          <w:ilvl w:val="0"/>
          <w:numId w:val="2"/>
        </w:numPr>
        <w:spacing w:after="200" w:lineRule="auto"/>
        <w:ind w:left="72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Suppose a line segment has the equation above, and the starting point is at y = 12 and the ending point is at y = 0. Find the first 6 pixels using the Midpoint Line Algorithm.</w:t>
      </w:r>
    </w:p>
    <w:p w:rsidR="00000000" w:rsidDel="00000000" w:rsidP="00000000" w:rsidRDefault="00000000" w:rsidRPr="00000000" w14:paraId="0000000B">
      <w:pPr>
        <w:widowControl w:val="0"/>
        <w:numPr>
          <w:ilvl w:val="0"/>
          <w:numId w:val="2"/>
        </w:numPr>
        <w:spacing w:after="200" w:lineRule="auto"/>
        <w:ind w:left="72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A clipping window is 70 units wide and 30 units tall, and has its center at (0, 35). The endpoints of a line segment are (-45, 65) and (23, -10). Apply Cohen-Sutherland Algorithm, and identify whether the line is "partially inside", "completely inside", or "completely outside". If it is the first case, run the algorithm to calculate new endpoints for the line segment so that it is inside the clipping window. Does Cyrus-Beck line clipping algorithm produce the same output? </w:t>
      </w:r>
    </w:p>
    <w:p w:rsidR="00000000" w:rsidDel="00000000" w:rsidP="00000000" w:rsidRDefault="00000000" w:rsidRPr="00000000" w14:paraId="0000000C">
      <w:pPr>
        <w:widowControl w:val="0"/>
        <w:numPr>
          <w:ilvl w:val="0"/>
          <w:numId w:val="2"/>
        </w:numPr>
        <w:spacing w:after="200" w:lineRule="auto"/>
        <w:ind w:left="72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Arya drew a triangle on a coordinate plane with vertices A(3, 2), B(5, 1), and C(4, 3). She performed the following transformations in sequence: At first, she translated the triangle by (−2, 3). Then, rotate the triangle 90</w:t>
      </w:r>
      <w:r w:rsidDel="00000000" w:rsidR="00000000" w:rsidRPr="00000000">
        <w:rPr>
          <w:rFonts w:ascii="Inconsolata SemiBold" w:cs="Inconsolata SemiBold" w:eastAsia="Inconsolata SemiBold" w:hAnsi="Inconsolata SemiBold"/>
          <w:sz w:val="24"/>
          <w:szCs w:val="24"/>
          <w:vertAlign w:val="superscript"/>
          <w:rtl w:val="0"/>
        </w:rPr>
        <w:t xml:space="preserve">0</w:t>
      </w:r>
      <w:r w:rsidDel="00000000" w:rsidR="00000000" w:rsidRPr="00000000">
        <w:rPr>
          <w:rFonts w:ascii="Inconsolata SemiBold" w:cs="Inconsolata SemiBold" w:eastAsia="Inconsolata SemiBold" w:hAnsi="Inconsolata SemiBold"/>
          <w:sz w:val="24"/>
          <w:szCs w:val="24"/>
          <w:rtl w:val="0"/>
        </w:rPr>
        <w:t xml:space="preserve"> counterclockwise about the origin.  After that, she reflected the triangle on the x-axis. Finally, she scaled the triangle uniformly by a factor of 2 about the point (1, −1). After applying these transformations, the new location of one vertex was found to be (a, b). </w:t>
      </w:r>
    </w:p>
    <w:p w:rsidR="00000000" w:rsidDel="00000000" w:rsidP="00000000" w:rsidRDefault="00000000" w:rsidRPr="00000000" w14:paraId="0000000D">
      <w:pPr>
        <w:widowControl w:val="0"/>
        <w:numPr>
          <w:ilvl w:val="1"/>
          <w:numId w:val="2"/>
        </w:numPr>
        <w:spacing w:after="200" w:before="0" w:lineRule="auto"/>
        <w:ind w:left="144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Now, identify the position of the vertices before only the reflection is applied. (That means only translation and Rotation are applied to each of the vertices).</w:t>
      </w:r>
    </w:p>
    <w:p w:rsidR="00000000" w:rsidDel="00000000" w:rsidP="00000000" w:rsidRDefault="00000000" w:rsidRPr="00000000" w14:paraId="0000000E">
      <w:pPr>
        <w:widowControl w:val="0"/>
        <w:numPr>
          <w:ilvl w:val="1"/>
          <w:numId w:val="2"/>
        </w:numPr>
        <w:spacing w:after="200" w:before="0" w:lineRule="auto"/>
        <w:ind w:left="144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Write the composite matrix formulation for all transformations applied to the triangle. (You do not need to perform matrix multiplication.)</w:t>
      </w:r>
    </w:p>
    <w:p w:rsidR="00000000" w:rsidDel="00000000" w:rsidP="00000000" w:rsidRDefault="00000000" w:rsidRPr="00000000" w14:paraId="0000000F">
      <w:pPr>
        <w:widowControl w:val="0"/>
        <w:numPr>
          <w:ilvl w:val="1"/>
          <w:numId w:val="2"/>
        </w:numPr>
        <w:spacing w:after="200" w:before="0" w:lineRule="auto"/>
        <w:ind w:left="144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Which geometric properties are preserved after each transformation?</w:t>
      </w:r>
    </w:p>
    <w:p w:rsidR="00000000" w:rsidDel="00000000" w:rsidP="00000000" w:rsidRDefault="00000000" w:rsidRPr="00000000" w14:paraId="00000010">
      <w:pPr>
        <w:widowControl w:val="0"/>
        <w:numPr>
          <w:ilvl w:val="0"/>
          <w:numId w:val="2"/>
        </w:numPr>
        <w:spacing w:after="200" w:before="0" w:lineRule="auto"/>
        <w:ind w:left="72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A 3D composite transformation is defined by a shearing along the X axis by a shearing factor of (2, 4) about point (423, 0, 0), followed by a uniform scaling by factor 3 again, followed by a 30-degree counterclockwise rotation on the X axis about point (2, 10, 12) and finally followed by a translation of (-4, -2, -3). A point P is transformed into P’ with the above transformation. </w:t>
      </w:r>
    </w:p>
    <w:p w:rsidR="00000000" w:rsidDel="00000000" w:rsidP="00000000" w:rsidRDefault="00000000" w:rsidRPr="00000000" w14:paraId="00000011">
      <w:pPr>
        <w:widowControl w:val="0"/>
        <w:numPr>
          <w:ilvl w:val="1"/>
          <w:numId w:val="2"/>
        </w:numPr>
        <w:spacing w:after="200" w:before="0" w:lineRule="auto"/>
        <w:ind w:left="144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Now, write down the composite transformation matrix representation for P’ in the correct sequence of matrix multiplications. [N.B. The shearing factor will be Sh</w:t>
      </w:r>
      <w:r w:rsidDel="00000000" w:rsidR="00000000" w:rsidRPr="00000000">
        <w:rPr>
          <w:rFonts w:ascii="Inconsolata SemiBold" w:cs="Inconsolata SemiBold" w:eastAsia="Inconsolata SemiBold" w:hAnsi="Inconsolata SemiBold"/>
          <w:sz w:val="32"/>
          <w:szCs w:val="32"/>
          <w:vertAlign w:val="subscript"/>
          <w:rtl w:val="0"/>
        </w:rPr>
        <w:t xml:space="preserve">y = 2</w:t>
      </w:r>
      <w:r w:rsidDel="00000000" w:rsidR="00000000" w:rsidRPr="00000000">
        <w:rPr>
          <w:rFonts w:ascii="Inconsolata SemiBold" w:cs="Inconsolata SemiBold" w:eastAsia="Inconsolata SemiBold" w:hAnsi="Inconsolata SemiBold"/>
          <w:sz w:val="24"/>
          <w:szCs w:val="24"/>
          <w:rtl w:val="0"/>
        </w:rPr>
        <w:t xml:space="preserve"> and Sh</w:t>
      </w:r>
      <w:r w:rsidDel="00000000" w:rsidR="00000000" w:rsidRPr="00000000">
        <w:rPr>
          <w:rFonts w:ascii="Inconsolata SemiBold" w:cs="Inconsolata SemiBold" w:eastAsia="Inconsolata SemiBold" w:hAnsi="Inconsolata SemiBold"/>
          <w:sz w:val="32"/>
          <w:szCs w:val="32"/>
          <w:vertAlign w:val="subscript"/>
          <w:rtl w:val="0"/>
        </w:rPr>
        <w:t xml:space="preserve">z = 4</w:t>
      </w:r>
      <w:r w:rsidDel="00000000" w:rsidR="00000000" w:rsidRPr="00000000">
        <w:rPr>
          <w:rFonts w:ascii="Inconsolata SemiBold" w:cs="Inconsolata SemiBold" w:eastAsia="Inconsolata SemiBold" w:hAnsi="Inconsolata SemiBold"/>
          <w:sz w:val="32"/>
          <w:szCs w:val="32"/>
          <w:rtl w:val="0"/>
        </w:rPr>
        <w:t xml:space="preserve">.</w:t>
      </w:r>
      <w:r w:rsidDel="00000000" w:rsidR="00000000" w:rsidRPr="00000000">
        <w:rPr>
          <w:rFonts w:ascii="Inconsolata SemiBold" w:cs="Inconsolata SemiBold" w:eastAsia="Inconsolata SemiBold" w:hAnsi="Inconsolata SemiBold"/>
          <w:sz w:val="24"/>
          <w:szCs w:val="24"/>
          <w:rtl w:val="0"/>
        </w:rPr>
        <w:t xml:space="preserve"> Go sequentially if it is not mentioned.]</w:t>
      </w:r>
    </w:p>
    <w:p w:rsidR="00000000" w:rsidDel="00000000" w:rsidP="00000000" w:rsidRDefault="00000000" w:rsidRPr="00000000" w14:paraId="00000012">
      <w:pPr>
        <w:widowControl w:val="0"/>
        <w:numPr>
          <w:ilvl w:val="1"/>
          <w:numId w:val="2"/>
        </w:numPr>
        <w:spacing w:after="200" w:before="0" w:lineRule="auto"/>
        <w:ind w:left="1440" w:hanging="360"/>
        <w:jc w:val="both"/>
        <w:rPr>
          <w:rFonts w:ascii="Inconsolata SemiBold" w:cs="Inconsolata SemiBold" w:eastAsia="Inconsolata SemiBold" w:hAnsi="Inconsolata SemiBold"/>
          <w:sz w:val="24"/>
          <w:szCs w:val="24"/>
          <w:u w:val="none"/>
        </w:rPr>
      </w:pPr>
      <w:r w:rsidDel="00000000" w:rsidR="00000000" w:rsidRPr="00000000">
        <w:rPr>
          <w:rFonts w:ascii="Inconsolata SemiBold" w:cs="Inconsolata SemiBold" w:eastAsia="Inconsolata SemiBold" w:hAnsi="Inconsolata SemiBold"/>
          <w:sz w:val="24"/>
          <w:szCs w:val="24"/>
          <w:rtl w:val="0"/>
        </w:rPr>
        <w:t xml:space="preserve">Also, find out the inverse composite transformation matrix representation for P’ in the correct sequence of matrix multiplications.</w:t>
      </w:r>
    </w:p>
    <w:p w:rsidR="00000000" w:rsidDel="00000000" w:rsidP="00000000" w:rsidRDefault="00000000" w:rsidRPr="00000000" w14:paraId="00000013">
      <w:pPr>
        <w:widowControl w:val="0"/>
        <w:numPr>
          <w:ilvl w:val="0"/>
          <w:numId w:val="2"/>
        </w:numPr>
        <w:spacing w:after="200" w:before="96" w:lineRule="auto"/>
        <w:ind w:left="72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A composite transformation is defined by a </w:t>
      </w:r>
      <w:r w:rsidDel="00000000" w:rsidR="00000000" w:rsidRPr="00000000">
        <w:rPr>
          <w:rFonts w:ascii="Inconsolata" w:cs="Inconsolata" w:eastAsia="Inconsolata" w:hAnsi="Inconsolata"/>
          <w:b w:val="1"/>
          <w:bCs w:val="1"/>
          <w:sz w:val="24"/>
          <w:szCs w:val="24"/>
          <w:rtl w:val="0"/>
        </w:rPr>
        <w:t xml:space="preserve">scaling on the X-axis and Y-axis</w:t>
      </w:r>
      <w:r w:rsidDel="00000000" w:rsidR="00000000" w:rsidRPr="00000000">
        <w:rPr>
          <w:rFonts w:ascii="Inconsolata SemiBold" w:cs="Inconsolata SemiBold" w:eastAsia="Inconsolata SemiBold" w:hAnsi="Inconsolata SemiBold"/>
          <w:sz w:val="24"/>
          <w:szCs w:val="24"/>
          <w:rtl w:val="0"/>
        </w:rPr>
        <w:t xml:space="preserve"> (first transformation) followed by a </w:t>
      </w:r>
      <w:r w:rsidDel="00000000" w:rsidR="00000000" w:rsidRPr="00000000">
        <w:rPr>
          <w:rFonts w:ascii="Inconsolata" w:cs="Inconsolata" w:eastAsia="Inconsolata" w:hAnsi="Inconsolata"/>
          <w:b w:val="1"/>
          <w:bCs w:val="1"/>
          <w:sz w:val="24"/>
          <w:szCs w:val="24"/>
          <w:rtl w:val="0"/>
        </w:rPr>
        <w:t xml:space="preserve">second transformation</w:t>
      </w:r>
      <w:r w:rsidDel="00000000" w:rsidR="00000000" w:rsidRPr="00000000">
        <w:rPr>
          <w:rFonts w:ascii="Inconsolata SemiBold" w:cs="Inconsolata SemiBold" w:eastAsia="Inconsolata SemiBold" w:hAnsi="Inconsolata SemiBold"/>
          <w:sz w:val="24"/>
          <w:szCs w:val="24"/>
          <w:rtl w:val="0"/>
        </w:rPr>
        <w:t xml:space="preserve">, via the following equations:</w:t>
      </w:r>
    </w:p>
    <w:p w:rsidR="00000000" w:rsidDel="00000000" w:rsidP="00000000" w:rsidRDefault="00000000" w:rsidRPr="00000000" w14:paraId="00000014">
      <w:pPr>
        <w:widowControl w:val="0"/>
        <w:spacing w:after="200" w:before="96" w:lineRule="auto"/>
        <w:ind w:left="720" w:firstLine="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              x′ = 5x - 11</w:t>
      </w:r>
    </w:p>
    <w:p w:rsidR="00000000" w:rsidDel="00000000" w:rsidP="00000000" w:rsidRDefault="00000000" w:rsidRPr="00000000" w14:paraId="00000015">
      <w:pPr>
        <w:widowControl w:val="0"/>
        <w:spacing w:after="200" w:before="96" w:lineRule="auto"/>
        <w:ind w:left="720" w:firstLine="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              y′ = 10y + 22</w:t>
      </w:r>
    </w:p>
    <w:p w:rsidR="00000000" w:rsidDel="00000000" w:rsidP="00000000" w:rsidRDefault="00000000" w:rsidRPr="00000000" w14:paraId="00000016">
      <w:pPr>
        <w:widowControl w:val="0"/>
        <w:spacing w:after="200" w:before="96" w:lineRule="auto"/>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                    z′ = 33 + z</w:t>
      </w:r>
    </w:p>
    <w:p w:rsidR="00000000" w:rsidDel="00000000" w:rsidP="00000000" w:rsidRDefault="00000000" w:rsidRPr="00000000" w14:paraId="00000017">
      <w:pPr>
        <w:widowControl w:val="0"/>
        <w:numPr>
          <w:ilvl w:val="0"/>
          <w:numId w:val="4"/>
        </w:numPr>
        <w:spacing w:after="200" w:before="96" w:lineRule="auto"/>
        <w:ind w:left="144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Find the composite transformation matrix. What was the second transformation after scaling?</w:t>
      </w:r>
    </w:p>
    <w:p w:rsidR="00000000" w:rsidDel="00000000" w:rsidP="00000000" w:rsidRDefault="00000000" w:rsidRPr="00000000" w14:paraId="00000018">
      <w:pPr>
        <w:widowControl w:val="0"/>
        <w:numPr>
          <w:ilvl w:val="0"/>
          <w:numId w:val="4"/>
        </w:numPr>
        <w:spacing w:after="200" w:before="0" w:lineRule="auto"/>
        <w:ind w:left="144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Write down the scaling matrix from the above composite transformation.</w:t>
      </w:r>
    </w:p>
    <w:p w:rsidR="00000000" w:rsidDel="00000000" w:rsidP="00000000" w:rsidRDefault="00000000" w:rsidRPr="00000000" w14:paraId="00000019">
      <w:pPr>
        <w:widowControl w:val="0"/>
        <w:numPr>
          <w:ilvl w:val="0"/>
          <w:numId w:val="4"/>
        </w:numPr>
        <w:spacing w:after="200" w:before="96" w:lineRule="auto"/>
        <w:ind w:left="1440" w:hanging="360"/>
        <w:jc w:val="both"/>
        <w:rPr>
          <w:rFonts w:ascii="Inconsolata SemiBold" w:cs="Inconsolata SemiBold" w:eastAsia="Inconsolata SemiBold" w:hAnsi="Inconsolata SemiBold"/>
          <w:sz w:val="24"/>
          <w:szCs w:val="24"/>
        </w:rPr>
      </w:pPr>
      <w:r w:rsidDel="00000000" w:rsidR="00000000" w:rsidRPr="00000000">
        <w:rPr>
          <w:rFonts w:ascii="Inconsolata SemiBold" w:cs="Inconsolata SemiBold" w:eastAsia="Inconsolata SemiBold" w:hAnsi="Inconsolata SemiBold"/>
          <w:sz w:val="24"/>
          <w:szCs w:val="24"/>
          <w:rtl w:val="0"/>
        </w:rPr>
        <w:t xml:space="preserve">If a 3D point M has the coordinate (4, 2, 3), what is the new coordinate of the point M’, after the transformation defined by the equations?</w:t>
      </w:r>
    </w:p>
    <w:p w:rsidR="00000000" w:rsidDel="00000000" w:rsidP="00000000" w:rsidRDefault="00000000" w:rsidRPr="00000000" w14:paraId="0000001A">
      <w:pPr>
        <w:widowControl w:val="0"/>
        <w:spacing w:after="200" w:before="96" w:lineRule="auto"/>
        <w:ind w:left="540" w:hanging="180"/>
        <w:jc w:val="both"/>
        <w:rPr>
          <w:rFonts w:ascii="Inconsolata Medium" w:cs="Inconsolata Medium" w:eastAsia="Inconsolata Medium" w:hAnsi="Inconsolata Medium"/>
          <w:sz w:val="24"/>
          <w:szCs w:val="24"/>
        </w:rPr>
      </w:pPr>
      <w:r w:rsidDel="00000000" w:rsidR="00000000" w:rsidRPr="00000000">
        <w:rPr>
          <w:rFonts w:ascii="Inconsolata SemiBold" w:cs="Inconsolata SemiBold" w:eastAsia="Inconsolata SemiBold" w:hAnsi="Inconsolata SemiBold"/>
          <w:sz w:val="24"/>
          <w:szCs w:val="24"/>
          <w:rtl w:val="0"/>
        </w:rPr>
        <w:t xml:space="preserve">7. </w:t>
      </w:r>
      <w:r w:rsidDel="00000000" w:rsidR="00000000" w:rsidRPr="00000000">
        <w:rPr>
          <w:rFonts w:ascii="Inconsolata Medium" w:cs="Inconsolata Medium" w:eastAsia="Inconsolata Medium" w:hAnsi="Inconsolata Medium"/>
          <w:sz w:val="24"/>
          <w:szCs w:val="24"/>
          <w:rtl w:val="0"/>
        </w:rPr>
        <w:t xml:space="preserve">A robot is positioned at (2, 0, 3) with the endpoint of its hand at (2, -2, 1). The robot wants to grab a fruit located at (12, 5, 13). To achieve this, it performs the following transformations </w:t>
      </w:r>
      <w:r w:rsidDel="00000000" w:rsidR="00000000" w:rsidRPr="00000000">
        <w:rPr>
          <w:rFonts w:ascii="Inconsolata" w:cs="Inconsolata" w:eastAsia="Inconsolata" w:hAnsi="Inconsolata"/>
          <w:b w:val="1"/>
          <w:bCs w:val="1"/>
          <w:i w:val="1"/>
          <w:iCs w:val="1"/>
          <w:sz w:val="24"/>
          <w:szCs w:val="24"/>
          <w:rtl w:val="0"/>
        </w:rPr>
        <w:t xml:space="preserve">sequentially</w:t>
      </w:r>
      <w:r w:rsidDel="00000000" w:rsidR="00000000" w:rsidRPr="00000000">
        <w:rPr>
          <w:rFonts w:ascii="Inconsolata Medium" w:cs="Inconsolata Medium" w:eastAsia="Inconsolata Medium" w:hAnsi="Inconsolata Medium"/>
          <w:sz w:val="24"/>
          <w:szCs w:val="24"/>
          <w:rtl w:val="0"/>
        </w:rPr>
        <w:t xml:space="preserve"> on its hand's endpoint:</w:t>
      </w:r>
    </w:p>
    <w:p w:rsidR="00000000" w:rsidDel="00000000" w:rsidP="00000000" w:rsidRDefault="00000000" w:rsidRPr="00000000" w14:paraId="0000001B">
      <w:pPr>
        <w:widowControl w:val="0"/>
        <w:numPr>
          <w:ilvl w:val="0"/>
          <w:numId w:val="3"/>
        </w:numPr>
        <w:spacing w:after="0" w:afterAutospacing="0"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b w:val="1"/>
          <w:bCs w:val="1"/>
          <w:sz w:val="24"/>
          <w:szCs w:val="24"/>
          <w:rtl w:val="0"/>
        </w:rPr>
        <w:t xml:space="preserve">Rotation:</w:t>
      </w:r>
      <w:r w:rsidDel="00000000" w:rsidR="00000000" w:rsidRPr="00000000">
        <w:rPr>
          <w:rFonts w:ascii="Inconsolata Medium" w:cs="Inconsolata Medium" w:eastAsia="Inconsolata Medium" w:hAnsi="Inconsolata Medium"/>
          <w:sz w:val="24"/>
          <w:szCs w:val="24"/>
          <w:rtl w:val="0"/>
        </w:rPr>
        <w:t xml:space="preserve"> At first, the hand’s endpoint is rotated 90° counter-clockwise around the X-axis, using the robot’s position as the center of rotation.</w:t>
      </w:r>
    </w:p>
    <w:p w:rsidR="00000000" w:rsidDel="00000000" w:rsidP="00000000" w:rsidRDefault="00000000" w:rsidRPr="00000000" w14:paraId="0000001C">
      <w:pPr>
        <w:widowControl w:val="0"/>
        <w:numPr>
          <w:ilvl w:val="0"/>
          <w:numId w:val="3"/>
        </w:numPr>
        <w:spacing w:after="0" w:afterAutospacing="0" w:before="0" w:beforeAutospacing="0"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b w:val="1"/>
          <w:bCs w:val="1"/>
          <w:sz w:val="24"/>
          <w:szCs w:val="24"/>
          <w:rtl w:val="0"/>
        </w:rPr>
        <w:t xml:space="preserve">Scaling:</w:t>
      </w:r>
      <w:r w:rsidDel="00000000" w:rsidR="00000000" w:rsidRPr="00000000">
        <w:rPr>
          <w:rFonts w:ascii="Inconsolata Medium" w:cs="Inconsolata Medium" w:eastAsia="Inconsolata Medium" w:hAnsi="Inconsolata Medium"/>
          <w:sz w:val="24"/>
          <w:szCs w:val="24"/>
          <w:rtl w:val="0"/>
        </w:rPr>
        <w:t xml:space="preserve"> Then, the hand's endpoint is scaled by some factors of </w:t>
      </w:r>
      <w:r w:rsidDel="00000000" w:rsidR="00000000" w:rsidRPr="00000000">
        <w:rPr>
          <w:rFonts w:ascii="Inconsolata" w:cs="Inconsolata" w:eastAsia="Inconsolata" w:hAnsi="Inconsolata"/>
          <w:b w:val="1"/>
          <w:bCs w:val="1"/>
          <w:sz w:val="24"/>
          <w:szCs w:val="24"/>
          <w:rtl w:val="0"/>
        </w:rPr>
        <w:t xml:space="preserve">S</w:t>
      </w:r>
      <w:r w:rsidDel="00000000" w:rsidR="00000000" w:rsidRPr="00000000">
        <w:rPr>
          <w:rFonts w:ascii="Inconsolata" w:cs="Inconsolata" w:eastAsia="Inconsolata" w:hAnsi="Inconsolata"/>
          <w:b w:val="1"/>
          <w:bCs w:val="1"/>
          <w:sz w:val="24"/>
          <w:szCs w:val="24"/>
          <w:vertAlign w:val="subscript"/>
          <w:rtl w:val="0"/>
        </w:rPr>
        <w:t xml:space="preserve">x</w:t>
      </w:r>
      <w:r w:rsidDel="00000000" w:rsidR="00000000" w:rsidRPr="00000000">
        <w:rPr>
          <w:rFonts w:ascii="Inconsolata" w:cs="Inconsolata" w:eastAsia="Inconsolata" w:hAnsi="Inconsolata"/>
          <w:b w:val="1"/>
          <w:bCs w:val="1"/>
          <w:sz w:val="24"/>
          <w:szCs w:val="24"/>
          <w:rtl w:val="0"/>
        </w:rPr>
        <w:t xml:space="preserve">, S</w:t>
      </w:r>
      <w:r w:rsidDel="00000000" w:rsidR="00000000" w:rsidRPr="00000000">
        <w:rPr>
          <w:rFonts w:ascii="Inconsolata" w:cs="Inconsolata" w:eastAsia="Inconsolata" w:hAnsi="Inconsolata"/>
          <w:b w:val="1"/>
          <w:bCs w:val="1"/>
          <w:sz w:val="24"/>
          <w:szCs w:val="24"/>
          <w:vertAlign w:val="subscript"/>
          <w:rtl w:val="0"/>
        </w:rPr>
        <w:t xml:space="preserve">y</w:t>
      </w:r>
      <w:r w:rsidDel="00000000" w:rsidR="00000000" w:rsidRPr="00000000">
        <w:rPr>
          <w:rFonts w:ascii="Inconsolata" w:cs="Inconsolata" w:eastAsia="Inconsolata" w:hAnsi="Inconsolata"/>
          <w:b w:val="1"/>
          <w:bCs w:val="1"/>
          <w:sz w:val="24"/>
          <w:szCs w:val="24"/>
          <w:rtl w:val="0"/>
        </w:rPr>
        <w:t xml:space="preserve">, and S</w:t>
      </w:r>
      <w:r w:rsidDel="00000000" w:rsidR="00000000" w:rsidRPr="00000000">
        <w:rPr>
          <w:rFonts w:ascii="Inconsolata" w:cs="Inconsolata" w:eastAsia="Inconsolata" w:hAnsi="Inconsolata"/>
          <w:b w:val="1"/>
          <w:bCs w:val="1"/>
          <w:sz w:val="24"/>
          <w:szCs w:val="24"/>
          <w:vertAlign w:val="subscript"/>
          <w:rtl w:val="0"/>
        </w:rPr>
        <w:t xml:space="preserve">z</w:t>
      </w:r>
      <w:r w:rsidDel="00000000" w:rsidR="00000000" w:rsidRPr="00000000">
        <w:rPr>
          <w:rFonts w:ascii="Inconsolata" w:cs="Inconsolata" w:eastAsia="Inconsolata" w:hAnsi="Inconsolata"/>
          <w:b w:val="1"/>
          <w:bCs w:val="1"/>
          <w:sz w:val="24"/>
          <w:szCs w:val="24"/>
          <w:rtl w:val="0"/>
        </w:rPr>
        <w:t xml:space="preserve">. </w:t>
      </w:r>
      <w:r w:rsidDel="00000000" w:rsidR="00000000" w:rsidRPr="00000000">
        <w:rPr>
          <w:rFonts w:ascii="Inconsolata Medium" w:cs="Inconsolata Medium" w:eastAsia="Inconsolata Medium" w:hAnsi="Inconsolata Medium"/>
          <w:sz w:val="24"/>
          <w:szCs w:val="24"/>
          <w:rtl w:val="0"/>
        </w:rPr>
        <w:t xml:space="preserve">[</w:t>
      </w:r>
      <w:r w:rsidDel="00000000" w:rsidR="00000000" w:rsidRPr="00000000">
        <w:rPr>
          <w:rFonts w:ascii="Inconsolata" w:cs="Inconsolata" w:eastAsia="Inconsolata" w:hAnsi="Inconsolata"/>
          <w:b w:val="1"/>
          <w:bCs w:val="1"/>
          <w:sz w:val="24"/>
          <w:szCs w:val="24"/>
          <w:rtl w:val="0"/>
        </w:rPr>
        <w:t xml:space="preserve">Hint: </w:t>
      </w:r>
      <w:r w:rsidDel="00000000" w:rsidR="00000000" w:rsidRPr="00000000">
        <w:rPr>
          <w:rFonts w:ascii="Inconsolata Medium" w:cs="Inconsolata Medium" w:eastAsia="Inconsolata Medium" w:hAnsi="Inconsolata Medium"/>
          <w:sz w:val="24"/>
          <w:szCs w:val="24"/>
          <w:rtl w:val="0"/>
        </w:rPr>
        <w:t xml:space="preserve">Scaling was done with respect to the Robot’s position, too.]</w:t>
      </w:r>
    </w:p>
    <w:p w:rsidR="00000000" w:rsidDel="00000000" w:rsidP="00000000" w:rsidRDefault="00000000" w:rsidRPr="00000000" w14:paraId="0000001D">
      <w:pPr>
        <w:widowControl w:val="0"/>
        <w:numPr>
          <w:ilvl w:val="0"/>
          <w:numId w:val="3"/>
        </w:numPr>
        <w:spacing w:before="0" w:beforeAutospacing="0"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b w:val="1"/>
          <w:bCs w:val="1"/>
          <w:sz w:val="24"/>
          <w:szCs w:val="24"/>
          <w:rtl w:val="0"/>
        </w:rPr>
        <w:t xml:space="preserve">Translation:</w:t>
      </w:r>
      <w:r w:rsidDel="00000000" w:rsidR="00000000" w:rsidRPr="00000000">
        <w:rPr>
          <w:rFonts w:ascii="Inconsolata Medium" w:cs="Inconsolata Medium" w:eastAsia="Inconsolata Medium" w:hAnsi="Inconsolata Medium"/>
          <w:sz w:val="24"/>
          <w:szCs w:val="24"/>
          <w:rtl w:val="0"/>
        </w:rPr>
        <w:t xml:space="preserve"> Lastly, the robot itself is translated by (10, 0, 15), bringing the hand’s endpoint to the fruit’s position so that it can grab the fruit.</w:t>
      </w:r>
    </w:p>
    <w:p w:rsidR="00000000" w:rsidDel="00000000" w:rsidP="00000000" w:rsidRDefault="00000000" w:rsidRPr="00000000" w14:paraId="0000001E">
      <w:pPr>
        <w:widowControl w:val="0"/>
        <w:spacing w:before="96" w:lineRule="auto"/>
        <w:ind w:left="720" w:firstLine="0"/>
        <w:jc w:val="both"/>
        <w:rPr>
          <w:rFonts w:ascii="Inconsolata SemiBold" w:cs="Inconsolata SemiBold" w:eastAsia="Inconsolata SemiBold" w:hAnsi="Inconsolata SemiBold"/>
          <w:sz w:val="24"/>
          <w:szCs w:val="24"/>
        </w:rPr>
      </w:pPr>
      <w:r w:rsidDel="00000000" w:rsidR="00000000" w:rsidRPr="00000000">
        <w:rPr>
          <w:rFonts w:ascii="Inconsolata Medium" w:cs="Inconsolata Medium" w:eastAsia="Inconsolata Medium" w:hAnsi="Inconsolata Medium"/>
          <w:sz w:val="24"/>
          <w:szCs w:val="24"/>
          <w:rtl w:val="0"/>
        </w:rPr>
        <w:t xml:space="preserve">Find the </w:t>
      </w:r>
      <w:r w:rsidDel="00000000" w:rsidR="00000000" w:rsidRPr="00000000">
        <w:rPr>
          <w:rFonts w:ascii="Inconsolata" w:cs="Inconsolata" w:eastAsia="Inconsolata" w:hAnsi="Inconsolata"/>
          <w:b w:val="1"/>
          <w:bCs w:val="1"/>
          <w:sz w:val="24"/>
          <w:szCs w:val="24"/>
          <w:rtl w:val="0"/>
        </w:rPr>
        <w:t xml:space="preserve">values of</w:t>
      </w:r>
      <w:r w:rsidDel="00000000" w:rsidR="00000000" w:rsidRPr="00000000">
        <w:rPr>
          <w:rFonts w:ascii="Inconsolata Medium" w:cs="Inconsolata Medium" w:eastAsia="Inconsolata Medium" w:hAnsi="Inconsolata Medium"/>
          <w:sz w:val="24"/>
          <w:szCs w:val="24"/>
          <w:rtl w:val="0"/>
        </w:rPr>
        <w:t xml:space="preserve"> </w:t>
      </w:r>
      <w:r w:rsidDel="00000000" w:rsidR="00000000" w:rsidRPr="00000000">
        <w:rPr>
          <w:rFonts w:ascii="Inconsolata" w:cs="Inconsolata" w:eastAsia="Inconsolata" w:hAnsi="Inconsolata"/>
          <w:b w:val="1"/>
          <w:bCs w:val="1"/>
          <w:sz w:val="24"/>
          <w:szCs w:val="24"/>
          <w:rtl w:val="0"/>
        </w:rPr>
        <w:t xml:space="preserve">S</w:t>
      </w:r>
      <w:r w:rsidDel="00000000" w:rsidR="00000000" w:rsidRPr="00000000">
        <w:rPr>
          <w:rFonts w:ascii="Inconsolata Medium" w:cs="Inconsolata Medium" w:eastAsia="Inconsolata Medium" w:hAnsi="Inconsolata Medium"/>
          <w:sz w:val="24"/>
          <w:szCs w:val="24"/>
          <w:rtl w:val="0"/>
        </w:rPr>
        <w:t xml:space="preserve"> that ensure the hand’s endpoint aligns with the fruit (the hand’s endpoint will be the same as the fruit’s location). Show your calculations using the composition of transformations. Also, explain whether the scaling is uniform or non-uniform.</w:t>
      </w:r>
      <w:r w:rsidDel="00000000" w:rsidR="00000000" w:rsidRPr="00000000">
        <w:rPr>
          <w:rtl w:val="0"/>
        </w:rPr>
      </w:r>
    </w:p>
    <w:p w:rsidR="00000000" w:rsidDel="00000000" w:rsidP="00000000" w:rsidRDefault="00000000" w:rsidRPr="00000000" w14:paraId="0000001F">
      <w:pPr>
        <w:widowControl w:val="0"/>
        <w:spacing w:before="96" w:lineRule="auto"/>
        <w:ind w:left="720" w:firstLine="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w:t>
      </w:r>
    </w:p>
    <w:p w:rsidR="00000000" w:rsidDel="00000000" w:rsidP="00000000" w:rsidRDefault="00000000" w:rsidRPr="00000000" w14:paraId="00000020">
      <w:pPr>
        <w:widowControl w:val="0"/>
        <w:spacing w:before="96" w:lineRule="auto"/>
        <w:ind w:left="720" w:firstLine="0"/>
        <w:jc w:val="both"/>
        <w:rPr>
          <w:rFonts w:ascii="Nunito Black" w:cs="Nunito Black" w:eastAsia="Nunito Black" w:hAnsi="Nunito Black"/>
          <w:sz w:val="32"/>
          <w:szCs w:val="32"/>
          <w:u w:val="single"/>
        </w:rPr>
      </w:pPr>
      <w:r w:rsidDel="00000000" w:rsidR="00000000" w:rsidRPr="00000000">
        <w:rPr>
          <w:rtl w:val="0"/>
        </w:rPr>
      </w:r>
    </w:p>
    <w:p w:rsidR="00000000" w:rsidDel="00000000" w:rsidP="00000000" w:rsidRDefault="00000000" w:rsidRPr="00000000" w14:paraId="00000021">
      <w:pPr>
        <w:widowControl w:val="0"/>
        <w:spacing w:before="96" w:lineRule="auto"/>
        <w:ind w:left="720" w:firstLine="0"/>
        <w:jc w:val="both"/>
        <w:rPr>
          <w:rFonts w:ascii="Nunito Black" w:cs="Nunito Black" w:eastAsia="Nunito Black" w:hAnsi="Nunito Black"/>
          <w:sz w:val="32"/>
          <w:szCs w:val="32"/>
          <w:u w:val="single"/>
        </w:rPr>
      </w:pPr>
      <w:r w:rsidDel="00000000" w:rsidR="00000000" w:rsidRPr="00000000">
        <w:rPr>
          <w:rtl w:val="0"/>
        </w:rPr>
      </w:r>
    </w:p>
    <w:p w:rsidR="00000000" w:rsidDel="00000000" w:rsidP="00000000" w:rsidRDefault="00000000" w:rsidRPr="00000000" w14:paraId="00000022">
      <w:pPr>
        <w:widowControl w:val="0"/>
        <w:spacing w:before="96" w:lineRule="auto"/>
        <w:ind w:left="720" w:firstLine="0"/>
        <w:jc w:val="both"/>
        <w:rPr>
          <w:rFonts w:ascii="Nunito Black" w:cs="Nunito Black" w:eastAsia="Nunito Black" w:hAnsi="Nunito Black"/>
          <w:sz w:val="32"/>
          <w:szCs w:val="32"/>
          <w:u w:val="single"/>
        </w:rPr>
      </w:pPr>
      <w:r w:rsidDel="00000000" w:rsidR="00000000" w:rsidRPr="00000000">
        <w:rPr>
          <w:rtl w:val="0"/>
        </w:rPr>
      </w:r>
    </w:p>
    <w:p w:rsidR="00000000" w:rsidDel="00000000" w:rsidP="00000000" w:rsidRDefault="00000000" w:rsidRPr="00000000" w14:paraId="00000023">
      <w:pPr>
        <w:widowControl w:val="0"/>
        <w:spacing w:before="96" w:lineRule="auto"/>
        <w:ind w:left="360" w:firstLine="0"/>
        <w:jc w:val="both"/>
        <w:rPr>
          <w:rFonts w:ascii="Nunito Black" w:cs="Nunito Black" w:eastAsia="Nunito Black" w:hAnsi="Nunito Black"/>
          <w:sz w:val="32"/>
          <w:szCs w:val="3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jc w:val="center"/>
        <w:rPr>
          <w:rFonts w:ascii="Nunito Black" w:cs="Nunito Black" w:eastAsia="Nunito Black" w:hAnsi="Nunito Black"/>
          <w:sz w:val="32"/>
          <w:szCs w:val="32"/>
          <w:u w:val="single"/>
        </w:rPr>
      </w:pPr>
      <w:r w:rsidDel="00000000" w:rsidR="00000000" w:rsidRPr="00000000">
        <w:rPr>
          <w:rFonts w:ascii="Nunito Black" w:cs="Nunito Black" w:eastAsia="Nunito Black" w:hAnsi="Nunito Black"/>
          <w:sz w:val="32"/>
          <w:szCs w:val="32"/>
          <w:u w:val="single"/>
          <w:rtl w:val="0"/>
        </w:rPr>
        <w:t xml:space="preserve">Submission Guidelines:</w:t>
      </w:r>
    </w:p>
    <w:p w:rsidR="00000000" w:rsidDel="00000000" w:rsidP="00000000" w:rsidRDefault="00000000" w:rsidRPr="00000000" w14:paraId="00000025">
      <w:pPr>
        <w:numPr>
          <w:ilvl w:val="0"/>
          <w:numId w:val="1"/>
        </w:numPr>
        <w:ind w:left="720" w:hanging="360"/>
        <w:jc w:val="both"/>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You MUST write the answers </w:t>
      </w:r>
      <w:r w:rsidDel="00000000" w:rsidR="00000000" w:rsidRPr="00000000">
        <w:rPr>
          <w:rFonts w:ascii="Inconsolata" w:cs="Inconsolata" w:eastAsia="Inconsolata" w:hAnsi="Inconsolata"/>
          <w:b w:val="1"/>
          <w:bCs w:val="1"/>
          <w:sz w:val="24"/>
          <w:szCs w:val="24"/>
          <w:shd w:fill="ea9999" w:val="clear"/>
          <w:rtl w:val="0"/>
        </w:rPr>
        <w:t xml:space="preserve">on the paper</w:t>
      </w:r>
      <w:r w:rsidDel="00000000" w:rsidR="00000000" w:rsidRPr="00000000">
        <w:rPr>
          <w:rFonts w:ascii="Inconsolata" w:cs="Inconsolata" w:eastAsia="Inconsolata" w:hAnsi="Inconsolata"/>
          <w:b w:val="1"/>
          <w:bCs w:val="1"/>
          <w:sz w:val="24"/>
          <w:szCs w:val="24"/>
          <w:rtl w:val="0"/>
        </w:rPr>
        <w:t xml:space="preserve">. You can also use a Tab.</w:t>
      </w:r>
    </w:p>
    <w:p w:rsidR="00000000" w:rsidDel="00000000" w:rsidP="00000000" w:rsidRDefault="00000000" w:rsidRPr="00000000" w14:paraId="00000026">
      <w:pPr>
        <w:numPr>
          <w:ilvl w:val="0"/>
          <w:numId w:val="1"/>
        </w:numPr>
        <w:ind w:left="720" w:hanging="360"/>
        <w:jc w:val="both"/>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shd w:fill="ea9999" w:val="clear"/>
          <w:rtl w:val="0"/>
        </w:rPr>
        <w:t xml:space="preserve">Make a cover page</w:t>
      </w:r>
      <w:r w:rsidDel="00000000" w:rsidR="00000000" w:rsidRPr="00000000">
        <w:rPr>
          <w:rFonts w:ascii="Inconsolata" w:cs="Inconsolata" w:eastAsia="Inconsolata" w:hAnsi="Inconsolata"/>
          <w:b w:val="1"/>
          <w:bCs w:val="1"/>
          <w:sz w:val="24"/>
          <w:szCs w:val="24"/>
          <w:rtl w:val="0"/>
        </w:rPr>
        <w:t xml:space="preserve"> including your Assignment Number, Name, ID, Section, and Date.</w:t>
      </w:r>
    </w:p>
    <w:p w:rsidR="00000000" w:rsidDel="00000000" w:rsidP="00000000" w:rsidRDefault="00000000" w:rsidRPr="00000000" w14:paraId="00000027">
      <w:pPr>
        <w:numPr>
          <w:ilvl w:val="0"/>
          <w:numId w:val="1"/>
        </w:numPr>
        <w:ind w:left="720" w:hanging="360"/>
        <w:jc w:val="both"/>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Scan the pages and </w:t>
      </w:r>
      <w:r w:rsidDel="00000000" w:rsidR="00000000" w:rsidRPr="00000000">
        <w:rPr>
          <w:rFonts w:ascii="Inconsolata" w:cs="Inconsolata" w:eastAsia="Inconsolata" w:hAnsi="Inconsolata"/>
          <w:b w:val="1"/>
          <w:bCs w:val="1"/>
          <w:sz w:val="24"/>
          <w:szCs w:val="24"/>
          <w:shd w:fill="ea9999" w:val="clear"/>
          <w:rtl w:val="0"/>
        </w:rPr>
        <w:t xml:space="preserve">make a PDF</w:t>
      </w:r>
      <w:r w:rsidDel="00000000" w:rsidR="00000000" w:rsidRPr="00000000">
        <w:rPr>
          <w:rFonts w:ascii="Inconsolata" w:cs="Inconsolata" w:eastAsia="Inconsolata" w:hAnsi="Inconsolata"/>
          <w:b w:val="1"/>
          <w:bCs w:val="1"/>
          <w:sz w:val="24"/>
          <w:szCs w:val="24"/>
          <w:rtl w:val="0"/>
        </w:rPr>
        <w:t xml:space="preserve">. The file name should </w:t>
      </w:r>
      <w:r w:rsidDel="00000000" w:rsidR="00000000" w:rsidRPr="00000000">
        <w:rPr>
          <w:rFonts w:ascii="Inconsolata" w:cs="Inconsolata" w:eastAsia="Inconsolata" w:hAnsi="Inconsolata"/>
          <w:b w:val="1"/>
          <w:bCs w:val="1"/>
          <w:sz w:val="24"/>
          <w:szCs w:val="24"/>
          <w:shd w:fill="ea9999" w:val="clear"/>
          <w:rtl w:val="0"/>
        </w:rPr>
        <w:t xml:space="preserve">follow the format</w:t>
      </w:r>
      <w:r w:rsidDel="00000000" w:rsidR="00000000" w:rsidRPr="00000000">
        <w:rPr>
          <w:rFonts w:ascii="Inconsolata" w:cs="Inconsolata" w:eastAsia="Inconsolata" w:hAnsi="Inconsolata"/>
          <w:b w:val="1"/>
          <w:bCs w:val="1"/>
          <w:sz w:val="24"/>
          <w:szCs w:val="24"/>
          <w:rtl w:val="0"/>
        </w:rPr>
        <w:t xml:space="preserve">: </w:t>
      </w:r>
      <w:r w:rsidDel="00000000" w:rsidR="00000000" w:rsidRPr="00000000">
        <w:rPr>
          <w:rFonts w:ascii="Inconsolata" w:cs="Inconsolata" w:eastAsia="Inconsolata" w:hAnsi="Inconsolata"/>
          <w:b w:val="1"/>
          <w:bCs w:val="1"/>
          <w:color w:val="202124"/>
          <w:sz w:val="24"/>
          <w:szCs w:val="24"/>
          <w:shd w:fill="f1f3f4" w:val="clear"/>
          <w:rtl w:val="0"/>
        </w:rPr>
        <w:t xml:space="preserve">StudentID_Section_Assignment_1 (eg 10301040_6_Assignment_1)</w:t>
      </w:r>
    </w:p>
    <w:p w:rsidR="00000000" w:rsidDel="00000000" w:rsidP="00000000" w:rsidRDefault="00000000" w:rsidRPr="00000000" w14:paraId="00000028">
      <w:pPr>
        <w:numPr>
          <w:ilvl w:val="0"/>
          <w:numId w:val="1"/>
        </w:numPr>
        <w:ind w:left="720" w:hanging="360"/>
        <w:jc w:val="both"/>
        <w:rPr>
          <w:rFonts w:ascii="Inconsolata" w:cs="Inconsolata" w:eastAsia="Inconsolata" w:hAnsi="Inconsolata"/>
          <w:b w:val="1"/>
          <w:bCs w:val="1"/>
          <w:color w:val="ff0000"/>
          <w:sz w:val="24"/>
          <w:szCs w:val="24"/>
          <w:shd w:fill="f3f3f3" w:val="clear"/>
        </w:rPr>
      </w:pPr>
      <w:r w:rsidDel="00000000" w:rsidR="00000000" w:rsidRPr="00000000">
        <w:rPr>
          <w:rFonts w:ascii="Inconsolata" w:cs="Inconsolata" w:eastAsia="Inconsolata" w:hAnsi="Inconsolata"/>
          <w:b w:val="1"/>
          <w:bCs w:val="1"/>
          <w:color w:val="ff0000"/>
          <w:sz w:val="24"/>
          <w:szCs w:val="24"/>
          <w:shd w:fill="f3f3f3" w:val="clear"/>
          <w:rtl w:val="0"/>
        </w:rPr>
        <w:t xml:space="preserve">No late submissions will be accepted.</w:t>
      </w:r>
    </w:p>
    <w:p w:rsidR="00000000" w:rsidDel="00000000" w:rsidP="00000000" w:rsidRDefault="00000000" w:rsidRPr="00000000" w14:paraId="00000029">
      <w:pPr>
        <w:numPr>
          <w:ilvl w:val="0"/>
          <w:numId w:val="1"/>
        </w:numPr>
        <w:ind w:left="720" w:hanging="360"/>
        <w:jc w:val="both"/>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Upload the PDF to the </w:t>
      </w:r>
      <w:r w:rsidDel="00000000" w:rsidR="00000000" w:rsidRPr="00000000">
        <w:rPr>
          <w:rFonts w:ascii="Inconsolata" w:cs="Inconsolata" w:eastAsia="Inconsolata" w:hAnsi="Inconsolata"/>
          <w:b w:val="1"/>
          <w:bCs w:val="1"/>
          <w:sz w:val="24"/>
          <w:szCs w:val="24"/>
          <w:shd w:fill="ea9999" w:val="clear"/>
          <w:rtl w:val="0"/>
        </w:rPr>
        <w:t xml:space="preserve">Google form</w:t>
      </w:r>
      <w:r w:rsidDel="00000000" w:rsidR="00000000" w:rsidRPr="00000000">
        <w:rPr>
          <w:rFonts w:ascii="Inconsolata" w:cs="Inconsolata" w:eastAsia="Inconsolata" w:hAnsi="Inconsolata"/>
          <w:b w:val="1"/>
          <w:bCs w:val="1"/>
          <w:sz w:val="24"/>
          <w:szCs w:val="24"/>
          <w:rtl w:val="0"/>
        </w:rPr>
        <w:t xml:space="preserve">. Use </w:t>
      </w:r>
      <w:r w:rsidDel="00000000" w:rsidR="00000000" w:rsidRPr="00000000">
        <w:rPr>
          <w:rFonts w:ascii="Inconsolata" w:cs="Inconsolata" w:eastAsia="Inconsolata" w:hAnsi="Inconsolata"/>
          <w:b w:val="1"/>
          <w:bCs w:val="1"/>
          <w:sz w:val="24"/>
          <w:szCs w:val="24"/>
          <w:shd w:fill="ea9999" w:val="clear"/>
          <w:rtl w:val="0"/>
        </w:rPr>
        <w:t xml:space="preserve">G-suite</w:t>
      </w:r>
      <w:r w:rsidDel="00000000" w:rsidR="00000000" w:rsidRPr="00000000">
        <w:rPr>
          <w:rFonts w:ascii="Inconsolata" w:cs="Inconsolata" w:eastAsia="Inconsolata" w:hAnsi="Inconsolata"/>
          <w:b w:val="1"/>
          <w:bCs w:val="1"/>
          <w:sz w:val="24"/>
          <w:szCs w:val="24"/>
          <w:rtl w:val="0"/>
        </w:rPr>
        <w:t xml:space="preserve"> Mail only.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consolata">
    <w:embedRegular w:fontKey="{00000000-0000-0000-0000-000000000000}" r:id="rId1" w:subsetted="0"/>
    <w:embedBold w:fontKey="{00000000-0000-0000-0000-000000000000}" r:id="rId2" w:subsetted="0"/>
  </w:font>
  <w:font w:name="Inconsolata SemiBold">
    <w:embedRegular w:fontKey="{00000000-0000-0000-0000-000000000000}" r:id="rId3" w:subsetted="0"/>
    <w:embedBold w:fontKey="{00000000-0000-0000-0000-000000000000}" r:id="rId4" w:subsetted="0"/>
  </w:font>
  <w:font w:name="Nunito ExtraBold">
    <w:embedBold w:fontKey="{00000000-0000-0000-0000-000000000000}" r:id="rId5" w:subsetted="0"/>
    <w:embedBoldItalic w:fontKey="{00000000-0000-0000-0000-000000000000}" r:id="rId6" w:subsetted="0"/>
  </w:font>
  <w:font w:name="Inconsolata Medium">
    <w:embedRegular w:fontKey="{00000000-0000-0000-0000-000000000000}" r:id="rId7" w:subsetted="0"/>
    <w:embedBold w:fontKey="{00000000-0000-0000-0000-000000000000}" r:id="rId8" w:subsetted="0"/>
  </w:font>
  <w:font w:name="Nunito Black">
    <w:embedBold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 Id="rId3" Type="http://schemas.openxmlformats.org/officeDocument/2006/relationships/font" Target="fonts/InconsolataSemiBold-regular.ttf"/><Relationship Id="rId4" Type="http://schemas.openxmlformats.org/officeDocument/2006/relationships/font" Target="fonts/InconsolataSemiBold-bold.ttf"/><Relationship Id="rId10" Type="http://schemas.openxmlformats.org/officeDocument/2006/relationships/font" Target="fonts/NunitoBlack-boldItalic.ttf"/><Relationship Id="rId9" Type="http://schemas.openxmlformats.org/officeDocument/2006/relationships/font" Target="fonts/NunitoBlack-bold.ttf"/><Relationship Id="rId5" Type="http://schemas.openxmlformats.org/officeDocument/2006/relationships/font" Target="fonts/NunitoExtraBold-bold.ttf"/><Relationship Id="rId6" Type="http://schemas.openxmlformats.org/officeDocument/2006/relationships/font" Target="fonts/NunitoExtraBold-boldItalic.ttf"/><Relationship Id="rId7" Type="http://schemas.openxmlformats.org/officeDocument/2006/relationships/font" Target="fonts/InconsolataMedium-regular.ttf"/><Relationship Id="rId8" Type="http://schemas.openxmlformats.org/officeDocument/2006/relationships/font" Target="fonts/Inconsolata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