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DD240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FCC2C52" wp14:editId="56CD4AA3">
                <wp:simplePos x="0" y="0"/>
                <wp:positionH relativeFrom="column">
                  <wp:posOffset>2952750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RON-BLACK+DECKER-NI-J</w:t>
                            </w:r>
                            <w:r w:rsidR="0026678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f</w:t>
                            </w:r>
                            <w:r w:rsidR="00DD240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9030h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32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0aftu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RON-BLACK+DECKER-NI-J</w:t>
                      </w:r>
                      <w:r w:rsidR="0026678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f</w:t>
                      </w:r>
                      <w:r w:rsidR="00DD240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9030h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60194A94" wp14:editId="454EEC4D">
            <wp:simplePos x="0" y="0"/>
            <wp:positionH relativeFrom="column">
              <wp:posOffset>2647950</wp:posOffset>
            </wp:positionH>
            <wp:positionV relativeFrom="page">
              <wp:posOffset>2371725</wp:posOffset>
            </wp:positionV>
            <wp:extent cx="3629025" cy="3048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B571B1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3B055CF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360 Degree Scratch Pad – </w:t>
                            </w: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26678D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B571B1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BLACK+DECKER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D83966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D83966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26678D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8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B571B1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BLACK+DECKER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D83966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D83966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D83966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D83966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LG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-Bot is a truly intelligent robotic vacuum with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wi-fi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capabilities, giving users total control using a smartphone. And while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6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D83966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7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D83966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D83966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LG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-Bot is a truly intelligent robotic vacuum with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wi-fi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capabilities, giving users total control using a smartphone. And while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20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D83966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966" w:rsidRDefault="00D83966" w:rsidP="006843CF">
      <w:r>
        <w:separator/>
      </w:r>
    </w:p>
  </w:endnote>
  <w:endnote w:type="continuationSeparator" w:id="0">
    <w:p w:rsidR="00D83966" w:rsidRDefault="00D8396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966" w:rsidRDefault="00D83966" w:rsidP="006843CF">
      <w:r>
        <w:separator/>
      </w:r>
    </w:p>
  </w:footnote>
  <w:footnote w:type="continuationSeparator" w:id="0">
    <w:p w:rsidR="00D83966" w:rsidRDefault="00D8396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201037"/>
    <w:rsid w:val="00216298"/>
    <w:rsid w:val="002573F0"/>
    <w:rsid w:val="0026678D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83966"/>
    <w:rsid w:val="00DB5D10"/>
    <w:rsid w:val="00DC7910"/>
    <w:rsid w:val="00DD2401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electronics-type/iron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fatah.com.pk/air-conditioner-type/wall-mounted-spli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brands/panasonic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20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electronics-type/ir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fatah.com.pk/brands/panasonic/" TargetMode="External"/><Relationship Id="rId19" Type="http://schemas.openxmlformats.org/officeDocument/2006/relationships/hyperlink" Target="https://www.alfatah.com.pk/power/920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F122-4BF2-4CE6-99C0-797D3C54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71</cp:revision>
  <dcterms:created xsi:type="dcterms:W3CDTF">2018-11-19T18:01:00Z</dcterms:created>
  <dcterms:modified xsi:type="dcterms:W3CDTF">2018-11-25T16:40:00Z</dcterms:modified>
</cp:coreProperties>
</file>