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58FDB37A" id="Group 33" o:spid="_x0000_s1026" style="position:absolute;margin-left:0;margin-top:73.7pt;width:575.3pt;height:76.65pt;z-index:251662336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00A345" id="Freeform 24" o:spid="_x0000_s1026" style="position:absolute;margin-left:139.5pt;margin-top:18pt;width:436.5pt;height:1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3D7E4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Our products are geniune we import our products from malysia, nigerya, japan, indonesia, america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You can claim waranty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168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B73A59" id="Text Box 6" o:spid="_x0000_s1027" type="#_x0000_t202" style="position:absolute;margin-left:166.5pt;margin-top:32.8pt;width:333pt;height:36pt;z-index: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096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08946D0" id="Rectangle 4" o:spid="_x0000_s1026" style="position:absolute;margin-left:0;margin-top:18pt;width:139.5pt;height:756pt;z-index: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0D4E1EC2" wp14:editId="08FEB6D2">
                <wp:simplePos x="0" y="0"/>
                <wp:positionH relativeFrom="column">
                  <wp:posOffset>2552700</wp:posOffset>
                </wp:positionH>
                <wp:positionV relativeFrom="page">
                  <wp:posOffset>2068377</wp:posOffset>
                </wp:positionV>
                <wp:extent cx="44386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E86CE9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JUCIER MACHINE-PANASONIC</w:t>
                            </w:r>
                            <w:r w:rsidR="00766A29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-MX-AC400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01pt;margin-top:162.85pt;width:349.5pt;height:31.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8A3F03" w:rsidRPr="005702A2" w:rsidRDefault="00E86CE9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JUCIER MACHINE-PANASONIC</w:t>
                      </w:r>
                      <w:r w:rsidR="00766A29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-MX-AC400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E86CE9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56192" behindDoc="0" locked="0" layoutInCell="1" allowOverlap="1" wp14:anchorId="630CFB77" wp14:editId="0417ED82">
            <wp:simplePos x="0" y="0"/>
            <wp:positionH relativeFrom="column">
              <wp:posOffset>2946224</wp:posOffset>
            </wp:positionH>
            <wp:positionV relativeFrom="page">
              <wp:posOffset>2466975</wp:posOffset>
            </wp:positionV>
            <wp:extent cx="3527777" cy="2476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777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  <w:bookmarkStart w:id="0" w:name="_GoBack"/>
      <w:bookmarkEnd w:id="0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81550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4384" behindDoc="0" locked="0" layoutInCell="1" allowOverlap="1" wp14:anchorId="11B03B44" wp14:editId="30DE6790">
                <wp:simplePos x="0" y="0"/>
                <wp:positionH relativeFrom="column">
                  <wp:posOffset>1647825</wp:posOffset>
                </wp:positionH>
                <wp:positionV relativeFrom="page">
                  <wp:posOffset>4772025</wp:posOffset>
                </wp:positionV>
                <wp:extent cx="1685925" cy="5219700"/>
                <wp:effectExtent l="0" t="0" r="9525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21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Juicer Blender: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3-in-1 Functions (Juicer/Blender/Mill). Full Metal Stainless Steel Spinner. Titanium Saber Cutter. Self-Ventilating Inner Cap. Built-In Circuit Breaker. Clear Glass Container.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181907">
                              <w:rPr>
                                <w:rStyle w:val="Strong"/>
                                <w:rFonts w:ascii="Arial" w:hAnsi="Arial" w:cs="Arial"/>
                                <w:color w:val="333333"/>
                                <w:sz w:val="28"/>
                                <w:szCs w:val="28"/>
                              </w:rPr>
                              <w:t>Full Metal Stainless Steel Spinner:</w:t>
                            </w:r>
                          </w:p>
                          <w:p w:rsidR="00181907" w:rsidRPr="00181907" w:rsidRDefault="00181907" w:rsidP="00815505">
                            <w:pPr>
                              <w:pStyle w:val="NormalWeb"/>
                              <w:numPr>
                                <w:ilvl w:val="0"/>
                                <w:numId w:val="22"/>
                              </w:num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</w:pPr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Because it is made entirely of stainless </w:t>
                            </w:r>
                            <w:proofErr w:type="spell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steel</w:t>
                            </w:r>
                            <w:proofErr w:type="gramStart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>,it</w:t>
                            </w:r>
                            <w:proofErr w:type="spellEnd"/>
                            <w:proofErr w:type="gramEnd"/>
                            <w:r w:rsidRPr="00181907">
                              <w:rPr>
                                <w:rFonts w:ascii="Arial" w:hAnsi="Arial" w:cs="Arial"/>
                                <w:color w:val="333333"/>
                                <w:sz w:val="22"/>
                                <w:szCs w:val="22"/>
                              </w:rPr>
                              <w:t xml:space="preserve"> can rotate at high speed to extract more juice than ever before. The metal design also means there is minimal clogging and nicking of blades so they stay sharp longer.</w:t>
                            </w:r>
                          </w:p>
                          <w:p w:rsidR="00C86F49" w:rsidRPr="001E6AE9" w:rsidRDefault="00C86F49" w:rsidP="00DF498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129.75pt;margin-top:375.75pt;width:132.75pt;height:411pt;z-index:251664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a+/gIAAI4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Juicer Blender: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3-in-1 Functions (Juicer/Blender/Mill). Full Metal Stainless Steel Spinner. Titanium Saber Cutter. Self-Ventilating Inner Cap. Built-In Circuit Breaker. Clear Glass Container.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</w:pPr>
                      <w:r w:rsidRPr="00181907">
                        <w:rPr>
                          <w:rStyle w:val="Strong"/>
                          <w:rFonts w:ascii="Arial" w:hAnsi="Arial" w:cs="Arial"/>
                          <w:color w:val="333333"/>
                          <w:sz w:val="28"/>
                          <w:szCs w:val="28"/>
                        </w:rPr>
                        <w:t>Full Metal Stainless Steel Spinner:</w:t>
                      </w:r>
                    </w:p>
                    <w:p w:rsidR="00181907" w:rsidRPr="00181907" w:rsidRDefault="00181907" w:rsidP="00815505">
                      <w:pPr>
                        <w:pStyle w:val="NormalWeb"/>
                        <w:numPr>
                          <w:ilvl w:val="0"/>
                          <w:numId w:val="22"/>
                        </w:num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/>
                        <w:spacing w:before="0" w:beforeAutospacing="0" w:after="0" w:afterAutospacing="0"/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</w:pPr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Because it is made entirely of stainless </w:t>
                      </w:r>
                      <w:proofErr w:type="spell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steel</w:t>
                      </w:r>
                      <w:proofErr w:type="gramStart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>,it</w:t>
                      </w:r>
                      <w:proofErr w:type="spellEnd"/>
                      <w:proofErr w:type="gramEnd"/>
                      <w:r w:rsidRPr="00181907">
                        <w:rPr>
                          <w:rFonts w:ascii="Arial" w:hAnsi="Arial" w:cs="Arial"/>
                          <w:color w:val="333333"/>
                          <w:sz w:val="22"/>
                          <w:szCs w:val="22"/>
                        </w:rPr>
                        <w:t xml:space="preserve"> can rotate at high speed to extract more juice than ever before. The metal design also means there is minimal clogging and nicking of blades so they stay sharp longer.</w:t>
                      </w:r>
                    </w:p>
                    <w:p w:rsidR="00C86F49" w:rsidRPr="001E6AE9" w:rsidRDefault="00C86F49" w:rsidP="00DF498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181907" w:rsidRDefault="00181907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4FC74067" wp14:editId="29FE83B7">
                <wp:simplePos x="0" y="0"/>
                <wp:positionH relativeFrom="column">
                  <wp:posOffset>3457575</wp:posOffset>
                </wp:positionH>
                <wp:positionV relativeFrom="page">
                  <wp:posOffset>5181599</wp:posOffset>
                </wp:positionV>
                <wp:extent cx="4057650" cy="4371975"/>
                <wp:effectExtent l="0" t="0" r="0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437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6" w:space="0" w:color="ECEEEF"/>
                                <w:insideV w:val="single" w:sz="6" w:space="0" w:color="EEEEEE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Base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Dry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Capacity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50 g</w:t>
                                  </w:r>
                                </w:p>
                              </w:tc>
                            </w:tr>
                            <w:tr w:rsid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Style w:val="Strong"/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>
                                  <w:pPr>
                                    <w:pStyle w:val="NormalWeb"/>
                                    <w:spacing w:before="0" w:after="0"/>
                                    <w:rPr>
                                      <w:rFonts w:ascii="Arial" w:hAnsi="Arial" w:cs="Arial"/>
                                      <w:color w:val="222222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Glass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Cutter Material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Titanium </w:t>
                                  </w:r>
                                </w:p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Coated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 Cutter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Power Control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 xml:space="preserve">2 Speed </w:t>
                                  </w:r>
                                </w:p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+ Pulse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Switch Type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Piano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Juicer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Blender Safety Lock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15505" w:rsidRPr="00815505" w:rsidTr="00815505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22222"/>
                                      <w:sz w:val="27"/>
                                      <w:szCs w:val="27"/>
                                    </w:rPr>
                                    <w:t>Circuit Breaker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vAlign w:val="center"/>
                                  <w:hideMark/>
                                </w:tcPr>
                                <w:p w:rsidR="00815505" w:rsidRPr="00815505" w:rsidRDefault="00815505" w:rsidP="00815505">
                                  <w:pPr>
                                    <w:pStyle w:val="NormalWeb"/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</w:pPr>
                                  <w:r w:rsidRPr="00815505">
                                    <w:rPr>
                                      <w:rFonts w:ascii="Arial" w:hAnsi="Arial" w:cs="Arial"/>
                                      <w:color w:val="222222"/>
                                      <w:sz w:val="27"/>
                                      <w:szCs w:val="27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272.25pt;margin-top:408pt;width:319.5pt;height:344.2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6" w:space="0" w:color="ECEEEF"/>
                          <w:insideV w:val="single" w:sz="6" w:space="0" w:color="EEEEEE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Base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Dry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Capacity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50 g</w:t>
                            </w:r>
                          </w:p>
                        </w:tc>
                      </w:tr>
                      <w:tr w:rsid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>
                            <w:pPr>
                              <w:pStyle w:val="NormalWeb"/>
                              <w:spacing w:before="0" w:after="0"/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Glass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Cutter Material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Titanium </w:t>
                            </w:r>
                          </w:p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Coated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 Cutter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Power Control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 xml:space="preserve">2 Speed </w:t>
                            </w:r>
                          </w:p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+ Pulse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Switch Type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Piano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Juicer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Blender Safety Lock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  <w:tr w:rsidR="00815505" w:rsidRPr="00815505" w:rsidTr="00815505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27"/>
                                <w:szCs w:val="27"/>
                              </w:rPr>
                              <w:t>Circuit Breaker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vAlign w:val="center"/>
                            <w:hideMark/>
                          </w:tcPr>
                          <w:p w:rsidR="00815505" w:rsidRPr="00815505" w:rsidRDefault="00815505" w:rsidP="00815505">
                            <w:pPr>
                              <w:pStyle w:val="NormalWeb"/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</w:pPr>
                            <w:r w:rsidRPr="00815505">
                              <w:rPr>
                                <w:rFonts w:ascii="Arial" w:hAnsi="Arial" w:cs="Arial"/>
                                <w:color w:val="222222"/>
                                <w:sz w:val="27"/>
                                <w:szCs w:val="27"/>
                              </w:rPr>
                              <w:t>Yes</w:t>
                            </w:r>
                          </w:p>
                        </w:tc>
                      </w:tr>
                    </w:tbl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1E6AE9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120" behindDoc="0" locked="0" layoutInCell="1" allowOverlap="1" wp14:anchorId="08C7D705" wp14:editId="759087FF">
                <wp:simplePos x="0" y="0"/>
                <wp:positionH relativeFrom="column">
                  <wp:posOffset>1990725</wp:posOffset>
                </wp:positionH>
                <wp:positionV relativeFrom="page">
                  <wp:posOffset>9058275</wp:posOffset>
                </wp:positionV>
                <wp:extent cx="257175" cy="2571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55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0"/>
                              <w:gridCol w:w="4665"/>
                              <w:gridCol w:w="869"/>
                              <w:gridCol w:w="7867"/>
                              <w:gridCol w:w="3699"/>
                            </w:tblGrid>
                            <w:tr w:rsidR="003169B5" w:rsidTr="001E6AE9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nil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nil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57620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0" w:history="1">
                                    <w:r w:rsidR="000C5D56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40</w:t>
                                    </w:r>
                                    <w:r w:rsidR="00A40228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W</w:t>
                                    </w:r>
                                  </w:hyperlink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20 kg</w:t>
                                  </w:r>
                                </w:p>
                              </w:tc>
                            </w:tr>
                            <w:tr w:rsidR="003169B5" w:rsidTr="003169B5">
                              <w:trPr>
                                <w:gridBefore w:val="1"/>
                                <w:wBefore w:w="450" w:type="dxa"/>
                              </w:trPr>
                              <w:tc>
                                <w:tcPr>
                                  <w:tcW w:w="5252" w:type="dxa"/>
                                  <w:gridSpan w:val="2"/>
                                  <w:tcBorders>
                                    <w:top w:val="single" w:sz="6" w:space="0" w:color="ECEEEF"/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6" w:space="0" w:color="ECEEEF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169B5" w:rsidRDefault="00957620" w:rsidP="003169B5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169B5">
                                      <w:rPr>
                                        <w:rStyle w:val="Hyperlink"/>
                                        <w:color w:val="3E3E3E"/>
                                        <w:sz w:val="18"/>
                                        <w:szCs w:val="18"/>
                                      </w:rPr>
                                      <w:t>920W</w:t>
                                    </w:r>
                                  </w:hyperlink>
                                </w:p>
                              </w:tc>
                            </w:tr>
                            <w:tr w:rsidR="003169B5" w:rsidRPr="0048028B" w:rsidTr="007B547B">
                              <w:trPr>
                                <w:gridAfter w:val="3"/>
                                <w:wAfter w:w="12435" w:type="dxa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3169B5" w:rsidRDefault="003169B5" w:rsidP="003169B5">
                                  <w:pPr>
                                    <w:rPr>
                                      <w:b/>
                                      <w:bCs/>
                                      <w:color w:val="auto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1"/>
                                      <w:szCs w:val="21"/>
                                    </w:rPr>
                                    <w:t>Weight</w:t>
                                  </w: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48028B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NormalWeb"/>
                                    <w:spacing w:after="0" w:line="48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</w:pPr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LG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-Bot is a truly intelligent robotic vacuum with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wi-fi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 capabilities, giving users total control using a smartphone. And while </w:t>
                                  </w:r>
                                  <w:proofErr w:type="spellStart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Hom</w:t>
                                  </w:r>
                                  <w:proofErr w:type="spellEnd"/>
                                  <w:r w:rsidRPr="00223418">
                                    <w:rPr>
                                      <w:rFonts w:ascii="Tahoma" w:hAnsi="Tahoma" w:cs="Tahoma"/>
                                      <w:color w:val="FFFFFF"/>
                                      <w:sz w:val="36"/>
                                      <w:szCs w:val="36"/>
                                    </w:rPr>
                                    <w:t>-Bot’s cleaning technology makes people take notice, thanks to an innovative design that absorbs vibrations and reduces noise, it’s the quietest robot vacuum on the market on non-carpeted floors.*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1A5917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2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1A5917" w:rsidRPr="00E30C79" w:rsidTr="007B547B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gridSpan w:val="2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223418" w:rsidRDefault="001A5917" w:rsidP="001A5917">
                                  <w:pPr>
                                    <w:pStyle w:val="Heading3"/>
                                    <w:spacing w:before="0" w:line="840" w:lineRule="atLeast"/>
                                    <w:rPr>
                                      <w:rFonts w:ascii="Tahoma" w:hAnsi="Tahoma" w:cs="Tahoma"/>
                                      <w:color w:val="FFFFFF"/>
                                      <w:sz w:val="84"/>
                                      <w:szCs w:val="84"/>
                                    </w:rPr>
                                  </w:pPr>
                                  <w:proofErr w:type="gramStart"/>
                                  <w:r w:rsidRPr="00223418">
                                    <w:rPr>
                                      <w:rFonts w:ascii="Tahoma" w:hAnsi="Tahoma" w:cs="Tahoma"/>
                                      <w:b w:val="0"/>
                                      <w:bCs w:val="0"/>
                                      <w:color w:val="FFFFFF"/>
                                      <w:sz w:val="84"/>
                                      <w:szCs w:val="84"/>
                                    </w:rPr>
                                    <w:t>The Smarter, Quietest Clean.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1A5917" w:rsidRPr="00E30C79" w:rsidRDefault="00957620" w:rsidP="001A5917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3" w:history="1">
                                    <w:r w:rsidR="001A5917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margin-left:156.75pt;margin-top:713.25pt;width:20.25pt;height:20.25pt;z-index: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55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0"/>
                        <w:gridCol w:w="4665"/>
                        <w:gridCol w:w="869"/>
                        <w:gridCol w:w="7867"/>
                        <w:gridCol w:w="3699"/>
                      </w:tblGrid>
                      <w:tr w:rsidR="003169B5" w:rsidTr="001E6AE9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nil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nil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57620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0C5D56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40</w:t>
                              </w:r>
                              <w:r w:rsidR="00A40228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0</w:t>
                              </w:r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W</w:t>
                              </w:r>
                            </w:hyperlink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20 kg</w:t>
                            </w:r>
                          </w:p>
                        </w:tc>
                      </w:tr>
                      <w:tr w:rsidR="003169B5" w:rsidTr="003169B5">
                        <w:trPr>
                          <w:gridBefore w:val="1"/>
                          <w:wBefore w:w="450" w:type="dxa"/>
                        </w:trPr>
                        <w:tc>
                          <w:tcPr>
                            <w:tcW w:w="5252" w:type="dxa"/>
                            <w:gridSpan w:val="2"/>
                            <w:tcBorders>
                              <w:top w:val="single" w:sz="6" w:space="0" w:color="ECEEEF"/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6" w:space="0" w:color="ECEEEF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169B5" w:rsidRDefault="00957620" w:rsidP="003169B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hyperlink r:id="rId15" w:history="1">
                              <w:r w:rsidR="003169B5">
                                <w:rPr>
                                  <w:rStyle w:val="Hyperlink"/>
                                  <w:color w:val="3E3E3E"/>
                                  <w:sz w:val="18"/>
                                  <w:szCs w:val="18"/>
                                </w:rPr>
                                <w:t>920W</w:t>
                              </w:r>
                            </w:hyperlink>
                          </w:p>
                        </w:tc>
                      </w:tr>
                      <w:tr w:rsidR="003169B5" w:rsidRPr="0048028B" w:rsidTr="007B547B">
                        <w:trPr>
                          <w:gridAfter w:val="3"/>
                          <w:wAfter w:w="12435" w:type="dxa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3169B5" w:rsidRDefault="003169B5" w:rsidP="003169B5">
                            <w:pPr>
                              <w:rPr>
                                <w:b/>
                                <w:bCs/>
                                <w:color w:val="auto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Weight</w:t>
                            </w: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48028B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NormalWeb"/>
                              <w:spacing w:after="0" w:line="480" w:lineRule="atLeast"/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LG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-Bot is a truly intelligent robotic vacuum with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wi-fi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 xml:space="preserve"> capabilities, giving users total control using a smartphone. And while </w:t>
                            </w:r>
                            <w:proofErr w:type="spellStart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Hom</w:t>
                            </w:r>
                            <w:proofErr w:type="spellEnd"/>
                            <w:r w:rsidRPr="00223418">
                              <w:rPr>
                                <w:rFonts w:ascii="Tahoma" w:hAnsi="Tahoma" w:cs="Tahoma"/>
                                <w:color w:val="FFFFFF"/>
                                <w:sz w:val="36"/>
                                <w:szCs w:val="36"/>
                              </w:rPr>
                              <w:t>-Bot’s cleaning technology makes people take notice, thanks to an innovative design that absorbs vibrations and reduces noise, it’s the quietest robot vacuum on the market on non-carpeted floors.*</w:t>
                            </w:r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1A5917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1A5917" w:rsidRPr="00E30C79" w:rsidTr="007B547B">
                        <w:trPr>
                          <w:gridAfter w:val="1"/>
                        </w:trPr>
                        <w:tc>
                          <w:tcPr>
                            <w:tcW w:w="5115" w:type="dxa"/>
                            <w:gridSpan w:val="2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223418" w:rsidRDefault="001A5917" w:rsidP="001A5917">
                            <w:pPr>
                              <w:pStyle w:val="Heading3"/>
                              <w:spacing w:before="0" w:line="840" w:lineRule="atLeast"/>
                              <w:rPr>
                                <w:rFonts w:ascii="Tahoma" w:hAnsi="Tahoma" w:cs="Tahoma"/>
                                <w:color w:val="FFFFFF"/>
                                <w:sz w:val="84"/>
                                <w:szCs w:val="84"/>
                              </w:rPr>
                            </w:pPr>
                            <w:proofErr w:type="gramStart"/>
                            <w:r w:rsidRPr="00223418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FFFF"/>
                                <w:sz w:val="84"/>
                                <w:szCs w:val="84"/>
                              </w:rPr>
                              <w:t>The Smarter, Quietest Clean.</w:t>
                            </w:r>
                            <w:proofErr w:type="gramEnd"/>
                          </w:p>
                        </w:tc>
                        <w:tc>
                          <w:tcPr>
                            <w:tcW w:w="0" w:type="auto"/>
                            <w:gridSpan w:val="2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1A5917" w:rsidRPr="00E30C79" w:rsidRDefault="00957620" w:rsidP="001A5917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1A5917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3770705C" wp14:editId="6F9346AC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89.85pt;margin-top:136.5pt;width:178.5pt;height:36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Pr="00181907" w:rsidRDefault="00181907" w:rsidP="00181907"/>
    <w:p w:rsidR="00181907" w:rsidRDefault="00181907" w:rsidP="00181907"/>
    <w:p w:rsidR="00181907" w:rsidRDefault="00181907" w:rsidP="00181907"/>
    <w:p w:rsidR="005F70E4" w:rsidRPr="00181907" w:rsidRDefault="00815505" w:rsidP="00181907">
      <w:pPr>
        <w:jc w:val="center"/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1072" behindDoc="0" locked="0" layoutInCell="1" allowOverlap="1" wp14:anchorId="4FEF524C" wp14:editId="2B351157">
                <wp:simplePos x="0" y="0"/>
                <wp:positionH relativeFrom="margin">
                  <wp:posOffset>5934710</wp:posOffset>
                </wp:positionH>
                <wp:positionV relativeFrom="page">
                  <wp:posOffset>9562465</wp:posOffset>
                </wp:positionV>
                <wp:extent cx="1371600" cy="250825"/>
                <wp:effectExtent l="0" t="0" r="0" b="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467.3pt;margin-top:752.95pt;width:108pt;height:19.75pt;z-index:251651072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7216" behindDoc="0" locked="0" layoutInCell="1" allowOverlap="1" wp14:anchorId="0534FD2F" wp14:editId="5CE1B6D6">
                <wp:simplePos x="0" y="0"/>
                <wp:positionH relativeFrom="margin">
                  <wp:posOffset>6019800</wp:posOffset>
                </wp:positionH>
                <wp:positionV relativeFrom="page">
                  <wp:posOffset>9786015</wp:posOffset>
                </wp:positionV>
                <wp:extent cx="1356995" cy="21844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21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left:0;text-align:left;margin-left:474pt;margin-top:770.55pt;width:106.85pt;height:17.2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2FD525" wp14:editId="3A10B1C0">
                <wp:simplePos x="0" y="0"/>
                <wp:positionH relativeFrom="column">
                  <wp:posOffset>5552440</wp:posOffset>
                </wp:positionH>
                <wp:positionV relativeFrom="page">
                  <wp:posOffset>9556115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437.2pt;margin-top:752.45pt;width:28.6pt;height:30.9pt;z-index:25165414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</w:p>
    <w:sectPr w:rsidR="005F70E4" w:rsidRPr="00181907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7620" w:rsidRDefault="00957620" w:rsidP="006843CF">
      <w:r>
        <w:separator/>
      </w:r>
    </w:p>
  </w:endnote>
  <w:endnote w:type="continuationSeparator" w:id="0">
    <w:p w:rsidR="00957620" w:rsidRDefault="00957620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7620" w:rsidRDefault="00957620" w:rsidP="006843CF">
      <w:r>
        <w:separator/>
      </w:r>
    </w:p>
  </w:footnote>
  <w:footnote w:type="continuationSeparator" w:id="0">
    <w:p w:rsidR="00957620" w:rsidRDefault="00957620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399A"/>
    <w:multiLevelType w:val="multilevel"/>
    <w:tmpl w:val="1168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A229E"/>
    <w:multiLevelType w:val="multilevel"/>
    <w:tmpl w:val="7978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677470"/>
    <w:multiLevelType w:val="multilevel"/>
    <w:tmpl w:val="9D7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B21C1"/>
    <w:multiLevelType w:val="multilevel"/>
    <w:tmpl w:val="3550A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264D7C"/>
    <w:multiLevelType w:val="multilevel"/>
    <w:tmpl w:val="4F3AF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520328"/>
    <w:multiLevelType w:val="multilevel"/>
    <w:tmpl w:val="8E66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C804A06"/>
    <w:multiLevelType w:val="hybridMultilevel"/>
    <w:tmpl w:val="31D65AE4"/>
    <w:lvl w:ilvl="0" w:tplc="04090001">
      <w:start w:val="1"/>
      <w:numFmt w:val="bullet"/>
      <w:lvlText w:val=""/>
      <w:lvlJc w:val="left"/>
      <w:pPr>
        <w:ind w:left="9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7" w:hanging="360"/>
      </w:pPr>
      <w:rPr>
        <w:rFonts w:ascii="Wingdings" w:hAnsi="Wingdings" w:hint="default"/>
      </w:rPr>
    </w:lvl>
  </w:abstractNum>
  <w:abstractNum w:abstractNumId="19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21"/>
  </w:num>
  <w:num w:numId="5">
    <w:abstractNumId w:val="19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13"/>
  </w:num>
  <w:num w:numId="14">
    <w:abstractNumId w:val="8"/>
  </w:num>
  <w:num w:numId="15">
    <w:abstractNumId w:val="10"/>
  </w:num>
  <w:num w:numId="16">
    <w:abstractNumId w:val="11"/>
  </w:num>
  <w:num w:numId="17">
    <w:abstractNumId w:val="0"/>
  </w:num>
  <w:num w:numId="18">
    <w:abstractNumId w:val="5"/>
  </w:num>
  <w:num w:numId="19">
    <w:abstractNumId w:val="18"/>
  </w:num>
  <w:num w:numId="20">
    <w:abstractNumId w:val="4"/>
  </w:num>
  <w:num w:numId="21">
    <w:abstractNumId w:val="17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3681F"/>
    <w:rsid w:val="000732AD"/>
    <w:rsid w:val="000821DE"/>
    <w:rsid w:val="000C5D56"/>
    <w:rsid w:val="000D247E"/>
    <w:rsid w:val="000F2E4C"/>
    <w:rsid w:val="00107916"/>
    <w:rsid w:val="00114C4E"/>
    <w:rsid w:val="00117A40"/>
    <w:rsid w:val="001250A7"/>
    <w:rsid w:val="00181907"/>
    <w:rsid w:val="00194B1B"/>
    <w:rsid w:val="001A5917"/>
    <w:rsid w:val="001B315B"/>
    <w:rsid w:val="001B326D"/>
    <w:rsid w:val="001C2F3A"/>
    <w:rsid w:val="001D0251"/>
    <w:rsid w:val="001E0885"/>
    <w:rsid w:val="001E6AE9"/>
    <w:rsid w:val="001F4F1F"/>
    <w:rsid w:val="00201037"/>
    <w:rsid w:val="00216298"/>
    <w:rsid w:val="002573F0"/>
    <w:rsid w:val="0026678D"/>
    <w:rsid w:val="002A7025"/>
    <w:rsid w:val="002B285C"/>
    <w:rsid w:val="002B6F27"/>
    <w:rsid w:val="002C26B4"/>
    <w:rsid w:val="003169B5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368BA"/>
    <w:rsid w:val="004420A1"/>
    <w:rsid w:val="0048028B"/>
    <w:rsid w:val="004933F9"/>
    <w:rsid w:val="004953EC"/>
    <w:rsid w:val="004B0E30"/>
    <w:rsid w:val="004B1414"/>
    <w:rsid w:val="00523237"/>
    <w:rsid w:val="00523280"/>
    <w:rsid w:val="00555B54"/>
    <w:rsid w:val="005702A2"/>
    <w:rsid w:val="00591BD4"/>
    <w:rsid w:val="00595839"/>
    <w:rsid w:val="005A2686"/>
    <w:rsid w:val="005A487F"/>
    <w:rsid w:val="005B0B27"/>
    <w:rsid w:val="005F70E4"/>
    <w:rsid w:val="00605AC3"/>
    <w:rsid w:val="00606D3B"/>
    <w:rsid w:val="00625A48"/>
    <w:rsid w:val="0064113B"/>
    <w:rsid w:val="00652440"/>
    <w:rsid w:val="006843CF"/>
    <w:rsid w:val="00687CD4"/>
    <w:rsid w:val="006A3C69"/>
    <w:rsid w:val="006A7E1C"/>
    <w:rsid w:val="006C34F5"/>
    <w:rsid w:val="00745D26"/>
    <w:rsid w:val="00766A29"/>
    <w:rsid w:val="00786D16"/>
    <w:rsid w:val="00794852"/>
    <w:rsid w:val="00795182"/>
    <w:rsid w:val="007B547B"/>
    <w:rsid w:val="00815505"/>
    <w:rsid w:val="008159EE"/>
    <w:rsid w:val="008211A3"/>
    <w:rsid w:val="0085062F"/>
    <w:rsid w:val="008A3F03"/>
    <w:rsid w:val="008C2D72"/>
    <w:rsid w:val="008E5794"/>
    <w:rsid w:val="00903658"/>
    <w:rsid w:val="00904EDB"/>
    <w:rsid w:val="00957620"/>
    <w:rsid w:val="00971E2D"/>
    <w:rsid w:val="009A0C6C"/>
    <w:rsid w:val="009E176F"/>
    <w:rsid w:val="00A40228"/>
    <w:rsid w:val="00A440A2"/>
    <w:rsid w:val="00AE2A75"/>
    <w:rsid w:val="00B024DE"/>
    <w:rsid w:val="00B074C2"/>
    <w:rsid w:val="00B10726"/>
    <w:rsid w:val="00B20AC1"/>
    <w:rsid w:val="00B234B0"/>
    <w:rsid w:val="00B571B1"/>
    <w:rsid w:val="00BB2816"/>
    <w:rsid w:val="00BC48DA"/>
    <w:rsid w:val="00C47C64"/>
    <w:rsid w:val="00C8491A"/>
    <w:rsid w:val="00C86F49"/>
    <w:rsid w:val="00C933ED"/>
    <w:rsid w:val="00CD59F9"/>
    <w:rsid w:val="00D1530F"/>
    <w:rsid w:val="00D25B66"/>
    <w:rsid w:val="00D83966"/>
    <w:rsid w:val="00DB5D10"/>
    <w:rsid w:val="00DC7910"/>
    <w:rsid w:val="00DD2401"/>
    <w:rsid w:val="00DD286E"/>
    <w:rsid w:val="00DF498B"/>
    <w:rsid w:val="00E30C79"/>
    <w:rsid w:val="00E60CE5"/>
    <w:rsid w:val="00E65CBA"/>
    <w:rsid w:val="00E847A9"/>
    <w:rsid w:val="00E86CE9"/>
    <w:rsid w:val="00EC114D"/>
    <w:rsid w:val="00F23E84"/>
    <w:rsid w:val="00F25D1E"/>
    <w:rsid w:val="00F6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  <w:style w:type="character" w:customStyle="1" w:styleId="prod-warrantyterm">
    <w:name w:val="prod-warranty__term"/>
    <w:basedOn w:val="DefaultParagraphFont"/>
    <w:rsid w:val="00B20AC1"/>
  </w:style>
  <w:style w:type="character" w:customStyle="1" w:styleId="prod-warrantytype">
    <w:name w:val="prod-warranty__type"/>
    <w:basedOn w:val="DefaultParagraphFont"/>
    <w:rsid w:val="00B20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479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213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551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1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056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3794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0787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alfatah.com.pk/air-conditioner-type/wall-mounted-spli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alfatah.com.pk/technology/conventional/" TargetMode="External"/><Relationship Id="rId17" Type="http://schemas.openxmlformats.org/officeDocument/2006/relationships/hyperlink" Target="https://www.alfatah.com.pk/air-conditioner-type/wall-mounted-spli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fatah.com.pk/technology/conventional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lfatah.com.pk/power/920w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lfatah.com.pk/power/920w/" TargetMode="External"/><Relationship Id="rId10" Type="http://schemas.openxmlformats.org/officeDocument/2006/relationships/hyperlink" Target="https://www.alfatah.com.pk/power/920w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www.alfatah.com.pk/power/920w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28184-EA2C-4F50-A849-A96887E0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283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221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79</cp:revision>
  <dcterms:created xsi:type="dcterms:W3CDTF">2018-11-19T18:01:00Z</dcterms:created>
  <dcterms:modified xsi:type="dcterms:W3CDTF">2018-11-26T16:23:00Z</dcterms:modified>
</cp:coreProperties>
</file>