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93" w:rsidRDefault="00450293" w:rsidP="00450293">
      <w:pPr>
        <w:rPr>
          <w:b/>
          <w:bCs/>
          <w:sz w:val="32"/>
          <w:szCs w:val="32"/>
        </w:rPr>
      </w:pPr>
      <w:r w:rsidRPr="00450293">
        <w:rPr>
          <w:b/>
          <w:bCs/>
          <w:color w:val="FF0000"/>
          <w:sz w:val="32"/>
          <w:szCs w:val="32"/>
        </w:rPr>
        <w:t xml:space="preserve">1 </w:t>
      </w:r>
      <w:r>
        <w:rPr>
          <w:b/>
          <w:bCs/>
          <w:sz w:val="32"/>
          <w:szCs w:val="32"/>
        </w:rPr>
        <w:t xml:space="preserve">critical path </w:t>
      </w:r>
    </w:p>
    <w:p w:rsidR="00450293" w:rsidRPr="00450293" w:rsidRDefault="00450293" w:rsidP="00450293">
      <w:r w:rsidRPr="00450293">
        <w:rPr>
          <w:color w:val="FF0000"/>
          <w:sz w:val="30"/>
          <w:szCs w:val="30"/>
        </w:rPr>
        <w:t xml:space="preserve">H </w:t>
      </w:r>
      <w:r>
        <w:rPr>
          <w:color w:val="373037"/>
          <w:sz w:val="30"/>
          <w:szCs w:val="30"/>
        </w:rPr>
        <w:t>apart of a PERT chart that identifies when tasks must be completed</w:t>
      </w:r>
    </w:p>
    <w:p w:rsidR="00450293" w:rsidRDefault="00450293" w:rsidP="00450293">
      <w:pPr>
        <w:rPr>
          <w:b/>
          <w:bCs/>
          <w:sz w:val="32"/>
          <w:szCs w:val="32"/>
        </w:rPr>
      </w:pPr>
      <w:r w:rsidRPr="00450293">
        <w:rPr>
          <w:b/>
          <w:bCs/>
          <w:color w:val="FF0000"/>
          <w:sz w:val="32"/>
          <w:szCs w:val="32"/>
        </w:rPr>
        <w:t xml:space="preserve">2 </w:t>
      </w:r>
      <w:r>
        <w:rPr>
          <w:b/>
          <w:bCs/>
          <w:sz w:val="32"/>
          <w:szCs w:val="32"/>
        </w:rPr>
        <w:t xml:space="preserve">risk factor </w:t>
      </w:r>
    </w:p>
    <w:p w:rsidR="00450293" w:rsidRPr="00450293" w:rsidRDefault="00450293" w:rsidP="00450293">
      <w:pPr>
        <w:rPr>
          <w:color w:val="373037"/>
          <w:sz w:val="30"/>
          <w:szCs w:val="30"/>
        </w:rPr>
      </w:pPr>
      <w:r w:rsidRPr="00450293">
        <w:rPr>
          <w:color w:val="FF0000"/>
          <w:sz w:val="30"/>
          <w:szCs w:val="30"/>
        </w:rPr>
        <w:t xml:space="preserve">F </w:t>
      </w:r>
      <w:r>
        <w:rPr>
          <w:color w:val="373037"/>
          <w:sz w:val="30"/>
          <w:szCs w:val="30"/>
        </w:rPr>
        <w:t>a characteristic that increases the possibility of problems</w:t>
      </w:r>
    </w:p>
    <w:p w:rsidR="00450293" w:rsidRDefault="00450293" w:rsidP="00450293">
      <w:pPr>
        <w:rPr>
          <w:b/>
          <w:bCs/>
          <w:sz w:val="32"/>
          <w:szCs w:val="32"/>
        </w:rPr>
      </w:pPr>
      <w:r w:rsidRPr="00450293">
        <w:rPr>
          <w:b/>
          <w:bCs/>
          <w:color w:val="FF0000"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WBS </w:t>
      </w:r>
    </w:p>
    <w:p w:rsidR="00450293" w:rsidRPr="00450293" w:rsidRDefault="00450293" w:rsidP="00450293">
      <w:pPr>
        <w:rPr>
          <w:color w:val="373037"/>
          <w:sz w:val="30"/>
          <w:szCs w:val="30"/>
        </w:rPr>
      </w:pPr>
      <w:r w:rsidRPr="00450293">
        <w:rPr>
          <w:color w:val="FF0000"/>
          <w:sz w:val="30"/>
          <w:szCs w:val="30"/>
        </w:rPr>
        <w:t>G</w:t>
      </w:r>
      <w:r>
        <w:rPr>
          <w:color w:val="373037"/>
          <w:sz w:val="30"/>
          <w:szCs w:val="30"/>
        </w:rPr>
        <w:t xml:space="preserve"> a decomposition of a project into smaller groups to view the overall project </w:t>
      </w:r>
    </w:p>
    <w:p w:rsidR="00450293" w:rsidRDefault="00450293" w:rsidP="00450293">
      <w:pPr>
        <w:rPr>
          <w:b/>
          <w:bCs/>
          <w:sz w:val="32"/>
          <w:szCs w:val="32"/>
        </w:rPr>
      </w:pPr>
      <w:r w:rsidRPr="00450293">
        <w:rPr>
          <w:b/>
          <w:bCs/>
          <w:color w:val="FF0000"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design problem </w:t>
      </w:r>
    </w:p>
    <w:p w:rsidR="00450293" w:rsidRPr="00450293" w:rsidRDefault="00450293" w:rsidP="00450293">
      <w:pPr>
        <w:rPr>
          <w:color w:val="373037"/>
          <w:sz w:val="30"/>
          <w:szCs w:val="30"/>
        </w:rPr>
      </w:pPr>
      <w:r w:rsidRPr="00450293">
        <w:rPr>
          <w:color w:val="FF0000"/>
          <w:sz w:val="30"/>
          <w:szCs w:val="30"/>
        </w:rPr>
        <w:t xml:space="preserve">D </w:t>
      </w:r>
      <w:r>
        <w:rPr>
          <w:color w:val="373037"/>
          <w:sz w:val="30"/>
          <w:szCs w:val="30"/>
        </w:rPr>
        <w:t>a situation in which a pr</w:t>
      </w:r>
      <w:bookmarkStart w:id="0" w:name="_GoBack"/>
      <w:bookmarkEnd w:id="0"/>
      <w:r>
        <w:rPr>
          <w:color w:val="373037"/>
          <w:sz w:val="30"/>
          <w:szCs w:val="30"/>
        </w:rPr>
        <w:t xml:space="preserve">oject’s overall degree of certainty is low </w:t>
      </w:r>
    </w:p>
    <w:p w:rsidR="00450293" w:rsidRDefault="00450293" w:rsidP="00450293">
      <w:pPr>
        <w:rPr>
          <w:b/>
          <w:bCs/>
          <w:sz w:val="32"/>
          <w:szCs w:val="32"/>
        </w:rPr>
      </w:pPr>
      <w:r w:rsidRPr="00450293">
        <w:rPr>
          <w:b/>
          <w:bCs/>
          <w:color w:val="FF0000"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degree of certainty </w:t>
      </w:r>
    </w:p>
    <w:p w:rsidR="00450293" w:rsidRPr="00450293" w:rsidRDefault="00450293" w:rsidP="00450293">
      <w:pPr>
        <w:rPr>
          <w:sz w:val="32"/>
          <w:szCs w:val="32"/>
        </w:rPr>
      </w:pPr>
      <w:proofErr w:type="gramStart"/>
      <w:r w:rsidRPr="00450293">
        <w:rPr>
          <w:color w:val="FF0000"/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scale that measures the dependability of user requirements and sources </w:t>
      </w:r>
    </w:p>
    <w:p w:rsidR="00450293" w:rsidRDefault="00450293" w:rsidP="00450293">
      <w:pPr>
        <w:rPr>
          <w:b/>
          <w:bCs/>
          <w:sz w:val="32"/>
          <w:szCs w:val="32"/>
        </w:rPr>
      </w:pPr>
      <w:r w:rsidRPr="00450293">
        <w:rPr>
          <w:b/>
          <w:bCs/>
          <w:color w:val="FF0000"/>
          <w:sz w:val="32"/>
          <w:szCs w:val="32"/>
        </w:rPr>
        <w:t xml:space="preserve">6 </w:t>
      </w:r>
      <w:r>
        <w:rPr>
          <w:b/>
          <w:bCs/>
          <w:sz w:val="32"/>
          <w:szCs w:val="32"/>
        </w:rPr>
        <w:t xml:space="preserve">resource certainty </w:t>
      </w:r>
    </w:p>
    <w:p w:rsidR="00450293" w:rsidRPr="00450293" w:rsidRDefault="00450293" w:rsidP="00450293">
      <w:pPr>
        <w:rPr>
          <w:sz w:val="32"/>
          <w:szCs w:val="32"/>
        </w:rPr>
      </w:pPr>
      <w:r w:rsidRPr="00450293">
        <w:rPr>
          <w:color w:val="FF0000"/>
          <w:sz w:val="32"/>
          <w:szCs w:val="32"/>
        </w:rPr>
        <w:t xml:space="preserve">B </w:t>
      </w:r>
      <w:r>
        <w:rPr>
          <w:sz w:val="32"/>
          <w:szCs w:val="32"/>
        </w:rPr>
        <w:t xml:space="preserve">metric that are determined by the availability of supplies </w:t>
      </w:r>
    </w:p>
    <w:p w:rsidR="00450293" w:rsidRDefault="00450293" w:rsidP="00450293">
      <w:pPr>
        <w:rPr>
          <w:b/>
          <w:bCs/>
          <w:sz w:val="32"/>
          <w:szCs w:val="32"/>
        </w:rPr>
      </w:pPr>
      <w:r w:rsidRPr="00450293">
        <w:rPr>
          <w:b/>
          <w:bCs/>
          <w:color w:val="FF0000"/>
          <w:sz w:val="32"/>
          <w:szCs w:val="32"/>
        </w:rPr>
        <w:t xml:space="preserve">7 </w:t>
      </w:r>
      <w:r>
        <w:rPr>
          <w:b/>
          <w:bCs/>
          <w:sz w:val="32"/>
          <w:szCs w:val="32"/>
        </w:rPr>
        <w:t>exploration problem</w:t>
      </w:r>
    </w:p>
    <w:p w:rsidR="00450293" w:rsidRPr="00450293" w:rsidRDefault="00450293" w:rsidP="00450293">
      <w:pPr>
        <w:rPr>
          <w:color w:val="373037"/>
          <w:sz w:val="30"/>
          <w:szCs w:val="30"/>
        </w:rPr>
      </w:pPr>
      <w:r w:rsidRPr="00450293">
        <w:rPr>
          <w:color w:val="FF0000"/>
          <w:sz w:val="30"/>
          <w:szCs w:val="30"/>
        </w:rPr>
        <w:t xml:space="preserve">E </w:t>
      </w:r>
      <w:r>
        <w:rPr>
          <w:color w:val="373037"/>
          <w:sz w:val="30"/>
          <w:szCs w:val="30"/>
        </w:rPr>
        <w:t xml:space="preserve">a process that identifies potential problems and prevents them from becoming setbacks </w:t>
      </w:r>
    </w:p>
    <w:p w:rsidR="00450293" w:rsidRDefault="00450293" w:rsidP="00450293">
      <w:pPr>
        <w:rPr>
          <w:b/>
          <w:bCs/>
          <w:sz w:val="32"/>
          <w:szCs w:val="32"/>
        </w:rPr>
      </w:pPr>
      <w:r w:rsidRPr="00450293">
        <w:rPr>
          <w:b/>
          <w:bCs/>
          <w:color w:val="FF0000"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risk management </w:t>
      </w:r>
    </w:p>
    <w:p w:rsidR="00450293" w:rsidRDefault="00450293" w:rsidP="00450293">
      <w:pPr>
        <w:rPr>
          <w:color w:val="373037"/>
          <w:sz w:val="30"/>
          <w:szCs w:val="30"/>
        </w:rPr>
      </w:pPr>
      <w:r w:rsidRPr="00450293">
        <w:rPr>
          <w:color w:val="FF0000"/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>
        <w:rPr>
          <w:color w:val="373037"/>
          <w:sz w:val="30"/>
          <w:szCs w:val="30"/>
        </w:rPr>
        <w:t xml:space="preserve">a situation in which the steps to completing a project are unknown </w:t>
      </w:r>
    </w:p>
    <w:p w:rsidR="00450293" w:rsidRDefault="00450293" w:rsidP="00450293">
      <w:pPr>
        <w:rPr>
          <w:b/>
          <w:bCs/>
          <w:sz w:val="32"/>
          <w:szCs w:val="32"/>
        </w:rPr>
      </w:pPr>
    </w:p>
    <w:p w:rsidR="00450293" w:rsidRDefault="00450293" w:rsidP="00450293">
      <w:pPr>
        <w:rPr>
          <w:color w:val="373037"/>
          <w:sz w:val="30"/>
          <w:szCs w:val="30"/>
        </w:rPr>
      </w:pPr>
    </w:p>
    <w:sectPr w:rsidR="004502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11"/>
    <w:rsid w:val="00184A5B"/>
    <w:rsid w:val="00450293"/>
    <w:rsid w:val="0074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A44D"/>
  <w15:chartTrackingRefBased/>
  <w15:docId w15:val="{3C83A87B-2DEA-44D0-B525-892800A8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3</cp:revision>
  <dcterms:created xsi:type="dcterms:W3CDTF">2022-08-18T20:05:00Z</dcterms:created>
  <dcterms:modified xsi:type="dcterms:W3CDTF">2022-08-18T20:14:00Z</dcterms:modified>
</cp:coreProperties>
</file>