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B4A2C" w14:textId="264B6D38" w:rsidR="007976CA" w:rsidRPr="00A109BF" w:rsidRDefault="00F67EAC">
      <w:pPr>
        <w:rPr>
          <w:lang w:val="en-GB"/>
        </w:rPr>
      </w:pPr>
      <w:r w:rsidRPr="00A109BF">
        <w:rPr>
          <w:lang w:val="en-GB"/>
        </w:rPr>
        <w:t xml:space="preserve">Requirement for heater project </w:t>
      </w:r>
    </w:p>
    <w:p w14:paraId="29B17A47" w14:textId="77777777" w:rsidR="00F67EAC" w:rsidRPr="00A109BF" w:rsidRDefault="00F67EAC">
      <w:pPr>
        <w:rPr>
          <w:lang w:val="en-GB"/>
        </w:rPr>
      </w:pPr>
    </w:p>
    <w:p w14:paraId="5ADC372F" w14:textId="121181A0" w:rsidR="00F67EAC" w:rsidRPr="00F67EAC" w:rsidRDefault="00F67EAC">
      <w:pPr>
        <w:rPr>
          <w:lang w:val="en-GB"/>
        </w:rPr>
      </w:pPr>
      <w:r w:rsidRPr="00F67EAC">
        <w:rPr>
          <w:lang w:val="en-GB"/>
        </w:rPr>
        <w:t>Activate home heating</w:t>
      </w:r>
    </w:p>
    <w:p w14:paraId="36C08161" w14:textId="3345AD05" w:rsidR="00F67EAC" w:rsidRPr="00F67EAC" w:rsidRDefault="00F67EAC">
      <w:pPr>
        <w:rPr>
          <w:lang w:val="en-GB"/>
        </w:rPr>
      </w:pPr>
      <w:proofErr w:type="spellStart"/>
      <w:r w:rsidRPr="00F67EAC">
        <w:rPr>
          <w:lang w:val="en-GB"/>
        </w:rPr>
        <w:t>Req</w:t>
      </w:r>
      <w:proofErr w:type="spellEnd"/>
      <w:r w:rsidRPr="00F67EAC">
        <w:rPr>
          <w:lang w:val="en-GB"/>
        </w:rPr>
        <w:t xml:space="preserve"> </w:t>
      </w:r>
      <w:proofErr w:type="gramStart"/>
      <w:r w:rsidRPr="00F67EAC">
        <w:rPr>
          <w:lang w:val="en-GB"/>
        </w:rPr>
        <w:t>1 :</w:t>
      </w:r>
      <w:proofErr w:type="gramEnd"/>
      <w:r w:rsidRPr="00F67EAC">
        <w:rPr>
          <w:lang w:val="en-GB"/>
        </w:rPr>
        <w:t xml:space="preserve"> </w:t>
      </w:r>
    </w:p>
    <w:p w14:paraId="2875BC8A" w14:textId="565E2818" w:rsidR="00F67EAC" w:rsidRDefault="00F67EAC">
      <w:pPr>
        <w:rPr>
          <w:lang w:val="en-GB"/>
        </w:rPr>
      </w:pPr>
      <w:r w:rsidRPr="00F67EAC">
        <w:rPr>
          <w:lang w:val="en-GB"/>
        </w:rPr>
        <w:t>A c</w:t>
      </w:r>
      <w:r>
        <w:rPr>
          <w:lang w:val="en-GB"/>
        </w:rPr>
        <w:t xml:space="preserve">alibration must be added in the html interface to activate the heating, if this calibration is set to zero, the water pump and the water valve relays are set to not active </w:t>
      </w:r>
    </w:p>
    <w:p w14:paraId="0EB07847" w14:textId="77777777" w:rsidR="00F67EAC" w:rsidRDefault="00F67EAC">
      <w:pPr>
        <w:rPr>
          <w:lang w:val="en-GB"/>
        </w:rPr>
      </w:pPr>
    </w:p>
    <w:p w14:paraId="5AEF17E9" w14:textId="1E8D1430" w:rsidR="00F67EAC" w:rsidRDefault="00F67EAC">
      <w:pPr>
        <w:rPr>
          <w:lang w:val="en-GB"/>
        </w:rPr>
      </w:pPr>
      <w:proofErr w:type="spellStart"/>
      <w:r>
        <w:rPr>
          <w:lang w:val="en-GB"/>
        </w:rPr>
        <w:t>Req</w:t>
      </w:r>
      <w:proofErr w:type="spellEnd"/>
      <w:r>
        <w:rPr>
          <w:lang w:val="en-GB"/>
        </w:rPr>
        <w:t xml:space="preserve"> </w:t>
      </w:r>
      <w:proofErr w:type="gramStart"/>
      <w:r>
        <w:rPr>
          <w:lang w:val="en-GB"/>
        </w:rPr>
        <w:t>2 :</w:t>
      </w:r>
      <w:proofErr w:type="gramEnd"/>
      <w:r>
        <w:rPr>
          <w:lang w:val="en-GB"/>
        </w:rPr>
        <w:t xml:space="preserve"> </w:t>
      </w:r>
    </w:p>
    <w:p w14:paraId="098B4D27" w14:textId="4B5D643A" w:rsidR="00A109BF" w:rsidRPr="00A109BF" w:rsidRDefault="00A109BF" w:rsidP="00A109BF">
      <w:pPr>
        <w:rPr>
          <w:lang w:val="en-GB"/>
        </w:rPr>
      </w:pPr>
      <w:r w:rsidRPr="00A109BF">
        <w:rPr>
          <w:lang w:val="en-GB"/>
        </w:rPr>
        <w:t xml:space="preserve">if the temperature of the home is below the setpoint temperature of the home + </w:t>
      </w:r>
      <w:r>
        <w:rPr>
          <w:lang w:val="en-GB"/>
        </w:rPr>
        <w:t>1</w:t>
      </w:r>
      <w:r w:rsidRPr="00A109BF">
        <w:rPr>
          <w:lang w:val="en-GB"/>
        </w:rPr>
        <w:t xml:space="preserve"> °C, the control of the home temperature is activated</w:t>
      </w:r>
      <w:r>
        <w:rPr>
          <w:lang w:val="en-GB"/>
        </w:rPr>
        <w:t>, ther</w:t>
      </w:r>
      <w:r w:rsidR="00090A9D">
        <w:rPr>
          <w:lang w:val="en-GB"/>
        </w:rPr>
        <w:t>e</w:t>
      </w:r>
      <w:r>
        <w:rPr>
          <w:lang w:val="en-GB"/>
        </w:rPr>
        <w:t xml:space="preserve"> is a hysteresis of 0.8°C also, the control is deactivated above this threshold and reactivated 0.2 °C </w:t>
      </w:r>
      <w:r w:rsidR="00090A9D">
        <w:rPr>
          <w:lang w:val="en-GB"/>
        </w:rPr>
        <w:t>above</w:t>
      </w:r>
      <w:r>
        <w:rPr>
          <w:lang w:val="en-GB"/>
        </w:rPr>
        <w:t xml:space="preserve"> the set point </w:t>
      </w:r>
    </w:p>
    <w:p w14:paraId="219ECA6A" w14:textId="691BDE2C" w:rsidR="00A109BF" w:rsidRDefault="00A109BF">
      <w:pPr>
        <w:rPr>
          <w:lang w:val="en-GB"/>
        </w:rPr>
      </w:pPr>
      <w:proofErr w:type="spellStart"/>
      <w:r>
        <w:rPr>
          <w:lang w:val="en-GB"/>
        </w:rPr>
        <w:t>Req</w:t>
      </w:r>
      <w:proofErr w:type="spellEnd"/>
      <w:r>
        <w:rPr>
          <w:lang w:val="en-GB"/>
        </w:rPr>
        <w:t xml:space="preserve"> </w:t>
      </w:r>
      <w:proofErr w:type="gramStart"/>
      <w:r>
        <w:rPr>
          <w:lang w:val="en-GB"/>
        </w:rPr>
        <w:t>3 :</w:t>
      </w:r>
      <w:proofErr w:type="gramEnd"/>
      <w:r>
        <w:rPr>
          <w:lang w:val="en-GB"/>
        </w:rPr>
        <w:t xml:space="preserve"> </w:t>
      </w:r>
    </w:p>
    <w:p w14:paraId="25BC93F1" w14:textId="3DD13F70" w:rsidR="00A109BF" w:rsidRDefault="00A109BF">
      <w:pPr>
        <w:rPr>
          <w:lang w:val="en-GB"/>
        </w:rPr>
      </w:pPr>
      <w:r>
        <w:rPr>
          <w:lang w:val="en-GB"/>
        </w:rPr>
        <w:t xml:space="preserve">If the control of the home temperature is activated, the water pump is on and the control of the water valve is activated </w:t>
      </w:r>
    </w:p>
    <w:p w14:paraId="55D95040" w14:textId="080E249A" w:rsidR="00F67EAC" w:rsidRDefault="00A109BF">
      <w:pPr>
        <w:rPr>
          <w:lang w:val="en-GB"/>
        </w:rPr>
      </w:pPr>
      <w:proofErr w:type="spellStart"/>
      <w:r>
        <w:rPr>
          <w:lang w:val="en-GB"/>
        </w:rPr>
        <w:t>Req</w:t>
      </w:r>
      <w:proofErr w:type="spellEnd"/>
      <w:r>
        <w:rPr>
          <w:lang w:val="en-GB"/>
        </w:rPr>
        <w:t xml:space="preserve"> </w:t>
      </w:r>
      <w:proofErr w:type="gramStart"/>
      <w:r>
        <w:rPr>
          <w:lang w:val="en-GB"/>
        </w:rPr>
        <w:t>3 :</w:t>
      </w:r>
      <w:proofErr w:type="gramEnd"/>
      <w:r>
        <w:rPr>
          <w:lang w:val="en-GB"/>
        </w:rPr>
        <w:t xml:space="preserve"> </w:t>
      </w:r>
    </w:p>
    <w:p w14:paraId="27EE31A8" w14:textId="77777777" w:rsidR="00A109BF" w:rsidRDefault="00A109BF">
      <w:pPr>
        <w:rPr>
          <w:lang w:val="en-GB"/>
        </w:rPr>
      </w:pPr>
      <w:r>
        <w:rPr>
          <w:lang w:val="en-GB"/>
        </w:rPr>
        <w:t xml:space="preserve">the control of the water </w:t>
      </w:r>
      <w:proofErr w:type="spellStart"/>
      <w:r>
        <w:rPr>
          <w:lang w:val="en-GB"/>
        </w:rPr>
        <w:t>vavle</w:t>
      </w:r>
      <w:proofErr w:type="spellEnd"/>
      <w:r>
        <w:rPr>
          <w:lang w:val="en-GB"/>
        </w:rPr>
        <w:t xml:space="preserve"> is done via a PI controller. </w:t>
      </w:r>
    </w:p>
    <w:p w14:paraId="5B4E3AA5" w14:textId="469550A7" w:rsidR="00A109BF" w:rsidRDefault="00A109BF">
      <w:pPr>
        <w:rPr>
          <w:lang w:val="en-GB"/>
        </w:rPr>
      </w:pPr>
      <w:proofErr w:type="spellStart"/>
      <w:r>
        <w:rPr>
          <w:lang w:val="en-GB"/>
        </w:rPr>
        <w:t>Req</w:t>
      </w:r>
      <w:proofErr w:type="spellEnd"/>
      <w:r>
        <w:rPr>
          <w:lang w:val="en-GB"/>
        </w:rPr>
        <w:t xml:space="preserve"> </w:t>
      </w:r>
      <w:proofErr w:type="gramStart"/>
      <w:r>
        <w:rPr>
          <w:lang w:val="en-GB"/>
        </w:rPr>
        <w:t>4 :</w:t>
      </w:r>
      <w:proofErr w:type="gramEnd"/>
    </w:p>
    <w:p w14:paraId="5E34C3CA" w14:textId="58C03ACE" w:rsidR="00A109BF" w:rsidRDefault="00A109BF">
      <w:pPr>
        <w:rPr>
          <w:lang w:val="en-GB"/>
        </w:rPr>
      </w:pPr>
      <w:r>
        <w:rPr>
          <w:lang w:val="en-GB"/>
        </w:rPr>
        <w:t>The I of the integrator is always initialized at 0</w:t>
      </w:r>
    </w:p>
    <w:p w14:paraId="49087704" w14:textId="4983A8EB" w:rsidR="00A109BF" w:rsidRDefault="00A109BF">
      <w:pPr>
        <w:rPr>
          <w:lang w:val="en-GB"/>
        </w:rPr>
      </w:pPr>
      <w:proofErr w:type="spellStart"/>
      <w:r>
        <w:rPr>
          <w:lang w:val="en-GB"/>
        </w:rPr>
        <w:t>Req</w:t>
      </w:r>
      <w:proofErr w:type="spellEnd"/>
      <w:r>
        <w:rPr>
          <w:lang w:val="en-GB"/>
        </w:rPr>
        <w:t xml:space="preserve"> </w:t>
      </w:r>
      <w:proofErr w:type="gramStart"/>
      <w:r>
        <w:rPr>
          <w:lang w:val="en-GB"/>
        </w:rPr>
        <w:t>5 :</w:t>
      </w:r>
      <w:proofErr w:type="gramEnd"/>
      <w:r>
        <w:rPr>
          <w:lang w:val="en-GB"/>
        </w:rPr>
        <w:t xml:space="preserve"> </w:t>
      </w:r>
    </w:p>
    <w:p w14:paraId="60921419" w14:textId="25614D29" w:rsidR="00A109BF" w:rsidRDefault="00A109BF">
      <w:pPr>
        <w:rPr>
          <w:lang w:val="en-GB"/>
        </w:rPr>
      </w:pPr>
      <w:r>
        <w:rPr>
          <w:lang w:val="en-GB"/>
        </w:rPr>
        <w:t xml:space="preserve">At system restart, and before any control of the water valve, the water valve shall be set to 1 and wait 150 s before the control of the PI is activated, we want to be sure that the valve is completely open, </w:t>
      </w:r>
    </w:p>
    <w:p w14:paraId="76D0BEBF" w14:textId="6F8E1029" w:rsidR="00A109BF" w:rsidRDefault="00A109BF">
      <w:pPr>
        <w:rPr>
          <w:lang w:val="en-GB"/>
        </w:rPr>
      </w:pPr>
      <w:proofErr w:type="spellStart"/>
      <w:r>
        <w:rPr>
          <w:lang w:val="en-GB"/>
        </w:rPr>
        <w:t>Req</w:t>
      </w:r>
      <w:proofErr w:type="spellEnd"/>
      <w:r>
        <w:rPr>
          <w:lang w:val="en-GB"/>
        </w:rPr>
        <w:t xml:space="preserve"> </w:t>
      </w:r>
      <w:r>
        <w:rPr>
          <w:lang w:val="en-GB"/>
        </w:rPr>
        <w:t>6</w:t>
      </w:r>
      <w:r>
        <w:rPr>
          <w:lang w:val="en-GB"/>
        </w:rPr>
        <w:t xml:space="preserve">: </w:t>
      </w:r>
    </w:p>
    <w:p w14:paraId="191AE49E" w14:textId="1403B121" w:rsidR="00A109BF" w:rsidRDefault="00A109BF">
      <w:pPr>
        <w:rPr>
          <w:lang w:val="en-GB"/>
        </w:rPr>
      </w:pPr>
      <w:r>
        <w:rPr>
          <w:lang w:val="en-GB"/>
        </w:rPr>
        <w:t xml:space="preserve">the output of the PI controller shall be always between 0 and 1 </w:t>
      </w:r>
    </w:p>
    <w:p w14:paraId="4B4C5A69" w14:textId="77777777" w:rsidR="00A109BF" w:rsidRDefault="00A109BF">
      <w:pPr>
        <w:rPr>
          <w:lang w:val="en-GB"/>
        </w:rPr>
      </w:pPr>
    </w:p>
    <w:p w14:paraId="16DA3623" w14:textId="77777777" w:rsidR="00A109BF" w:rsidRDefault="00A109BF">
      <w:pPr>
        <w:rPr>
          <w:lang w:val="en-GB"/>
        </w:rPr>
      </w:pPr>
    </w:p>
    <w:p w14:paraId="4D3BACE1" w14:textId="77777777" w:rsidR="00A109BF" w:rsidRDefault="00A109BF">
      <w:pPr>
        <w:rPr>
          <w:lang w:val="en-GB"/>
        </w:rPr>
      </w:pPr>
    </w:p>
    <w:p w14:paraId="6C77C0C5" w14:textId="77777777" w:rsidR="00A109BF" w:rsidRDefault="00A109BF">
      <w:pPr>
        <w:rPr>
          <w:lang w:val="en-GB"/>
        </w:rPr>
      </w:pPr>
    </w:p>
    <w:p w14:paraId="54F2F782" w14:textId="77777777" w:rsidR="00A109BF" w:rsidRDefault="00A109BF">
      <w:pPr>
        <w:rPr>
          <w:lang w:val="en-GB"/>
        </w:rPr>
      </w:pPr>
    </w:p>
    <w:p w14:paraId="4EA1A18B" w14:textId="7B4039A6" w:rsidR="00F67EAC" w:rsidRPr="00F67EAC" w:rsidRDefault="00F67EAC">
      <w:pPr>
        <w:rPr>
          <w:lang w:val="en-GB"/>
        </w:rPr>
      </w:pPr>
    </w:p>
    <w:sectPr w:rsidR="00F67EAC" w:rsidRPr="00F67EA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B79"/>
    <w:rsid w:val="00090A9D"/>
    <w:rsid w:val="00255660"/>
    <w:rsid w:val="00461821"/>
    <w:rsid w:val="005C56AB"/>
    <w:rsid w:val="007976CA"/>
    <w:rsid w:val="00A109BF"/>
    <w:rsid w:val="00A546B8"/>
    <w:rsid w:val="00C81EA8"/>
    <w:rsid w:val="00C83B79"/>
    <w:rsid w:val="00F67EAC"/>
    <w:rsid w:val="00F94A99"/>
    <w:rsid w:val="00FF6BAD"/>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036EE"/>
  <w15:chartTrackingRefBased/>
  <w15:docId w15:val="{4A0539C3-C055-4519-9C1E-84F36DD20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83B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83B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83B7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83B7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83B7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83B7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83B7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83B7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83B7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83B7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83B7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83B7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83B7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83B7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83B7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83B7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83B7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83B79"/>
    <w:rPr>
      <w:rFonts w:eastAsiaTheme="majorEastAsia" w:cstheme="majorBidi"/>
      <w:color w:val="272727" w:themeColor="text1" w:themeTint="D8"/>
    </w:rPr>
  </w:style>
  <w:style w:type="paragraph" w:styleId="Titre">
    <w:name w:val="Title"/>
    <w:basedOn w:val="Normal"/>
    <w:next w:val="Normal"/>
    <w:link w:val="TitreCar"/>
    <w:uiPriority w:val="10"/>
    <w:qFormat/>
    <w:rsid w:val="00C83B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83B7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83B7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83B7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83B79"/>
    <w:pPr>
      <w:spacing w:before="160"/>
      <w:jc w:val="center"/>
    </w:pPr>
    <w:rPr>
      <w:i/>
      <w:iCs/>
      <w:color w:val="404040" w:themeColor="text1" w:themeTint="BF"/>
    </w:rPr>
  </w:style>
  <w:style w:type="character" w:customStyle="1" w:styleId="CitationCar">
    <w:name w:val="Citation Car"/>
    <w:basedOn w:val="Policepardfaut"/>
    <w:link w:val="Citation"/>
    <w:uiPriority w:val="29"/>
    <w:rsid w:val="00C83B79"/>
    <w:rPr>
      <w:i/>
      <w:iCs/>
      <w:color w:val="404040" w:themeColor="text1" w:themeTint="BF"/>
    </w:rPr>
  </w:style>
  <w:style w:type="paragraph" w:styleId="Paragraphedeliste">
    <w:name w:val="List Paragraph"/>
    <w:basedOn w:val="Normal"/>
    <w:uiPriority w:val="34"/>
    <w:qFormat/>
    <w:rsid w:val="00C83B79"/>
    <w:pPr>
      <w:ind w:left="720"/>
      <w:contextualSpacing/>
    </w:pPr>
  </w:style>
  <w:style w:type="character" w:styleId="Accentuationintense">
    <w:name w:val="Intense Emphasis"/>
    <w:basedOn w:val="Policepardfaut"/>
    <w:uiPriority w:val="21"/>
    <w:qFormat/>
    <w:rsid w:val="00C83B79"/>
    <w:rPr>
      <w:i/>
      <w:iCs/>
      <w:color w:val="0F4761" w:themeColor="accent1" w:themeShade="BF"/>
    </w:rPr>
  </w:style>
  <w:style w:type="paragraph" w:styleId="Citationintense">
    <w:name w:val="Intense Quote"/>
    <w:basedOn w:val="Normal"/>
    <w:next w:val="Normal"/>
    <w:link w:val="CitationintenseCar"/>
    <w:uiPriority w:val="30"/>
    <w:qFormat/>
    <w:rsid w:val="00C83B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83B79"/>
    <w:rPr>
      <w:i/>
      <w:iCs/>
      <w:color w:val="0F4761" w:themeColor="accent1" w:themeShade="BF"/>
    </w:rPr>
  </w:style>
  <w:style w:type="character" w:styleId="Rfrenceintense">
    <w:name w:val="Intense Reference"/>
    <w:basedOn w:val="Policepardfaut"/>
    <w:uiPriority w:val="32"/>
    <w:qFormat/>
    <w:rsid w:val="00C83B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1</Pages>
  <Words>164</Words>
  <Characters>908</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Saab</dc:creator>
  <cp:keywords/>
  <dc:description/>
  <cp:lastModifiedBy>Ahmad Saab</cp:lastModifiedBy>
  <cp:revision>5</cp:revision>
  <dcterms:created xsi:type="dcterms:W3CDTF">2026-06-25T12:37:00Z</dcterms:created>
  <dcterms:modified xsi:type="dcterms:W3CDTF">2026-06-27T11:32:00Z</dcterms:modified>
</cp:coreProperties>
</file>