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B434" w14:textId="77777777" w:rsidR="00861632" w:rsidRPr="00861632" w:rsidRDefault="00861632" w:rsidP="0086163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  <w:t>Advanced Algorithm for Anomaly Detection Using Autoencoders, OpenCV, and TensorFlow</w:t>
      </w:r>
    </w:p>
    <w:p w14:paraId="4F23E105" w14:textId="77777777" w:rsidR="00861632" w:rsidRPr="00861632" w:rsidRDefault="00861632" w:rsidP="00861632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Data Collection</w:t>
      </w:r>
    </w:p>
    <w:p w14:paraId="2E7C5B26" w14:textId="77777777" w:rsidR="00861632" w:rsidRPr="00861632" w:rsidRDefault="00861632" w:rsidP="00861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Gather a </w:t>
      </w:r>
      <w:proofErr w:type="spellStart"/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dataset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with normal and abnormal video clips. This dataset will be the foundation of your model’s training and evaluation.</w:t>
      </w:r>
    </w:p>
    <w:p w14:paraId="73C17DA5" w14:textId="77777777" w:rsidR="00861632" w:rsidRPr="00861632" w:rsidRDefault="00861632" w:rsidP="00861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Ensure diversity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in scenes, lighting, and object types. This will help your model generalize better to unseen data.</w:t>
      </w:r>
    </w:p>
    <w:p w14:paraId="60FE0FA9" w14:textId="77777777" w:rsidR="00861632" w:rsidRPr="00861632" w:rsidRDefault="00861632" w:rsidP="00861632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Preprocessing with OpenCV</w:t>
      </w:r>
    </w:p>
    <w:p w14:paraId="0DABB5D1" w14:textId="77777777" w:rsidR="00861632" w:rsidRPr="00861632" w:rsidRDefault="00861632" w:rsidP="00861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Resize frames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to a consistent size. This ensures that your model receives inputs of the same dimensions.</w:t>
      </w:r>
    </w:p>
    <w:p w14:paraId="0F6ACA3A" w14:textId="77777777" w:rsidR="00861632" w:rsidRPr="00861632" w:rsidRDefault="00861632" w:rsidP="00861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Normalize pixel values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to the range 0-1. This is a common preprocessing step that can help your model train faster and converge more easily.</w:t>
      </w:r>
    </w:p>
    <w:p w14:paraId="0EDCC87F" w14:textId="77777777" w:rsidR="00861632" w:rsidRPr="00861632" w:rsidRDefault="00861632" w:rsidP="00861632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Object Detection with TensorFlow</w:t>
      </w:r>
    </w:p>
    <w:p w14:paraId="4704772B" w14:textId="77777777" w:rsidR="00861632" w:rsidRPr="00861632" w:rsidRDefault="00861632" w:rsidP="008616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Use pre-trained object detection models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(SSD, Faster R-CNN). These models have been trained on large datasets and can detect a wide range of objects.</w:t>
      </w:r>
    </w:p>
    <w:p w14:paraId="115C8DF5" w14:textId="77777777" w:rsidR="00861632" w:rsidRPr="00861632" w:rsidRDefault="00861632" w:rsidP="008616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Fine-tune on your dataset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This will allow the model to learn specifics about the objects in your videos.</w:t>
      </w:r>
    </w:p>
    <w:p w14:paraId="26BEA19C" w14:textId="77777777" w:rsidR="00861632" w:rsidRPr="00861632" w:rsidRDefault="00861632" w:rsidP="008616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Calculate confidence scores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for detected objects. These scores indicate how confident the model is that it has correctly detected an object.</w:t>
      </w:r>
    </w:p>
    <w:p w14:paraId="7A4A9A96" w14:textId="77777777" w:rsidR="00861632" w:rsidRPr="00861632" w:rsidRDefault="00861632" w:rsidP="00861632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Autoencoders for Anomaly Detection</w:t>
      </w:r>
    </w:p>
    <w:p w14:paraId="1B19602F" w14:textId="77777777" w:rsidR="00861632" w:rsidRPr="00861632" w:rsidRDefault="00861632" w:rsidP="00861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Train an autoencoder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on normal frames. An autoencoder is a type of neural network that learns to reconstruct its input data.</w:t>
      </w:r>
    </w:p>
    <w:p w14:paraId="378BAFEF" w14:textId="77777777" w:rsidR="00861632" w:rsidRPr="00861632" w:rsidRDefault="00861632" w:rsidP="00861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Encode frames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into a compact representation. This is the output of the encoder part of the autoencoder.</w:t>
      </w:r>
    </w:p>
    <w:p w14:paraId="04E93AE5" w14:textId="77777777" w:rsidR="00861632" w:rsidRPr="00861632" w:rsidRDefault="00861632" w:rsidP="008616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Measure reconstruction error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(abnormality). Frames that the autoencoder has difficulty reconstructing are likely to be abnormal.</w:t>
      </w:r>
    </w:p>
    <w:p w14:paraId="02851938" w14:textId="77777777" w:rsidR="00861632" w:rsidRPr="00861632" w:rsidRDefault="00861632" w:rsidP="00861632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Integration</w:t>
      </w:r>
    </w:p>
    <w:p w14:paraId="47252B65" w14:textId="77777777" w:rsidR="00861632" w:rsidRPr="00861632" w:rsidRDefault="00861632" w:rsidP="008616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Combine object detection scores and autoencoder errors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This will give you a comprehensive measure of abnormality.</w:t>
      </w:r>
    </w:p>
    <w:p w14:paraId="77FEA86B" w14:textId="77777777" w:rsidR="00861632" w:rsidRPr="00861632" w:rsidRDefault="00861632" w:rsidP="008616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Set a threshold for anomaly detection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Frames that exceed this threshold are flagged as anomalies.</w:t>
      </w:r>
    </w:p>
    <w:p w14:paraId="7F9002D5" w14:textId="77777777" w:rsidR="00861632" w:rsidRPr="00861632" w:rsidRDefault="00861632" w:rsidP="00861632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lastRenderedPageBreak/>
        <w:t>Implementation</w:t>
      </w:r>
    </w:p>
    <w:p w14:paraId="52C9B038" w14:textId="77777777" w:rsidR="00861632" w:rsidRPr="00861632" w:rsidRDefault="00861632" w:rsidP="008616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Capture video frames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These frames are the input to your object detection and autoencoder models.</w:t>
      </w:r>
    </w:p>
    <w:p w14:paraId="1E7A4484" w14:textId="77777777" w:rsidR="00861632" w:rsidRPr="00861632" w:rsidRDefault="00861632" w:rsidP="008616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Detect objects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Use your fine-tuned object detection model for this step.</w:t>
      </w:r>
    </w:p>
    <w:p w14:paraId="53A32C35" w14:textId="77777777" w:rsidR="00861632" w:rsidRPr="00861632" w:rsidRDefault="00861632" w:rsidP="008616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Compute autoencoder errors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Use your trained autoencoder for this step.</w:t>
      </w:r>
    </w:p>
    <w:p w14:paraId="35E3C632" w14:textId="77777777" w:rsidR="00861632" w:rsidRPr="00861632" w:rsidRDefault="00861632" w:rsidP="008616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Flag anomalies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Frames that exceed your set threshold are flagged as anomalies.</w:t>
      </w:r>
    </w:p>
    <w:p w14:paraId="7E3736F0" w14:textId="77777777" w:rsidR="00861632" w:rsidRPr="00861632" w:rsidRDefault="00861632" w:rsidP="00861632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Fine-Tuning and Evaluation</w:t>
      </w:r>
    </w:p>
    <w:p w14:paraId="2743A008" w14:textId="77777777" w:rsidR="00861632" w:rsidRPr="00861632" w:rsidRDefault="00861632" w:rsidP="008616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Optimize hyperparameters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This can improve your model’s performance.</w:t>
      </w:r>
    </w:p>
    <w:p w14:paraId="685F1CB5" w14:textId="77777777" w:rsidR="00861632" w:rsidRPr="00861632" w:rsidRDefault="00861632" w:rsidP="008616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6163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Evaluate accuracy and adjust thresholds</w:t>
      </w:r>
      <w:r w:rsidRPr="0086163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This will ensure that your model is performing well and that your threshold is set appropriately.</w:t>
      </w:r>
    </w:p>
    <w:p w14:paraId="4A06B736" w14:textId="77777777" w:rsidR="00F04A3E" w:rsidRDefault="00F04A3E"/>
    <w:p w14:paraId="0D430E94" w14:textId="77777777" w:rsidR="00861632" w:rsidRDefault="00861632" w:rsidP="008616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proofErr w:type="gramStart"/>
      <w:r>
        <w:t>NOTE :</w:t>
      </w:r>
      <w:proofErr w:type="gramEnd"/>
      <w:r>
        <w:t xml:space="preserve">- </w:t>
      </w:r>
      <w:r>
        <w:rPr>
          <w:rFonts w:ascii="Roboto" w:hAnsi="Roboto"/>
          <w:color w:val="111111"/>
        </w:rPr>
        <w:t>“In this scenario, I utilized the </w:t>
      </w:r>
      <w:r>
        <w:rPr>
          <w:rStyle w:val="Strong"/>
          <w:rFonts w:ascii="Roboto" w:hAnsi="Roboto"/>
          <w:color w:val="111111"/>
        </w:rPr>
        <w:t>CREDIT CARD</w:t>
      </w:r>
      <w:r>
        <w:rPr>
          <w:rFonts w:ascii="Roboto" w:hAnsi="Roboto"/>
          <w:color w:val="111111"/>
        </w:rPr>
        <w:t> database. Upon substituting it with an actual video database, anomalies will be visible on the camera screen.”</w:t>
      </w:r>
    </w:p>
    <w:p w14:paraId="6092F391" w14:textId="77777777" w:rsidR="00861632" w:rsidRDefault="00861632" w:rsidP="008616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“Furthermore, in the prototype video, the camera screen remains hidden due to screen recording settings. As a result, an alternative video is also accessible.”</w:t>
      </w:r>
    </w:p>
    <w:p w14:paraId="1A703828" w14:textId="0096FD89" w:rsidR="00861632" w:rsidRDefault="00861632" w:rsidP="00861632"/>
    <w:p w14:paraId="42A14388" w14:textId="5AA46880" w:rsidR="00861632" w:rsidRDefault="00861632"/>
    <w:sectPr w:rsidR="0086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2521"/>
    <w:multiLevelType w:val="multilevel"/>
    <w:tmpl w:val="5486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1365B"/>
    <w:multiLevelType w:val="multilevel"/>
    <w:tmpl w:val="04EE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269DD"/>
    <w:multiLevelType w:val="multilevel"/>
    <w:tmpl w:val="3662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B70BB"/>
    <w:multiLevelType w:val="multilevel"/>
    <w:tmpl w:val="2D72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0331C"/>
    <w:multiLevelType w:val="multilevel"/>
    <w:tmpl w:val="0F4C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B4376"/>
    <w:multiLevelType w:val="multilevel"/>
    <w:tmpl w:val="A96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F10F8"/>
    <w:multiLevelType w:val="multilevel"/>
    <w:tmpl w:val="712E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61E16"/>
    <w:multiLevelType w:val="multilevel"/>
    <w:tmpl w:val="E8CC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898335">
    <w:abstractNumId w:val="2"/>
  </w:num>
  <w:num w:numId="2" w16cid:durableId="1283803592">
    <w:abstractNumId w:val="3"/>
  </w:num>
  <w:num w:numId="3" w16cid:durableId="777532583">
    <w:abstractNumId w:val="1"/>
  </w:num>
  <w:num w:numId="4" w16cid:durableId="1908607602">
    <w:abstractNumId w:val="0"/>
  </w:num>
  <w:num w:numId="5" w16cid:durableId="485778014">
    <w:abstractNumId w:val="4"/>
  </w:num>
  <w:num w:numId="6" w16cid:durableId="1287738069">
    <w:abstractNumId w:val="5"/>
  </w:num>
  <w:num w:numId="7" w16cid:durableId="1887521965">
    <w:abstractNumId w:val="6"/>
  </w:num>
  <w:num w:numId="8" w16cid:durableId="1982418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32"/>
    <w:rsid w:val="00861632"/>
    <w:rsid w:val="00882D76"/>
    <w:rsid w:val="00F0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5936"/>
  <w15:chartTrackingRefBased/>
  <w15:docId w15:val="{3A073D6C-5053-4CC9-A0D2-B242E5F9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61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163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16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Swami</dc:creator>
  <cp:keywords/>
  <dc:description/>
  <cp:lastModifiedBy>Abhijeet Swami</cp:lastModifiedBy>
  <cp:revision>2</cp:revision>
  <dcterms:created xsi:type="dcterms:W3CDTF">2024-03-18T15:41:00Z</dcterms:created>
  <dcterms:modified xsi:type="dcterms:W3CDTF">2024-03-18T15:41:00Z</dcterms:modified>
</cp:coreProperties>
</file>