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2072070"/>
        <w:docPartObj>
          <w:docPartGallery w:val="Cover Pages"/>
          <w:docPartUnique/>
        </w:docPartObj>
      </w:sdtPr>
      <w:sdtContent>
        <w:p w:rsidR="00D76E65" w:rsidRDefault="00D76E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4533901</wp:posOffset>
                    </wp:positionH>
                    <wp:positionV relativeFrom="page">
                      <wp:posOffset>0</wp:posOffset>
                    </wp:positionV>
                    <wp:extent cx="3096500" cy="10058400"/>
                    <wp:effectExtent l="0" t="0" r="889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500" cy="10058400"/>
                              <a:chOff x="-9" y="0"/>
                              <a:chExt cx="309650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" y="0"/>
                                <a:ext cx="2819400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9-3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76E65" w:rsidRPr="00D76E65" w:rsidRDefault="00D76E65">
                                      <w:pPr>
                                        <w:pStyle w:val="Sinespaciado"/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76E65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D76E65" w:rsidRPr="00D76E65" w:rsidRDefault="00D76E6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D76E65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  <w:t>DAW2 – CLOUD COMPUTING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gency FB" w:hAnsi="Agency FB"/>
                                      <w:color w:val="FFFFFF" w:themeColor="background1"/>
                                      <w:lang w:val="en-US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76E65" w:rsidRPr="00D76E65" w:rsidRDefault="00D76E6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D76E65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  <w:t xml:space="preserve">Alejandro </w:t>
                                      </w:r>
                                      <w:proofErr w:type="spellStart"/>
                                      <w:r w:rsidRPr="00D76E65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  <w:t>Sainz</w:t>
                                      </w:r>
                                      <w:proofErr w:type="spellEnd"/>
                                      <w:r w:rsidRPr="00D76E65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D76E65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  <w:t>Sainz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gency FB" w:hAnsi="Agency FB"/>
                                      <w:color w:val="FFFFFF" w:themeColor="background1"/>
                                      <w:lang w:val="en-US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9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76E65" w:rsidRPr="00D76E65" w:rsidRDefault="00D76E6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D76E65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</w:rPr>
                                        <w:t>30-9-2025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357pt;margin-top:0;width:243.8pt;height:11in;z-index:251659264;mso-height-percent:1000;mso-position-horizontal-relative:page;mso-position-vertical-relative:page;mso-height-percent:1000" coordorigin="" coordsize="3096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ebd18c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ebd18c [1945]" stroked="f" strokecolor="#d8d8d8"/>
                    <v:rect id="Rectángulo 461" o:spid="_x0000_s1029" style="position:absolute;width:28193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color w:val="FFFFFF" w:themeColor="background1"/>
                                <w:sz w:val="72"/>
                                <w:szCs w:val="72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9-3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76E65" w:rsidRPr="00D76E65" w:rsidRDefault="00D76E65">
                                <w:pPr>
                                  <w:pStyle w:val="Sinespaciado"/>
                                  <w:rPr>
                                    <w:rFonts w:ascii="Agency FB" w:hAnsi="Agency FB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D76E65">
                                  <w:rPr>
                                    <w:rFonts w:ascii="Agency FB" w:hAnsi="Agency FB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color w:val="FFFFFF" w:themeColor="background1"/>
                                <w:lang w:val="en-US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76E65" w:rsidRPr="00D76E65" w:rsidRDefault="00D76E65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D76E65"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  <w:t>DAW2 – CLOUD COMPUTING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gency FB" w:hAnsi="Agency FB"/>
                                <w:color w:val="FFFFFF" w:themeColor="background1"/>
                                <w:lang w:val="en-US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76E65" w:rsidRPr="00D76E65" w:rsidRDefault="00D76E65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D76E65"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  <w:t xml:space="preserve">Alejandro </w:t>
                                </w:r>
                                <w:proofErr w:type="spellStart"/>
                                <w:r w:rsidRPr="00D76E65"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  <w:t>Sainz</w:t>
                                </w:r>
                                <w:proofErr w:type="spellEnd"/>
                                <w:r w:rsidRPr="00D76E65"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76E65"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  <w:t>Sainz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gency FB" w:hAnsi="Agency FB"/>
                                <w:color w:val="FFFFFF" w:themeColor="background1"/>
                                <w:lang w:val="en-US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9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76E65" w:rsidRPr="00D76E65" w:rsidRDefault="00D76E65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D76E65">
                                  <w:rPr>
                                    <w:rFonts w:ascii="Agency FB" w:hAnsi="Agency FB"/>
                                    <w:color w:val="FFFFFF" w:themeColor="background1"/>
                                  </w:rPr>
                                  <w:t>30-9-2025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gency FB" w:hAnsi="Agency FB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76E65" w:rsidRPr="00D76E65" w:rsidRDefault="00D76E65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gency FB" w:hAnsi="Agency FB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D76E65">
                                      <w:rPr>
                                        <w:rFonts w:ascii="Agency FB" w:hAnsi="Agency FB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AZURE Y MV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gency FB" w:hAnsi="Agency FB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76E65" w:rsidRPr="00D76E65" w:rsidRDefault="00D76E65">
                              <w:pPr>
                                <w:pStyle w:val="Sinespaciado"/>
                                <w:jc w:val="right"/>
                                <w:rPr>
                                  <w:rFonts w:ascii="Agency FB" w:hAnsi="Agency FB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D76E65">
                                <w:rPr>
                                  <w:rFonts w:ascii="Agency FB" w:hAnsi="Agency FB"/>
                                  <w:color w:val="FFFFFF" w:themeColor="background1"/>
                                  <w:sz w:val="72"/>
                                  <w:szCs w:val="72"/>
                                </w:rPr>
                                <w:t>AZURE Y MV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76E65" w:rsidRDefault="00D76E65">
          <w:r>
            <w:br w:type="page"/>
          </w:r>
        </w:p>
      </w:sdtContent>
    </w:sdt>
    <w:p w:rsidR="009B62FB" w:rsidRDefault="009B62FB">
      <w:pPr>
        <w:pStyle w:val="TDC1"/>
        <w:tabs>
          <w:tab w:val="left" w:pos="440"/>
          <w:tab w:val="right" w:leader="dot" w:pos="8494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10149854" w:history="1">
        <w:r w:rsidRPr="002D71EA">
          <w:rPr>
            <w:rStyle w:val="Hipervnculo"/>
            <w:noProof/>
          </w:rPr>
          <w:t>1</w:t>
        </w:r>
        <w:r>
          <w:rPr>
            <w:rFonts w:cstheme="minorBidi"/>
            <w:noProof/>
          </w:rPr>
          <w:tab/>
        </w:r>
        <w:r w:rsidRPr="002D71EA">
          <w:rPr>
            <w:rStyle w:val="Hipervnculo"/>
            <w:noProof/>
          </w:rPr>
          <w:t>INICIO DE LA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_Toc210149854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62FB" w:rsidRDefault="009B62FB">
      <w:r>
        <w:fldChar w:fldCharType="end"/>
      </w:r>
      <w:r>
        <w:br w:type="page"/>
      </w:r>
    </w:p>
    <w:p w:rsidR="009B62FB" w:rsidRDefault="009B62FB">
      <w:fldSimple w:instr=" TOC \h \z \c &quot;Ilustración&quot; ">
        <w:r>
          <w:rPr>
            <w:b/>
            <w:bCs/>
            <w:noProof/>
          </w:rPr>
          <w:t>No se encuentran elementos de tabla de ilustraciones.</w:t>
        </w:r>
      </w:fldSimple>
      <w:bookmarkStart w:id="0" w:name="_GoBack"/>
      <w:bookmarkEnd w:id="0"/>
      <w:r>
        <w:br w:type="page"/>
      </w:r>
    </w:p>
    <w:p w:rsidR="009B62FB" w:rsidRDefault="009B62FB" w:rsidP="009B62FB">
      <w:pPr>
        <w:pStyle w:val="Ttulo1"/>
      </w:pPr>
      <w:bookmarkStart w:id="1" w:name="_Toc210149854"/>
      <w:r>
        <w:lastRenderedPageBreak/>
        <w:t>INICIO DE LA ACTIVIDAD</w:t>
      </w:r>
      <w:bookmarkEnd w:id="1"/>
    </w:p>
    <w:sectPr w:rsidR="009B62FB" w:rsidSect="00D76E6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2" w:space="24" w:color="D5E39C" w:themeColor="accent1" w:themeTint="66"/>
        <w:left w:val="single" w:sz="2" w:space="24" w:color="D5E39C" w:themeColor="accent1" w:themeTint="66"/>
        <w:bottom w:val="single" w:sz="2" w:space="24" w:color="D5E39C" w:themeColor="accent1" w:themeTint="66"/>
        <w:right w:val="single" w:sz="2" w:space="24" w:color="D5E39C" w:themeColor="accent1" w:themeTint="6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F51" w:rsidRDefault="004D3F51" w:rsidP="00D76E65">
      <w:pPr>
        <w:spacing w:after="0" w:line="240" w:lineRule="auto"/>
      </w:pPr>
      <w:r>
        <w:separator/>
      </w:r>
    </w:p>
  </w:endnote>
  <w:endnote w:type="continuationSeparator" w:id="0">
    <w:p w:rsidR="004D3F51" w:rsidRDefault="004D3F51" w:rsidP="00D7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E65" w:rsidRPr="00D76E65" w:rsidRDefault="00D76E65">
    <w:pPr>
      <w:tabs>
        <w:tab w:val="center" w:pos="4550"/>
        <w:tab w:val="left" w:pos="5818"/>
      </w:tabs>
      <w:ind w:right="260"/>
      <w:jc w:val="right"/>
      <w:rPr>
        <w:rFonts w:ascii="Agency FB" w:hAnsi="Agency FB"/>
        <w:color w:val="101010" w:themeColor="text2" w:themeShade="80"/>
        <w:sz w:val="24"/>
        <w:szCs w:val="24"/>
      </w:rPr>
    </w:pPr>
    <w:r w:rsidRPr="00D76E65">
      <w:rPr>
        <w:rFonts w:ascii="Agency FB" w:hAnsi="Agency FB"/>
        <w:color w:val="797979" w:themeColor="text2" w:themeTint="99"/>
        <w:spacing w:val="60"/>
        <w:sz w:val="24"/>
        <w:szCs w:val="24"/>
      </w:rPr>
      <w:t>Página</w:t>
    </w:r>
    <w:r w:rsidRPr="00D76E65">
      <w:rPr>
        <w:rFonts w:ascii="Agency FB" w:hAnsi="Agency FB"/>
        <w:color w:val="797979" w:themeColor="text2" w:themeTint="99"/>
        <w:sz w:val="24"/>
        <w:szCs w:val="24"/>
      </w:rPr>
      <w:t xml:space="preserve"> </w:t>
    </w:r>
    <w:r w:rsidRPr="00D76E65">
      <w:rPr>
        <w:rFonts w:ascii="Agency FB" w:hAnsi="Agency FB"/>
        <w:color w:val="181818" w:themeColor="text2" w:themeShade="BF"/>
        <w:sz w:val="24"/>
        <w:szCs w:val="24"/>
      </w:rPr>
      <w:fldChar w:fldCharType="begin"/>
    </w:r>
    <w:r w:rsidRPr="00D76E65">
      <w:rPr>
        <w:rFonts w:ascii="Agency FB" w:hAnsi="Agency FB"/>
        <w:color w:val="181818" w:themeColor="text2" w:themeShade="BF"/>
        <w:sz w:val="24"/>
        <w:szCs w:val="24"/>
      </w:rPr>
      <w:instrText>PAGE   \* MERGEFORMAT</w:instrText>
    </w:r>
    <w:r w:rsidRPr="00D76E65">
      <w:rPr>
        <w:rFonts w:ascii="Agency FB" w:hAnsi="Agency FB"/>
        <w:color w:val="181818" w:themeColor="text2" w:themeShade="BF"/>
        <w:sz w:val="24"/>
        <w:szCs w:val="24"/>
      </w:rPr>
      <w:fldChar w:fldCharType="separate"/>
    </w:r>
    <w:r w:rsidR="009B62FB">
      <w:rPr>
        <w:rFonts w:ascii="Agency FB" w:hAnsi="Agency FB"/>
        <w:noProof/>
        <w:color w:val="181818" w:themeColor="text2" w:themeShade="BF"/>
        <w:sz w:val="24"/>
        <w:szCs w:val="24"/>
      </w:rPr>
      <w:t>3</w:t>
    </w:r>
    <w:r w:rsidRPr="00D76E65">
      <w:rPr>
        <w:rFonts w:ascii="Agency FB" w:hAnsi="Agency FB"/>
        <w:color w:val="181818" w:themeColor="text2" w:themeShade="BF"/>
        <w:sz w:val="24"/>
        <w:szCs w:val="24"/>
      </w:rPr>
      <w:fldChar w:fldCharType="end"/>
    </w:r>
    <w:r w:rsidRPr="00D76E65">
      <w:rPr>
        <w:rFonts w:ascii="Agency FB" w:hAnsi="Agency FB"/>
        <w:color w:val="181818" w:themeColor="text2" w:themeShade="BF"/>
        <w:sz w:val="24"/>
        <w:szCs w:val="24"/>
      </w:rPr>
      <w:t xml:space="preserve"> | </w:t>
    </w:r>
    <w:r w:rsidRPr="00D76E65">
      <w:rPr>
        <w:rFonts w:ascii="Agency FB" w:hAnsi="Agency FB"/>
        <w:color w:val="181818" w:themeColor="text2" w:themeShade="BF"/>
        <w:sz w:val="24"/>
        <w:szCs w:val="24"/>
      </w:rPr>
      <w:fldChar w:fldCharType="begin"/>
    </w:r>
    <w:r w:rsidRPr="00D76E65">
      <w:rPr>
        <w:rFonts w:ascii="Agency FB" w:hAnsi="Agency FB"/>
        <w:color w:val="181818" w:themeColor="text2" w:themeShade="BF"/>
        <w:sz w:val="24"/>
        <w:szCs w:val="24"/>
      </w:rPr>
      <w:instrText>NUMPAGES  \* Arabic  \* MERGEFORMAT</w:instrText>
    </w:r>
    <w:r w:rsidRPr="00D76E65">
      <w:rPr>
        <w:rFonts w:ascii="Agency FB" w:hAnsi="Agency FB"/>
        <w:color w:val="181818" w:themeColor="text2" w:themeShade="BF"/>
        <w:sz w:val="24"/>
        <w:szCs w:val="24"/>
      </w:rPr>
      <w:fldChar w:fldCharType="separate"/>
    </w:r>
    <w:r w:rsidR="009B62FB">
      <w:rPr>
        <w:rFonts w:ascii="Agency FB" w:hAnsi="Agency FB"/>
        <w:noProof/>
        <w:color w:val="181818" w:themeColor="text2" w:themeShade="BF"/>
        <w:sz w:val="24"/>
        <w:szCs w:val="24"/>
      </w:rPr>
      <w:t>3</w:t>
    </w:r>
    <w:r w:rsidRPr="00D76E65">
      <w:rPr>
        <w:rFonts w:ascii="Agency FB" w:hAnsi="Agency FB"/>
        <w:color w:val="181818" w:themeColor="text2" w:themeShade="BF"/>
        <w:sz w:val="24"/>
        <w:szCs w:val="24"/>
      </w:rPr>
      <w:fldChar w:fldCharType="end"/>
    </w:r>
  </w:p>
  <w:p w:rsidR="00D76E65" w:rsidRDefault="00D76E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F51" w:rsidRDefault="004D3F51" w:rsidP="00D76E65">
      <w:pPr>
        <w:spacing w:after="0" w:line="240" w:lineRule="auto"/>
      </w:pPr>
      <w:r>
        <w:separator/>
      </w:r>
    </w:p>
  </w:footnote>
  <w:footnote w:type="continuationSeparator" w:id="0">
    <w:p w:rsidR="004D3F51" w:rsidRDefault="004D3F51" w:rsidP="00D76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E65" w:rsidRDefault="00D76E65">
    <w:pPr>
      <w:pStyle w:val="Encabezado"/>
      <w:rPr>
        <w:sz w:val="24"/>
        <w:szCs w:val="24"/>
      </w:rPr>
    </w:pPr>
    <w:sdt>
      <w:sdtPr>
        <w:rPr>
          <w:rFonts w:ascii="Agency FB" w:eastAsiaTheme="majorEastAsia" w:hAnsi="Agency FB" w:cstheme="majorBidi"/>
          <w:color w:val="83992A" w:themeColor="accent1"/>
          <w:sz w:val="24"/>
          <w:szCs w:val="24"/>
        </w:rPr>
        <w:alias w:val="Título"/>
        <w:id w:val="78404852"/>
        <w:placeholder>
          <w:docPart w:val="307FC456763045E18D474098545BE2C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76E65">
          <w:rPr>
            <w:rFonts w:ascii="Agency FB" w:eastAsiaTheme="majorEastAsia" w:hAnsi="Agency FB" w:cstheme="majorBidi"/>
            <w:color w:val="83992A" w:themeColor="accent1"/>
            <w:sz w:val="24"/>
            <w:szCs w:val="24"/>
          </w:rPr>
          <w:t>AZURE Y MV</w:t>
        </w:r>
      </w:sdtContent>
    </w:sdt>
    <w:r>
      <w:rPr>
        <w:rFonts w:asciiTheme="majorHAnsi" w:eastAsiaTheme="majorEastAsia" w:hAnsiTheme="majorHAnsi" w:cstheme="majorBidi"/>
        <w:color w:val="83992A" w:themeColor="accent1"/>
        <w:sz w:val="24"/>
        <w:szCs w:val="24"/>
      </w:rPr>
      <w:ptab w:relativeTo="margin" w:alignment="right" w:leader="none"/>
    </w:r>
    <w:sdt>
      <w:sdtPr>
        <w:rPr>
          <w:rFonts w:ascii="Agency FB" w:eastAsiaTheme="majorEastAsia" w:hAnsi="Agency FB" w:cstheme="majorBidi"/>
          <w:color w:val="83992A" w:themeColor="accent1"/>
          <w:sz w:val="24"/>
          <w:szCs w:val="24"/>
        </w:rPr>
        <w:alias w:val="Fecha"/>
        <w:id w:val="78404859"/>
        <w:placeholder>
          <w:docPart w:val="D193A39364024C37875A326FF90839C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9-30T00:00:00Z">
          <w:dateFormat w:val="d 'de' MMMM 'de' yyyy"/>
          <w:lid w:val="es-ES"/>
          <w:storeMappedDataAs w:val="dateTime"/>
          <w:calendar w:val="gregorian"/>
        </w:date>
      </w:sdtPr>
      <w:sdtContent>
        <w:r w:rsidRPr="00D76E65">
          <w:rPr>
            <w:rFonts w:ascii="Agency FB" w:eastAsiaTheme="majorEastAsia" w:hAnsi="Agency FB" w:cstheme="majorBidi"/>
            <w:color w:val="83992A" w:themeColor="accent1"/>
            <w:sz w:val="24"/>
            <w:szCs w:val="24"/>
          </w:rPr>
          <w:t>30 de septiembre de 2025</w:t>
        </w:r>
      </w:sdtContent>
    </w:sdt>
  </w:p>
  <w:p w:rsidR="00D76E65" w:rsidRDefault="00D76E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4A806B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A"/>
    <w:rsid w:val="00411B2A"/>
    <w:rsid w:val="00417E6B"/>
    <w:rsid w:val="004D3F51"/>
    <w:rsid w:val="009B62FB"/>
    <w:rsid w:val="00D76E65"/>
    <w:rsid w:val="00F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80D2"/>
  <w15:chartTrackingRefBased/>
  <w15:docId w15:val="{425E2B3A-FB7F-41CD-BEF3-5C751090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FB"/>
  </w:style>
  <w:style w:type="paragraph" w:styleId="Ttulo1">
    <w:name w:val="heading 1"/>
    <w:basedOn w:val="Normal"/>
    <w:next w:val="Normal"/>
    <w:link w:val="Ttulo1Car"/>
    <w:uiPriority w:val="9"/>
    <w:qFormat/>
    <w:rsid w:val="009B62F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62F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2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62F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62F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62F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62F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62F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62F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62F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76E65"/>
  </w:style>
  <w:style w:type="paragraph" w:styleId="Encabezado">
    <w:name w:val="header"/>
    <w:basedOn w:val="Normal"/>
    <w:link w:val="EncabezadoCar"/>
    <w:uiPriority w:val="99"/>
    <w:unhideWhenUsed/>
    <w:rsid w:val="00D76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E65"/>
  </w:style>
  <w:style w:type="paragraph" w:styleId="Piedepgina">
    <w:name w:val="footer"/>
    <w:basedOn w:val="Normal"/>
    <w:link w:val="PiedepginaCar"/>
    <w:uiPriority w:val="99"/>
    <w:unhideWhenUsed/>
    <w:rsid w:val="00D76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E65"/>
  </w:style>
  <w:style w:type="character" w:customStyle="1" w:styleId="Ttulo1Car">
    <w:name w:val="Título 1 Car"/>
    <w:basedOn w:val="Fuentedeprrafopredeter"/>
    <w:link w:val="Ttulo1"/>
    <w:uiPriority w:val="9"/>
    <w:rsid w:val="009B62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62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62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6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62FB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62FB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6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6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6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62FB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B62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62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62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B62F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B62F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B62FB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B62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62F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62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62F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B62F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B62F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B62F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B62F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B62F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B62F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B62FB"/>
    <w:pPr>
      <w:spacing w:after="100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62FB"/>
    <w:pPr>
      <w:spacing w:after="100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B62FB"/>
    <w:pPr>
      <w:spacing w:after="100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B62FB"/>
    <w:rPr>
      <w:color w:val="A8BF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7FC456763045E18D474098545B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F2C8A-393C-4B61-A4C2-225A66F41841}"/>
      </w:docPartPr>
      <w:docPartBody>
        <w:p w:rsidR="00000000" w:rsidRDefault="00BB2D0F" w:rsidP="00BB2D0F">
          <w:pPr>
            <w:pStyle w:val="307FC456763045E18D474098545BE2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193A39364024C37875A326FF9083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8F38-30A3-4784-B079-2B96C87415C2}"/>
      </w:docPartPr>
      <w:docPartBody>
        <w:p w:rsidR="00000000" w:rsidRDefault="00BB2D0F" w:rsidP="00BB2D0F">
          <w:pPr>
            <w:pStyle w:val="D193A39364024C37875A326FF90839C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0F"/>
    <w:rsid w:val="00BB2D0F"/>
    <w:rsid w:val="00F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7FC456763045E18D474098545BE2C3">
    <w:name w:val="307FC456763045E18D474098545BE2C3"/>
    <w:rsid w:val="00BB2D0F"/>
  </w:style>
  <w:style w:type="paragraph" w:customStyle="1" w:styleId="D193A39364024C37875A326FF90839C9">
    <w:name w:val="D193A39364024C37875A326FF90839C9"/>
    <w:rsid w:val="00BB2D0F"/>
  </w:style>
  <w:style w:type="paragraph" w:customStyle="1" w:styleId="B1108D574C12468DAC32CD0B154A3378">
    <w:name w:val="B1108D574C12468DAC32CD0B154A3378"/>
    <w:rsid w:val="00BB2D0F"/>
  </w:style>
  <w:style w:type="paragraph" w:customStyle="1" w:styleId="A16831C786C34EF198F4A7D6C4FEC4D7">
    <w:name w:val="A16831C786C34EF198F4A7D6C4FEC4D7"/>
    <w:rsid w:val="00BB2D0F"/>
  </w:style>
  <w:style w:type="paragraph" w:customStyle="1" w:styleId="6AF353BE94014336A1AB41DD64B5BB12">
    <w:name w:val="6AF353BE94014336A1AB41DD64B5BB12"/>
    <w:rsid w:val="00BB2D0F"/>
  </w:style>
  <w:style w:type="paragraph" w:customStyle="1" w:styleId="9C4F4C7762D648BAB51BB4C08D9FC6AC">
    <w:name w:val="9C4F4C7762D648BAB51BB4C08D9FC6AC"/>
    <w:rsid w:val="00BB2D0F"/>
  </w:style>
  <w:style w:type="paragraph" w:customStyle="1" w:styleId="2F78CED29CCD4738B4BDBC3F7FAA4F87">
    <w:name w:val="2F78CED29CCD4738B4BDBC3F7FAA4F87"/>
    <w:rsid w:val="00BB2D0F"/>
  </w:style>
  <w:style w:type="paragraph" w:customStyle="1" w:styleId="61D3596A13314B6C94EDD8EBAD338AF7">
    <w:name w:val="61D3596A13314B6C94EDD8EBAD338AF7"/>
    <w:rsid w:val="00BB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8C002-EF86-4E6C-AC5E-003D729D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Alejandro Sainz Sainz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Y MV</dc:title>
  <dc:subject/>
  <dc:creator>DAW2 – CLOUD COMPUTING</dc:creator>
  <cp:keywords/>
  <dc:description/>
  <cp:lastModifiedBy>daw2</cp:lastModifiedBy>
  <cp:revision>2</cp:revision>
  <dcterms:created xsi:type="dcterms:W3CDTF">2025-09-30T16:38:00Z</dcterms:created>
  <dcterms:modified xsi:type="dcterms:W3CDTF">2025-09-30T16:38:00Z</dcterms:modified>
</cp:coreProperties>
</file>