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DA61D1"/>
    <w:p w:rsidR="00DA61D1" w:rsidRDefault="007A4022">
      <w:r>
        <w:rPr>
          <w:noProof/>
          <w:lang w:eastAsia="es-ES"/>
        </w:rPr>
        <mc:AlternateContent>
          <mc:Choice Requires="wpg">
            <w:drawing>
              <wp:anchor distT="635" distB="0" distL="635" distR="0" simplePos="0" relativeHeight="20" behindDoc="0" locked="0" layoutInCell="0" allowOverlap="1">
                <wp:simplePos x="0" y="0"/>
                <wp:positionH relativeFrom="page">
                  <wp:posOffset>4533900</wp:posOffset>
                </wp:positionH>
                <wp:positionV relativeFrom="page">
                  <wp:posOffset>0</wp:posOffset>
                </wp:positionV>
                <wp:extent cx="3096260" cy="10058400"/>
                <wp:effectExtent l="635" t="635" r="0" b="0"/>
                <wp:wrapNone/>
                <wp:docPr id="1" name="Grupo 453"/>
                <wp:cNvGraphicFramePr/>
                <a:graphic xmlns:a="http://schemas.openxmlformats.org/drawingml/2006/main">
                  <a:graphicData uri="http://schemas.microsoft.com/office/word/2010/wordprocessingGroup">
                    <wpg:wgp>
                      <wpg:cNvGrpSpPr/>
                      <wpg:grpSpPr>
                        <a:xfrm>
                          <a:off x="0" y="0"/>
                          <a:ext cx="3096360" cy="10058400"/>
                          <a:chOff x="0" y="0"/>
                          <a:chExt cx="3096360" cy="10058400"/>
                        </a:xfrm>
                      </wpg:grpSpPr>
                      <wps:wsp>
                        <wps:cNvPr id="2" name="Rectángulo 459"/>
                        <wps:cNvSpPr/>
                        <wps:spPr>
                          <a:xfrm>
                            <a:off x="0" y="0"/>
                            <a:ext cx="137160" cy="10058400"/>
                          </a:xfrm>
                          <a:prstGeom prst="rect">
                            <a:avLst/>
                          </a:prstGeom>
                          <a:pattFill prst="dkVert">
                            <a:fgClr>
                              <a:srgbClr val="EBD18C">
                                <a:alpha val="80000"/>
                              </a:srgbClr>
                            </a:fgClr>
                            <a:bgClr>
                              <a:srgbClr val="FFFFFF">
                                <a:alpha val="80000"/>
                              </a:srgbClr>
                            </a:bgClr>
                          </a:pattFill>
                          <a:ln w="0">
                            <a:noFill/>
                          </a:ln>
                        </wps:spPr>
                        <wps:style>
                          <a:lnRef idx="0">
                            <a:scrgbClr r="0" g="0" b="0"/>
                          </a:lnRef>
                          <a:fillRef idx="0">
                            <a:scrgbClr r="0" g="0" b="0"/>
                          </a:fillRef>
                          <a:effectRef idx="0">
                            <a:scrgbClr r="0" g="0" b="0"/>
                          </a:effectRef>
                          <a:fontRef idx="minor"/>
                        </wps:style>
                        <wps:bodyPr/>
                      </wps:wsp>
                      <wps:wsp>
                        <wps:cNvPr id="3" name="Rectángulo 460"/>
                        <wps:cNvSpPr/>
                        <wps:spPr>
                          <a:xfrm>
                            <a:off x="124560" y="0"/>
                            <a:ext cx="2971800" cy="10058400"/>
                          </a:xfrm>
                          <a:prstGeom prst="rect">
                            <a:avLst/>
                          </a:prstGeom>
                          <a:solidFill>
                            <a:schemeClr val="accent6">
                              <a:lumMod val="60000"/>
                              <a:lumOff val="40000"/>
                            </a:schemeClr>
                          </a:solidFill>
                          <a:ln w="0">
                            <a:noFill/>
                          </a:ln>
                        </wps:spPr>
                        <wps:style>
                          <a:lnRef idx="0">
                            <a:scrgbClr r="0" g="0" b="0"/>
                          </a:lnRef>
                          <a:fillRef idx="0">
                            <a:scrgbClr r="0" g="0" b="0"/>
                          </a:fillRef>
                          <a:effectRef idx="0">
                            <a:scrgbClr r="0" g="0" b="0"/>
                          </a:effectRef>
                          <a:fontRef idx="minor"/>
                        </wps:style>
                        <wps:bodyPr/>
                      </wps:wsp>
                      <wps:wsp>
                        <wps:cNvPr id="4" name="Rectángulo 461"/>
                        <wps:cNvSpPr/>
                        <wps:spPr>
                          <a:xfrm>
                            <a:off x="0" y="0"/>
                            <a:ext cx="2819520" cy="2376000"/>
                          </a:xfrm>
                          <a:prstGeom prst="rect">
                            <a:avLst/>
                          </a:prstGeom>
                          <a:noFill/>
                          <a:ln w="0">
                            <a:noFill/>
                          </a:ln>
                        </wps:spPr>
                        <wps:style>
                          <a:lnRef idx="0">
                            <a:scrgbClr r="0" g="0" b="0"/>
                          </a:lnRef>
                          <a:fillRef idx="0">
                            <a:scrgbClr r="0" g="0" b="0"/>
                          </a:fillRef>
                          <a:effectRef idx="0">
                            <a:scrgbClr r="0" g="0" b="0"/>
                          </a:effectRef>
                          <a:fontRef idx="minor"/>
                        </wps:style>
                        <wps:txbx>
                          <w:txbxContent>
                            <w:p w:rsidR="00114E70" w:rsidRDefault="00114E70">
                              <w:pPr>
                                <w:pStyle w:val="Sinespaciado"/>
                                <w:rPr>
                                  <w:rFonts w:ascii="Agency FB" w:hAnsi="Agency FB"/>
                                  <w:color w:val="FFFFFF" w:themeColor="background1"/>
                                  <w:sz w:val="72"/>
                                  <w:szCs w:val="72"/>
                                </w:rPr>
                              </w:pPr>
                              <w:sdt>
                                <w:sdtPr>
                                  <w:alias w:val="Año"/>
                                  <w:id w:val="1012341074"/>
                                  <w:dataBinding w:prefixMappings="xmlns:ns0='http://schemas.microsoft.com/office/2006/coverPageProps'" w:xpath="/ns0:CoverPageProperties[1]/ns0:PublishDate[1]" w:storeItemID="{55AF091B-3C7A-41E3-B477-F2FDAA23CFDA}"/>
                                  <w:date w:fullDate="2025-10-08T00:00:00Z">
                                    <w:dateFormat w:val="yyyy"/>
                                    <w:lid w:val="es-ES"/>
                                    <w:storeMappedDataAs w:val="dateTime"/>
                                    <w:calendar w:val="gregorian"/>
                                  </w:date>
                                </w:sdtPr>
                                <w:sdtContent>
                                  <w:r>
                                    <w:t>2025</w:t>
                                  </w:r>
                                </w:sdtContent>
                              </w:sdt>
                            </w:p>
                          </w:txbxContent>
                        </wps:txbx>
                        <wps:bodyPr lIns="365760" tIns="182880" rIns="182880" bIns="182880" anchor="b">
                          <a:noAutofit/>
                        </wps:bodyPr>
                      </wps:wsp>
                      <wps:wsp>
                        <wps:cNvPr id="5" name="Rectángulo 9"/>
                        <wps:cNvSpPr/>
                        <wps:spPr>
                          <a:xfrm>
                            <a:off x="0" y="6762240"/>
                            <a:ext cx="3089160" cy="2832120"/>
                          </a:xfrm>
                          <a:prstGeom prst="rect">
                            <a:avLst/>
                          </a:prstGeom>
                          <a:noFill/>
                          <a:ln w="0">
                            <a:noFill/>
                          </a:ln>
                        </wps:spPr>
                        <wps:style>
                          <a:lnRef idx="0">
                            <a:scrgbClr r="0" g="0" b="0"/>
                          </a:lnRef>
                          <a:fillRef idx="0">
                            <a:scrgbClr r="0" g="0" b="0"/>
                          </a:fillRef>
                          <a:effectRef idx="0">
                            <a:scrgbClr r="0" g="0" b="0"/>
                          </a:effectRef>
                          <a:fontRef idx="minor"/>
                        </wps:style>
                        <wps:txbx>
                          <w:txbxContent>
                            <w:p w:rsidR="00114E70" w:rsidRDefault="00114E70">
                              <w:pPr>
                                <w:pStyle w:val="Sinespaciado"/>
                                <w:spacing w:line="360" w:lineRule="auto"/>
                                <w:rPr>
                                  <w:rFonts w:ascii="Agency FB" w:hAnsi="Agency FB"/>
                                  <w:color w:val="FFFFFF" w:themeColor="background1"/>
                                  <w:lang w:val="en-US"/>
                                </w:rPr>
                              </w:pPr>
                              <w:sdt>
                                <w:sdtPr>
                                  <w:alias w:val="Autor"/>
                                  <w:id w:val="1380359617"/>
                                  <w:dataBinding w:prefixMappings="xmlns:ns0='http://schemas.openxmlformats.org/package/2006/metadata/core-properties' xmlns:ns1='http://purl.org/dc/elements/1.1/'" w:xpath="/ns0:coreProperties[1]/ns1:creator[1]" w:storeItemID="{6C3C8BC8-F283-45AE-878A-BAB7291924A1}"/>
                                  <w:text/>
                                </w:sdtPr>
                                <w:sdtContent>
                                  <w:r>
                                    <w:t>IPPE</w:t>
                                  </w:r>
                                </w:sdtContent>
                              </w:sdt>
                            </w:p>
                            <w:p w:rsidR="00114E70" w:rsidRDefault="00114E70">
                              <w:pPr>
                                <w:pStyle w:val="Sinespaciado"/>
                                <w:spacing w:line="360" w:lineRule="auto"/>
                                <w:rPr>
                                  <w:rFonts w:ascii="Agency FB" w:hAnsi="Agency FB"/>
                                  <w:color w:val="FFFFFF" w:themeColor="background1"/>
                                  <w:lang w:val="en-US"/>
                                </w:rPr>
                              </w:pPr>
                              <w:sdt>
                                <w:sdtPr>
                                  <w:alias w:val="Compañía"/>
                                  <w:id w:val="1760174317"/>
                                  <w:dataBinding w:prefixMappings="xmlns:ns0='http://schemas.openxmlformats.org/officeDocument/2006/extended-properties'" w:xpath="/ns0:Properties[1]/ns0:Company[1]" w:storeItemID="{6668398D-A668-4E3E-A5EB-62B293D839F1}"/>
                                  <w:text/>
                                </w:sdtPr>
                                <w:sdtContent>
                                  <w:r>
                                    <w:rPr>
                                      <w:rFonts w:ascii="Agency FB" w:hAnsi="Agency FB"/>
                                      <w:color w:val="FFFFFF" w:themeColor="background1"/>
                                      <w:lang w:val="en-US"/>
                                    </w:rPr>
                                    <w:t xml:space="preserve">Alejandro </w:t>
                                  </w:r>
                                  <w:proofErr w:type="spellStart"/>
                                  <w:r>
                                    <w:rPr>
                                      <w:rFonts w:ascii="Agency FB" w:hAnsi="Agency FB"/>
                                      <w:color w:val="FFFFFF" w:themeColor="background1"/>
                                      <w:lang w:val="en-US"/>
                                    </w:rPr>
                                    <w:t>Sainz</w:t>
                                  </w:r>
                                  <w:proofErr w:type="spellEnd"/>
                                  <w:r>
                                    <w:rPr>
                                      <w:rFonts w:ascii="Agency FB" w:hAnsi="Agency FB"/>
                                      <w:color w:val="FFFFFF" w:themeColor="background1"/>
                                      <w:lang w:val="en-US"/>
                                    </w:rPr>
                                    <w:t xml:space="preserve"> </w:t>
                                  </w:r>
                                  <w:proofErr w:type="spellStart"/>
                                  <w:r>
                                    <w:rPr>
                                      <w:rFonts w:ascii="Agency FB" w:hAnsi="Agency FB"/>
                                      <w:color w:val="FFFFFF" w:themeColor="background1"/>
                                      <w:lang w:val="en-US"/>
                                    </w:rPr>
                                    <w:t>Sainz</w:t>
                                  </w:r>
                                  <w:proofErr w:type="spellEnd"/>
                                </w:sdtContent>
                              </w:sdt>
                            </w:p>
                            <w:p w:rsidR="00114E70" w:rsidRDefault="00114E70">
                              <w:pPr>
                                <w:pStyle w:val="Sinespaciado"/>
                                <w:spacing w:line="360" w:lineRule="auto"/>
                                <w:rPr>
                                  <w:rFonts w:ascii="Agency FB" w:hAnsi="Agency FB"/>
                                  <w:color w:val="FFFFFF" w:themeColor="background1"/>
                                  <w:lang w:val="en-US"/>
                                </w:rPr>
                              </w:pPr>
                              <w:sdt>
                                <w:sdtPr>
                                  <w:alias w:val="Fecha"/>
                                  <w:id w:val="1724480474"/>
                                  <w:dataBinding w:prefixMappings="xmlns:ns0='http://schemas.microsoft.com/office/2006/coverPageProps'" w:xpath="/ns0:CoverPageProperties[1]/ns0:PublishDate[1]" w:storeItemID="{55AF091B-3C7A-41E3-B477-F2FDAA23CFDA}"/>
                                  <w:date w:fullDate="2025-10-08T00:00:00Z">
                                    <w:dateFormat w:val="d-M-yyyy"/>
                                    <w:lid w:val="es-ES"/>
                                    <w:storeMappedDataAs w:val="dateTime"/>
                                    <w:calendar w:val="gregorian"/>
                                  </w:date>
                                </w:sdtPr>
                                <w:sdtContent>
                                  <w:r>
                                    <w:t>8-10-2025</w:t>
                                  </w:r>
                                </w:sdtContent>
                              </w:sdt>
                            </w:p>
                          </w:txbxContent>
                        </wps:txbx>
                        <wps:bodyPr lIns="365760" tIns="182880" rIns="182880" bIns="182880" anchor="b">
                          <a:noAutofit/>
                        </wps:bodyPr>
                      </wps:wsp>
                    </wpg:wgp>
                  </a:graphicData>
                </a:graphic>
                <wp14:sizeRelV relativeFrom="page">
                  <wp14:pctHeight>100000</wp14:pctHeight>
                </wp14:sizeRelV>
              </wp:anchor>
            </w:drawing>
          </mc:Choice>
          <mc:Fallback>
            <w:pict>
              <v:group id="Grupo 453" o:spid="_x0000_s1026" style="position:absolute;left:0;text-align:left;margin-left:357pt;margin-top:0;width:243.8pt;height:11in;z-index:20;mso-height-percent:1000;mso-wrap-distance-left:.05pt;mso-wrap-distance-top:.05pt;mso-wrap-distance-right:0;mso-position-horizontal-relative:page;mso-position-vertical-relative:page;mso-height-percent:1000" coordsize="30963,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" o:allowincell="f">
                <v:rect id="Rectángulo 459" o:spid="_x0000_s1027" style="position:absolute;width:1371;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" fillcolor="#ebd18c" stroked="f" strokeweight="0">
                  <v:fill r:id="rId10" o:title="" opacity="52428f" o:opacity2="52428f" type="pattern"/>
                </v:rect>
                <v:rect id="Rectángulo 460" o:spid="_x0000_s1028" style="position:absolute;left:1245;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" fillcolor="#ebd18c [1945]" stroked="f" strokeweight="0"/>
                <v:rect id="Rectángulo 461" o:spid="_x0000_s1029" style="position:absolute;width:28195;height:2376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" filled="f" stroked="f" strokeweight="0">
                  <v:textbox inset="28.8pt,14.4pt,14.4pt,14.4pt">
                    <w:txbxContent>
                      <w:p w:rsidR="00114E70" w:rsidRDefault="00114E70">
                        <w:pPr>
                          <w:pStyle w:val="Sinespaciado"/>
                          <w:rPr>
                            <w:rFonts w:ascii="Agency FB" w:hAnsi="Agency FB"/>
                            <w:color w:val="FFFFFF" w:themeColor="background1"/>
                            <w:sz w:val="72"/>
                            <w:szCs w:val="72"/>
                          </w:rPr>
                        </w:pPr>
                        <w:sdt>
                          <w:sdtPr>
                            <w:alias w:val="Año"/>
                            <w:id w:val="1012341074"/>
                            <w:dataBinding w:prefixMappings="xmlns:ns0='http://schemas.microsoft.com/office/2006/coverPageProps'" w:xpath="/ns0:CoverPageProperties[1]/ns0:PublishDate[1]" w:storeItemID="{55AF091B-3C7A-41E3-B477-F2FDAA23CFDA}"/>
                            <w:date w:fullDate="2025-10-08T00:00:00Z">
                              <w:dateFormat w:val="yyyy"/>
                              <w:lid w:val="es-ES"/>
                              <w:storeMappedDataAs w:val="dateTime"/>
                              <w:calendar w:val="gregorian"/>
                            </w:date>
                          </w:sdtPr>
                          <w:sdtContent>
                            <w:r>
                              <w:t>2025</w:t>
                            </w:r>
                          </w:sdtContent>
                        </w:sdt>
                      </w:p>
                    </w:txbxContent>
                  </v:textbox>
                </v:rect>
                <v:rect id="Rectángulo 9" o:spid="_x0000_s1030" style="position:absolute;top:67622;width:30891;height:2832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" filled="f" stroked="f" strokeweight="0">
                  <v:textbox inset="28.8pt,14.4pt,14.4pt,14.4pt">
                    <w:txbxContent>
                      <w:p w:rsidR="00114E70" w:rsidRDefault="00114E70">
                        <w:pPr>
                          <w:pStyle w:val="Sinespaciado"/>
                          <w:spacing w:line="360" w:lineRule="auto"/>
                          <w:rPr>
                            <w:rFonts w:ascii="Agency FB" w:hAnsi="Agency FB"/>
                            <w:color w:val="FFFFFF" w:themeColor="background1"/>
                            <w:lang w:val="en-US"/>
                          </w:rPr>
                        </w:pPr>
                        <w:sdt>
                          <w:sdtPr>
                            <w:alias w:val="Autor"/>
                            <w:id w:val="1380359617"/>
                            <w:dataBinding w:prefixMappings="xmlns:ns0='http://schemas.openxmlformats.org/package/2006/metadata/core-properties' xmlns:ns1='http://purl.org/dc/elements/1.1/'" w:xpath="/ns0:coreProperties[1]/ns1:creator[1]" w:storeItemID="{6C3C8BC8-F283-45AE-878A-BAB7291924A1}"/>
                            <w:text/>
                          </w:sdtPr>
                          <w:sdtContent>
                            <w:r>
                              <w:t>IPPE</w:t>
                            </w:r>
                          </w:sdtContent>
                        </w:sdt>
                      </w:p>
                      <w:p w:rsidR="00114E70" w:rsidRDefault="00114E70">
                        <w:pPr>
                          <w:pStyle w:val="Sinespaciado"/>
                          <w:spacing w:line="360" w:lineRule="auto"/>
                          <w:rPr>
                            <w:rFonts w:ascii="Agency FB" w:hAnsi="Agency FB"/>
                            <w:color w:val="FFFFFF" w:themeColor="background1"/>
                            <w:lang w:val="en-US"/>
                          </w:rPr>
                        </w:pPr>
                        <w:sdt>
                          <w:sdtPr>
                            <w:alias w:val="Compañía"/>
                            <w:id w:val="1760174317"/>
                            <w:dataBinding w:prefixMappings="xmlns:ns0='http://schemas.openxmlformats.org/officeDocument/2006/extended-properties'" w:xpath="/ns0:Properties[1]/ns0:Company[1]" w:storeItemID="{6668398D-A668-4E3E-A5EB-62B293D839F1}"/>
                            <w:text/>
                          </w:sdtPr>
                          <w:sdtContent>
                            <w:r>
                              <w:rPr>
                                <w:rFonts w:ascii="Agency FB" w:hAnsi="Agency FB"/>
                                <w:color w:val="FFFFFF" w:themeColor="background1"/>
                                <w:lang w:val="en-US"/>
                              </w:rPr>
                              <w:t xml:space="preserve">Alejandro </w:t>
                            </w:r>
                            <w:proofErr w:type="spellStart"/>
                            <w:r>
                              <w:rPr>
                                <w:rFonts w:ascii="Agency FB" w:hAnsi="Agency FB"/>
                                <w:color w:val="FFFFFF" w:themeColor="background1"/>
                                <w:lang w:val="en-US"/>
                              </w:rPr>
                              <w:t>Sainz</w:t>
                            </w:r>
                            <w:proofErr w:type="spellEnd"/>
                            <w:r>
                              <w:rPr>
                                <w:rFonts w:ascii="Agency FB" w:hAnsi="Agency FB"/>
                                <w:color w:val="FFFFFF" w:themeColor="background1"/>
                                <w:lang w:val="en-US"/>
                              </w:rPr>
                              <w:t xml:space="preserve"> </w:t>
                            </w:r>
                            <w:proofErr w:type="spellStart"/>
                            <w:r>
                              <w:rPr>
                                <w:rFonts w:ascii="Agency FB" w:hAnsi="Agency FB"/>
                                <w:color w:val="FFFFFF" w:themeColor="background1"/>
                                <w:lang w:val="en-US"/>
                              </w:rPr>
                              <w:t>Sainz</w:t>
                            </w:r>
                            <w:proofErr w:type="spellEnd"/>
                          </w:sdtContent>
                        </w:sdt>
                      </w:p>
                      <w:p w:rsidR="00114E70" w:rsidRDefault="00114E70">
                        <w:pPr>
                          <w:pStyle w:val="Sinespaciado"/>
                          <w:spacing w:line="360" w:lineRule="auto"/>
                          <w:rPr>
                            <w:rFonts w:ascii="Agency FB" w:hAnsi="Agency FB"/>
                            <w:color w:val="FFFFFF" w:themeColor="background1"/>
                            <w:lang w:val="en-US"/>
                          </w:rPr>
                        </w:pPr>
                        <w:sdt>
                          <w:sdtPr>
                            <w:alias w:val="Fecha"/>
                            <w:id w:val="1724480474"/>
                            <w:dataBinding w:prefixMappings="xmlns:ns0='http://schemas.microsoft.com/office/2006/coverPageProps'" w:xpath="/ns0:CoverPageProperties[1]/ns0:PublishDate[1]" w:storeItemID="{55AF091B-3C7A-41E3-B477-F2FDAA23CFDA}"/>
                            <w:date w:fullDate="2025-10-08T00:00:00Z">
                              <w:dateFormat w:val="d-M-yyyy"/>
                              <w:lid w:val="es-ES"/>
                              <w:storeMappedDataAs w:val="dateTime"/>
                              <w:calendar w:val="gregorian"/>
                            </w:date>
                          </w:sdtPr>
                          <w:sdtContent>
                            <w:r>
                              <w:t>8-10-2025</w:t>
                            </w:r>
                          </w:sdtContent>
                        </w:sdt>
                      </w:p>
                    </w:txbxContent>
                  </v:textbox>
                </v:rect>
                <w10:wrap anchorx="page" anchory="page"/>
              </v:group>
            </w:pict>
          </mc:Fallback>
        </mc:AlternateContent>
      </w:r>
      <w:r>
        <w:rPr>
          <w:noProof/>
          <w:lang w:eastAsia="es-ES"/>
        </w:rPr>
        <mc:AlternateContent>
          <mc:Choice Requires="wps">
            <w:drawing>
              <wp:anchor distT="9525" distB="9525" distL="0" distR="8890" simplePos="0" relativeHeight="23" behindDoc="0" locked="0" layoutInCell="0" allowOverlap="1">
                <wp:simplePos x="0" y="0"/>
                <wp:positionH relativeFrom="page">
                  <wp:align>left</wp:align>
                </wp:positionH>
                <wp:positionV relativeFrom="page">
                  <wp:posOffset>2672715</wp:posOffset>
                </wp:positionV>
                <wp:extent cx="6861175" cy="1492250"/>
                <wp:effectExtent l="10160" t="9525" r="8890" b="9525"/>
                <wp:wrapNone/>
                <wp:docPr id="6" name="Rectángulo 16"/>
                <wp:cNvGraphicFramePr/>
                <a:graphic xmlns:a="http://schemas.openxmlformats.org/drawingml/2006/main">
                  <a:graphicData uri="http://schemas.microsoft.com/office/word/2010/wordprocessingShape">
                    <wps:wsp>
                      <wps:cNvSpPr/>
                      <wps:spPr>
                        <a:xfrm>
                          <a:off x="0" y="0"/>
                          <a:ext cx="6861240" cy="1492200"/>
                        </a:xfrm>
                        <a:prstGeom prst="rect">
                          <a:avLst/>
                        </a:prstGeom>
                        <a:solidFill>
                          <a:schemeClr val="tx1"/>
                        </a:solidFill>
                        <a:ln w="19050">
                          <a:solidFill>
                            <a:srgbClr val="000000"/>
                          </a:solidFill>
                          <a:miter/>
                        </a:ln>
                      </wps:spPr>
                      <wps:style>
                        <a:lnRef idx="0">
                          <a:scrgbClr r="0" g="0" b="0"/>
                        </a:lnRef>
                        <a:fillRef idx="0">
                          <a:scrgbClr r="0" g="0" b="0"/>
                        </a:fillRef>
                        <a:effectRef idx="0">
                          <a:scrgbClr r="0" g="0" b="0"/>
                        </a:effectRef>
                        <a:fontRef idx="minor"/>
                      </wps:style>
                      <wps:txbx>
                        <w:txbxContent>
                          <w:p w:rsidR="00114E70" w:rsidRPr="007A4022" w:rsidRDefault="00114E70">
                            <w:pPr>
                              <w:pStyle w:val="Sinespaciado"/>
                              <w:jc w:val="right"/>
                              <w:rPr>
                                <w:rFonts w:ascii="Agency FB" w:hAnsi="Agency FB"/>
                                <w:color w:val="FFFFFF" w:themeColor="background1"/>
                                <w:sz w:val="72"/>
                                <w:szCs w:val="72"/>
                              </w:rPr>
                            </w:pPr>
                            <w:sdt>
                              <w:sdtPr>
                                <w:rPr>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r w:rsidRPr="007A4022">
                                  <w:rPr>
                                    <w:sz w:val="72"/>
                                    <w:szCs w:val="72"/>
                                  </w:rPr>
                                  <w:t>CONFLICTOS LABORALES</w:t>
                                </w:r>
                              </w:sdtContent>
                            </w:sdt>
                          </w:p>
                        </w:txbxContent>
                      </wps:txbx>
                      <wps:bodyPr lIns="182880" rIns="182880" anchor="ctr" upright="1">
                        <a:spAutoFit/>
                      </wps:bodyPr>
                    </wps:wsp>
                  </a:graphicData>
                </a:graphic>
                <wp14:sizeRelH relativeFrom="page">
                  <wp14:pctWidth>90000</wp14:pctWidth>
                </wp14:sizeRelH>
                <wp14:sizeRelV relativeFrom="page">
                  <wp14:pctHeight>7000</wp14:pctHeight>
                </wp14:sizeRelV>
              </wp:anchor>
            </w:drawing>
          </mc:Choice>
          <mc:Fallback>
            <w:pict>
              <v:rect id="Rectángulo 16" o:spid="_x0000_s1031" style="position:absolute;left:0;text-align:left;margin-left:0;margin-top:210.45pt;width:540.25pt;height:117.5pt;z-index:23;visibility:visible;mso-wrap-style:square;mso-width-percent:900;mso-height-percent:70;mso-wrap-distance-left:0;mso-wrap-distance-top:.75pt;mso-wrap-distance-right:.7pt;mso-wrap-distance-bottom:.75pt;mso-position-horizontal:left;mso-position-horizontal-relative:page;mso-position-vertical:absolute;mso-position-vertical-relative:page;mso-width-percent:900;mso-height-percent:7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" o:allowincell="f" fillcolor="black [3213]" strokeweight="1.5pt">
                <v:textbox style="mso-fit-shape-to-text:t" inset="14.4pt,,14.4pt">
                  <w:txbxContent>
                    <w:p w:rsidR="00114E70" w:rsidRPr="007A4022" w:rsidRDefault="00114E70">
                      <w:pPr>
                        <w:pStyle w:val="Sinespaciado"/>
                        <w:jc w:val="right"/>
                        <w:rPr>
                          <w:rFonts w:ascii="Agency FB" w:hAnsi="Agency FB"/>
                          <w:color w:val="FFFFFF" w:themeColor="background1"/>
                          <w:sz w:val="72"/>
                          <w:szCs w:val="72"/>
                        </w:rPr>
                      </w:pPr>
                      <w:sdt>
                        <w:sdtPr>
                          <w:rPr>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r w:rsidRPr="007A4022">
                            <w:rPr>
                              <w:sz w:val="72"/>
                              <w:szCs w:val="72"/>
                            </w:rPr>
                            <w:t>CONFLICTOS LABORALES</w:t>
                          </w:r>
                        </w:sdtContent>
                      </w:sdt>
                    </w:p>
                  </w:txbxContent>
                </v:textbox>
                <w10:wrap anchorx="page" anchory="page"/>
              </v:rect>
            </w:pict>
          </mc:Fallback>
        </mc:AlternateContent>
      </w:r>
    </w:p>
    <w:p w:rsidR="00DA61D1" w:rsidRDefault="00DA61D1"/>
    <w:p w:rsidR="00DA61D1" w:rsidRDefault="00DA61D1"/>
    <w:p w:rsidR="00DA61D1" w:rsidRDefault="00DA61D1">
      <w:pPr>
        <w:ind w:firstLine="0"/>
      </w:pPr>
    </w:p>
    <w:p w:rsidR="00DA61D1" w:rsidRDefault="007A4022" w:rsidP="007A4022">
      <w:pPr>
        <w:pStyle w:val="Prrafodelista"/>
        <w:numPr>
          <w:ilvl w:val="0"/>
          <w:numId w:val="2"/>
        </w:numPr>
      </w:pPr>
      <w:r>
        <w:t>¿Qué es un conflicto laboral?</w:t>
      </w:r>
    </w:p>
    <w:p w:rsidR="007A4022" w:rsidRDefault="007A4022" w:rsidP="007A4022">
      <w:pPr>
        <w:ind w:left="643" w:firstLine="0"/>
      </w:pPr>
      <w:r>
        <w:t>A mi entender es cualquier discrepancia o diferencia de opinión sobre temas tanto laborales como no laborales que repercute en la convivencia dentro de la empresa por no ser capaces de llegar a un entendimiento o solución.</w:t>
      </w:r>
    </w:p>
    <w:p w:rsidR="007A4022" w:rsidRDefault="007A4022" w:rsidP="007A4022">
      <w:pPr>
        <w:ind w:left="643" w:firstLine="0"/>
      </w:pPr>
    </w:p>
    <w:p w:rsidR="007A4022" w:rsidRDefault="007A4022" w:rsidP="007A4022">
      <w:pPr>
        <w:pStyle w:val="Prrafodelista"/>
        <w:numPr>
          <w:ilvl w:val="0"/>
          <w:numId w:val="2"/>
        </w:numPr>
      </w:pPr>
      <w:r>
        <w:t xml:space="preserve">¿Cuál es la principal diferencia entre un conflicto </w:t>
      </w:r>
      <w:proofErr w:type="spellStart"/>
      <w:r>
        <w:t>intragrupal</w:t>
      </w:r>
      <w:proofErr w:type="spellEnd"/>
      <w:r>
        <w:t xml:space="preserve"> y uno intergrupal?</w:t>
      </w:r>
    </w:p>
    <w:p w:rsidR="007A4022" w:rsidRDefault="007A4022" w:rsidP="007A4022">
      <w:pPr>
        <w:ind w:left="76"/>
      </w:pPr>
      <w:r>
        <w:t xml:space="preserve">El conflicto </w:t>
      </w:r>
      <w:proofErr w:type="spellStart"/>
      <w:r>
        <w:t>intragrupal</w:t>
      </w:r>
      <w:proofErr w:type="spellEnd"/>
      <w:r>
        <w:t xml:space="preserve"> es aquel que se produce entre varios o todos los miembros que componen un grupo dentro de la empresa. Ese grupo puede ser un departamento, un grupo asignado a un proyecto, etcétera. El conflicto se produce dentro del ámbito de ese grupo.</w:t>
      </w:r>
    </w:p>
    <w:p w:rsidR="007A4022" w:rsidRDefault="007A4022" w:rsidP="007A4022">
      <w:pPr>
        <w:ind w:left="76"/>
      </w:pPr>
      <w:r>
        <w:t>El conflicto intergrupal es aquel que se produce entre varios o todos los grupos que forman la empresa. Por ejemplo, entre dirección y recursos humanos, producción y contabilidad, el equipo de desarrollo y el equipo de diseño; o varios de ellos en contra de uno o cualquiera de las combinaciones que se nos ocurran. Los miembros de un grupo acaban enfrentados a los miembros de otro.</w:t>
      </w:r>
    </w:p>
    <w:p w:rsidR="007A4022" w:rsidRDefault="007A4022" w:rsidP="007A4022">
      <w:pPr>
        <w:ind w:left="76"/>
      </w:pPr>
    </w:p>
    <w:p w:rsidR="007A4022" w:rsidRDefault="007A4022" w:rsidP="007A4022">
      <w:pPr>
        <w:pStyle w:val="Prrafodelista"/>
        <w:numPr>
          <w:ilvl w:val="0"/>
          <w:numId w:val="2"/>
        </w:numPr>
      </w:pPr>
      <w:r>
        <w:t>Cita tres causas que pueden generar conflictos laborales.</w:t>
      </w:r>
    </w:p>
    <w:p w:rsidR="007A4022" w:rsidRDefault="007A4022" w:rsidP="007A4022">
      <w:pPr>
        <w:pStyle w:val="Prrafodelista"/>
        <w:numPr>
          <w:ilvl w:val="0"/>
          <w:numId w:val="3"/>
        </w:numPr>
      </w:pPr>
      <w:r>
        <w:t xml:space="preserve">Diferencias en cuanto a las percepciones salariales </w:t>
      </w:r>
      <w:r w:rsidR="003F5F89">
        <w:t>de un determinado colectivo o grupo dentro de la empresa en contra de la opinión del grupo de dirección.</w:t>
      </w:r>
    </w:p>
    <w:p w:rsidR="003F5F89" w:rsidRDefault="003F5F89" w:rsidP="007A4022">
      <w:pPr>
        <w:pStyle w:val="Prrafodelista"/>
        <w:numPr>
          <w:ilvl w:val="0"/>
          <w:numId w:val="3"/>
        </w:numPr>
      </w:pPr>
      <w:r>
        <w:t>Diferencias en cuanto a cómo se tiene que realizar una tarea concreta entre dos encargados de producción.</w:t>
      </w:r>
    </w:p>
    <w:p w:rsidR="003F5F89" w:rsidRDefault="003F5F89" w:rsidP="007A4022">
      <w:pPr>
        <w:pStyle w:val="Prrafodelista"/>
        <w:numPr>
          <w:ilvl w:val="0"/>
          <w:numId w:val="3"/>
        </w:numPr>
      </w:pPr>
      <w:r>
        <w:t>Cuando se le pide a un trabajador que ignore una serie de faltas en el protocolo de seguridad para que continúe haciendo su trabajo con los medios que se le facilitan.</w:t>
      </w:r>
    </w:p>
    <w:p w:rsidR="003F5F89" w:rsidRDefault="003F5F89" w:rsidP="003F5F89">
      <w:pPr>
        <w:pStyle w:val="Prrafodelista"/>
        <w:ind w:left="1003" w:firstLine="0"/>
      </w:pPr>
    </w:p>
    <w:p w:rsidR="003F5F89" w:rsidRDefault="003F5F89" w:rsidP="003F5F89">
      <w:pPr>
        <w:pStyle w:val="Prrafodelista"/>
        <w:numPr>
          <w:ilvl w:val="0"/>
          <w:numId w:val="2"/>
        </w:numPr>
      </w:pPr>
      <w:r>
        <w:t xml:space="preserve">Indicar si es verdadera o falsa la siguiente afirmación justificando la </w:t>
      </w:r>
      <w:proofErr w:type="gramStart"/>
      <w:r>
        <w:t>respuesta :</w:t>
      </w:r>
      <w:proofErr w:type="gramEnd"/>
      <w:r>
        <w:t xml:space="preserve"> </w:t>
      </w:r>
    </w:p>
    <w:p w:rsidR="003F5F89" w:rsidRDefault="003F5F89" w:rsidP="003F5F89">
      <w:pPr>
        <w:ind w:left="720" w:firstLine="0"/>
        <w:rPr>
          <w:i/>
        </w:rPr>
      </w:pPr>
      <w:r>
        <w:rPr>
          <w:i/>
        </w:rPr>
        <w:t>“Una distribución no equitativa de tareas puede generar conflictos en un equipo de soporte técnico”.</w:t>
      </w:r>
    </w:p>
    <w:p w:rsidR="003F5F89" w:rsidRDefault="003F5F89" w:rsidP="003F5F89">
      <w:pPr>
        <w:ind w:left="720" w:firstLine="0"/>
      </w:pPr>
      <w:r>
        <w:t>Verdadera. El equipo que se considere perjudicado a la hora de la asignación de tareas puede sentir que se le está tratando diferente a los demás o diferente a aquellos que reciben mejor trato. Esto puede desembocar en discusiones, reproches e incluso en conflictos serios.</w:t>
      </w:r>
    </w:p>
    <w:p w:rsidR="003F5F89" w:rsidRDefault="003F5F89" w:rsidP="003F5F89">
      <w:pPr>
        <w:ind w:left="720" w:firstLine="0"/>
      </w:pPr>
    </w:p>
    <w:p w:rsidR="003F5F89" w:rsidRDefault="003F5F89" w:rsidP="003F5F89">
      <w:pPr>
        <w:ind w:left="720" w:firstLine="0"/>
      </w:pPr>
    </w:p>
    <w:p w:rsidR="003F5F89" w:rsidRDefault="003F5F89" w:rsidP="003F5F89">
      <w:pPr>
        <w:ind w:left="720" w:firstLine="0"/>
      </w:pPr>
    </w:p>
    <w:p w:rsidR="003F5F89" w:rsidRDefault="003F5F89" w:rsidP="003F5F89">
      <w:pPr>
        <w:pStyle w:val="Prrafodelista"/>
        <w:numPr>
          <w:ilvl w:val="0"/>
          <w:numId w:val="2"/>
        </w:numPr>
      </w:pPr>
      <w:r>
        <w:lastRenderedPageBreak/>
        <w:t>¿Qué papel juega la inteligencia emocional en la resolución de conflictos laborales?</w:t>
      </w:r>
    </w:p>
    <w:p w:rsidR="003F5F89" w:rsidRDefault="003F5F89" w:rsidP="003F5F89">
      <w:pPr>
        <w:ind w:left="643" w:firstLine="0"/>
      </w:pPr>
      <w:r>
        <w:t>La inteligencia emocional puede ayudarnos a gestionar mejor nuestros impulsos y reacciones ante diferentes situaciones, haciendo que ciertas situaciones no escalen por encima de lo aconsejable.</w:t>
      </w:r>
      <w:r w:rsidR="003C7EB3">
        <w:t xml:space="preserve"> Puede ayudarnos a detectar los diferentes estados de ánimo de otros compañeros dentro de la empresa y saber en </w:t>
      </w:r>
      <w:proofErr w:type="spellStart"/>
      <w:r w:rsidR="003C7EB3">
        <w:t>que</w:t>
      </w:r>
      <w:proofErr w:type="spellEnd"/>
      <w:r w:rsidR="003C7EB3">
        <w:t xml:space="preserve"> momento es mejor mantener una discusión o intentar calmarnos nosotros mismos o calmar a otra persona.</w:t>
      </w:r>
    </w:p>
    <w:p w:rsidR="003C7EB3" w:rsidRDefault="003C7EB3" w:rsidP="003F5F89">
      <w:pPr>
        <w:ind w:left="643" w:firstLine="0"/>
      </w:pPr>
      <w:r>
        <w:t xml:space="preserve">El gestionar esas emociones, esos arrebatos e incluso saber </w:t>
      </w:r>
      <w:proofErr w:type="spellStart"/>
      <w:r>
        <w:t>cuando</w:t>
      </w:r>
      <w:proofErr w:type="spellEnd"/>
      <w:r>
        <w:t xml:space="preserve"> no podemos dejar que una sensación o comportamiento vaya más allá puede hacer que mejore nuestra comunicación, que mejore la forma en la que se nos percibe y, por lo tanto, la forma en que ciertas personas afrontan cierto tipo de conflictos.</w:t>
      </w:r>
    </w:p>
    <w:p w:rsidR="003C7EB3" w:rsidRDefault="003C7EB3" w:rsidP="003F5F89">
      <w:pPr>
        <w:ind w:left="643" w:firstLine="0"/>
      </w:pPr>
    </w:p>
    <w:p w:rsidR="003C7EB3" w:rsidRDefault="003C7EB3" w:rsidP="003C7EB3">
      <w:pPr>
        <w:pStyle w:val="Prrafodelista"/>
        <w:numPr>
          <w:ilvl w:val="0"/>
          <w:numId w:val="2"/>
        </w:numPr>
      </w:pPr>
      <w:r>
        <w:t>Puede afectar un conflicto interpersonal entre dos técnicos a su rendimiento.</w:t>
      </w:r>
    </w:p>
    <w:p w:rsidR="003C7EB3" w:rsidRDefault="003C7EB3" w:rsidP="003C7EB3">
      <w:pPr>
        <w:pStyle w:val="Prrafodelista"/>
        <w:ind w:firstLine="0"/>
      </w:pPr>
      <w:r>
        <w:t>Si el conflicto es muy grave o afecta a partes sensibles dentro del ámbito laboral puede hacer que los trabajadores se sientan desmotivados, despreciados y vean reducida en gran medida su productividad.</w:t>
      </w:r>
    </w:p>
    <w:p w:rsidR="003C7EB3" w:rsidRDefault="003C7EB3" w:rsidP="003C7EB3">
      <w:pPr>
        <w:pStyle w:val="Prrafodelista"/>
        <w:ind w:firstLine="0"/>
      </w:pPr>
    </w:p>
    <w:p w:rsidR="003C7EB3" w:rsidRDefault="003C7EB3" w:rsidP="003C7EB3">
      <w:pPr>
        <w:pStyle w:val="Prrafodelista"/>
        <w:numPr>
          <w:ilvl w:val="0"/>
          <w:numId w:val="2"/>
        </w:numPr>
      </w:pPr>
      <w:r>
        <w:t>Como ayudar a resolver un conflicto entre dos técnicos interesados en la configuración de un servidor.</w:t>
      </w:r>
    </w:p>
    <w:p w:rsidR="003C7EB3" w:rsidRDefault="003C7EB3" w:rsidP="003C7EB3">
      <w:pPr>
        <w:pStyle w:val="Prrafodelista"/>
        <w:numPr>
          <w:ilvl w:val="1"/>
          <w:numId w:val="2"/>
        </w:numPr>
      </w:pPr>
      <w:r>
        <w:t>Lo primero es intentar mediar, tratando de bajar el tono y la intensidad de la discusión en caso de que está esté escalando demasiado.</w:t>
      </w:r>
    </w:p>
    <w:p w:rsidR="003C7EB3" w:rsidRDefault="003C7EB3" w:rsidP="003C7EB3">
      <w:pPr>
        <w:pStyle w:val="Prrafodelista"/>
        <w:numPr>
          <w:ilvl w:val="1"/>
          <w:numId w:val="2"/>
        </w:numPr>
      </w:pPr>
      <w:r>
        <w:t>Hacer que las dos partes comuniquen sus argumentos a la vez que escuchan los de la parte contraria.</w:t>
      </w:r>
    </w:p>
    <w:p w:rsidR="003C7EB3" w:rsidRDefault="003C7EB3" w:rsidP="003C7EB3">
      <w:pPr>
        <w:pStyle w:val="Prrafodelista"/>
        <w:numPr>
          <w:ilvl w:val="1"/>
          <w:numId w:val="2"/>
        </w:numPr>
      </w:pPr>
      <w:r>
        <w:t>Intentar mediar para conseguir que se llegue un acuerdo que satisfaga a ambas partes tratando de averiguar cuál es el fin de la tarea en cuestión y haciendo que entiendan ambas partes cual es la mejor solución para todos.</w:t>
      </w:r>
    </w:p>
    <w:p w:rsidR="003C7EB3" w:rsidRDefault="003C7EB3" w:rsidP="003C7EB3">
      <w:pPr>
        <w:pStyle w:val="Prrafodelista"/>
        <w:ind w:left="1440" w:firstLine="0"/>
      </w:pPr>
    </w:p>
    <w:p w:rsidR="003C7EB3" w:rsidRDefault="003C7EB3" w:rsidP="003C7EB3">
      <w:pPr>
        <w:pStyle w:val="Prrafodelista"/>
        <w:numPr>
          <w:ilvl w:val="0"/>
          <w:numId w:val="2"/>
        </w:numPr>
      </w:pPr>
      <w:r>
        <w:t>En una empresa de soporte sólo existe un portátil para tres técnicos. Q</w:t>
      </w:r>
      <w:r w:rsidR="00114E70">
        <w:t>ue conflictos se pueden producir. Intenta indicar medidas de prevención.</w:t>
      </w:r>
    </w:p>
    <w:p w:rsidR="00114E70" w:rsidRDefault="00114E70" w:rsidP="00114E70">
      <w:pPr>
        <w:pStyle w:val="Prrafodelista"/>
        <w:ind w:firstLine="0"/>
      </w:pPr>
    </w:p>
    <w:p w:rsidR="00114E70" w:rsidRDefault="00114E70" w:rsidP="00114E70">
      <w:pPr>
        <w:pStyle w:val="Prrafodelista"/>
        <w:ind w:firstLine="0"/>
      </w:pPr>
      <w:r>
        <w:t>En este caso no lo veo nada claro. Que en una empresa de soporte sólo esté disponible un portátil para tres técnicos no lo veo.</w:t>
      </w:r>
    </w:p>
    <w:p w:rsidR="00114E70" w:rsidRDefault="00114E70" w:rsidP="00114E70">
      <w:pPr>
        <w:pStyle w:val="Prrafodelista"/>
        <w:ind w:firstLine="0"/>
      </w:pPr>
      <w:r>
        <w:t xml:space="preserve">Se pueden generar conflictos por ver </w:t>
      </w:r>
      <w:proofErr w:type="spellStart"/>
      <w:r>
        <w:t>quien</w:t>
      </w:r>
      <w:proofErr w:type="spellEnd"/>
      <w:r>
        <w:t xml:space="preserve"> debe de tener prioridad, o de quién era el turno en ese momento, quien tiene una urgencia. Sobre </w:t>
      </w:r>
      <w:proofErr w:type="spellStart"/>
      <w:r>
        <w:t>como</w:t>
      </w:r>
      <w:proofErr w:type="spellEnd"/>
      <w:r>
        <w:t xml:space="preserve"> se maneja o se realiza mantenimiento de ese </w:t>
      </w:r>
      <w:r w:rsidR="00FF1F49">
        <w:t>portátil. Sobre las capacidades técnicas del mismo y si son adecuadas o no.</w:t>
      </w:r>
    </w:p>
    <w:p w:rsidR="00FF1F49" w:rsidRDefault="00FF1F49" w:rsidP="00114E70">
      <w:pPr>
        <w:pStyle w:val="Prrafodelista"/>
        <w:ind w:firstLine="0"/>
      </w:pPr>
      <w:r>
        <w:t>Está claro que si no queda más remedio y hay que tratar de poner remedio a este problema habrá que crear un sistema de turnos, el cual se flexible para urgencias y casos de fuerza mayor. Habrá que crear una serie de normas de uso y de mantenimiento para evitar problemas. Y en todo momento intentar que ese equipo tenga las mejores capacidades posibles o que se haya configurado de tal forma mediante el software instalado para que ese equipo ofrezca un rendimiento aceptable.</w:t>
      </w:r>
    </w:p>
    <w:p w:rsidR="00FF1F49" w:rsidRDefault="00FF1F49" w:rsidP="00114E70">
      <w:pPr>
        <w:pStyle w:val="Prrafodelista"/>
        <w:ind w:firstLine="0"/>
      </w:pPr>
    </w:p>
    <w:p w:rsidR="00FF1F49" w:rsidRDefault="00FF1F49" w:rsidP="00FF1F49">
      <w:pPr>
        <w:pStyle w:val="Prrafodelista"/>
        <w:numPr>
          <w:ilvl w:val="0"/>
          <w:numId w:val="2"/>
        </w:numPr>
      </w:pPr>
      <w:r>
        <w:lastRenderedPageBreak/>
        <w:t>Un técnico quiere imponer su forma de trabajar, el resto no están de acuerdo. Técnicas para solucionarlo.</w:t>
      </w:r>
    </w:p>
    <w:p w:rsidR="00FF1F49" w:rsidRDefault="00FF1F49" w:rsidP="00FF1F49">
      <w:pPr>
        <w:pStyle w:val="Prrafodelista"/>
        <w:ind w:firstLine="0"/>
      </w:pPr>
    </w:p>
    <w:p w:rsidR="00FF1F49" w:rsidRDefault="00FF1F49" w:rsidP="00FF1F49">
      <w:pPr>
        <w:pStyle w:val="Prrafodelista"/>
        <w:ind w:firstLine="0"/>
      </w:pPr>
      <w:r>
        <w:t>Hay que tratar de hacer entender a ese técnico que su postura está siendo demasiado intransigente a la hora de imponer una forma y que los demás no están de acuerdo.</w:t>
      </w:r>
    </w:p>
    <w:p w:rsidR="00FF1F49" w:rsidRDefault="00FF1F49" w:rsidP="00FF1F49">
      <w:pPr>
        <w:pStyle w:val="Prrafodelista"/>
        <w:ind w:firstLine="0"/>
      </w:pPr>
      <w:r>
        <w:t>Después hay que tratar de mediar para que todos se entiendan, tanto las motivaciones como las consecuencias que una actitud así puede acarrear.</w:t>
      </w:r>
    </w:p>
    <w:p w:rsidR="00FF1F49" w:rsidRDefault="00FF1F49" w:rsidP="00FF1F49">
      <w:pPr>
        <w:pStyle w:val="Prrafodelista"/>
        <w:ind w:firstLine="0"/>
      </w:pPr>
      <w:r>
        <w:t>Hay que intentar que lleguen a un acuerdo sobre la forma de hacer las cosas, tanto de una parte como de otra, pues seguro que con la opinión de todos se puede llegar a encontrar maneras en las que el trabajo esté mejore hecho en todos los aspectos, ya sea mejorando como se hacen las cosas o paliando y eliminando aquellas que se hacen ma.</w:t>
      </w:r>
    </w:p>
    <w:p w:rsidR="00FF1F49" w:rsidRPr="003F5F89" w:rsidRDefault="00FF1F49" w:rsidP="00FF1F49">
      <w:pPr>
        <w:pStyle w:val="Prrafodelista"/>
        <w:ind w:firstLine="0"/>
      </w:pPr>
      <w:r>
        <w:t>Hay que tratar que nadie se tome nada o se lleve nada al terreno personal y que esto no es de querer tener razón o quitarla, si no de buscar la mejor solución para todos.</w:t>
      </w:r>
      <w:bookmarkStart w:id="0" w:name="_GoBack"/>
      <w:bookmarkEnd w:id="0"/>
    </w:p>
    <w:p w:rsidR="00DA61D1" w:rsidRDefault="00DA61D1">
      <w:pPr>
        <w:ind w:firstLine="0"/>
      </w:pPr>
    </w:p>
    <w:p w:rsidR="00DA61D1" w:rsidRDefault="00DA61D1">
      <w:pPr>
        <w:ind w:firstLine="0"/>
      </w:pPr>
    </w:p>
    <w:p w:rsidR="00DA61D1" w:rsidRDefault="00DA61D1">
      <w:pPr>
        <w:ind w:firstLine="0"/>
      </w:pPr>
    </w:p>
    <w:p w:rsidR="00DA61D1" w:rsidRDefault="00DA61D1">
      <w:pPr>
        <w:ind w:firstLine="0"/>
      </w:pPr>
    </w:p>
    <w:p w:rsidR="00DA61D1" w:rsidRDefault="00DA61D1">
      <w:pPr>
        <w:ind w:firstLine="0"/>
      </w:pPr>
    </w:p>
    <w:p w:rsidR="00DA61D1" w:rsidRDefault="00DA61D1">
      <w:pPr>
        <w:ind w:firstLine="0"/>
      </w:pPr>
    </w:p>
    <w:p w:rsidR="00DA61D1" w:rsidRDefault="00DA61D1">
      <w:pPr>
        <w:ind w:firstLine="0"/>
      </w:pPr>
    </w:p>
    <w:sectPr w:rsidR="00DA61D1">
      <w:headerReference w:type="default" r:id="rId11"/>
      <w:footerReference w:type="default" r:id="rId12"/>
      <w:pgSz w:w="11906" w:h="16838"/>
      <w:pgMar w:top="1417" w:right="1700" w:bottom="1417" w:left="1700" w:header="708" w:footer="708" w:gutter="0"/>
      <w:pgBorders w:offsetFrom="page">
        <w:top w:val="single" w:sz="2" w:space="24" w:color="D5E39C"/>
        <w:left w:val="single" w:sz="2" w:space="24" w:color="D5E39C"/>
        <w:bottom w:val="single" w:sz="2" w:space="24" w:color="D5E39C"/>
        <w:right w:val="single" w:sz="2" w:space="24" w:color="D5E39C"/>
      </w:pgBorders>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B02" w:rsidRDefault="00C56B02">
      <w:pPr>
        <w:spacing w:after="0" w:line="240" w:lineRule="auto"/>
      </w:pPr>
      <w:r>
        <w:separator/>
      </w:r>
    </w:p>
  </w:endnote>
  <w:endnote w:type="continuationSeparator" w:id="0">
    <w:p w:rsidR="00C56B02" w:rsidRDefault="00C5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miri Quran">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Linux Libertine Display G">
    <w:altName w:val="Times New Roman"/>
    <w:charset w:val="01"/>
    <w:family w:val="auto"/>
    <w:pitch w:val="variable"/>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E70" w:rsidRDefault="00114E70">
    <w:pPr>
      <w:tabs>
        <w:tab w:val="center" w:pos="4550"/>
        <w:tab w:val="left" w:pos="5818"/>
      </w:tabs>
      <w:ind w:right="260"/>
      <w:jc w:val="right"/>
      <w:rPr>
        <w:rFonts w:ascii="Agency FB" w:hAnsi="Agency FB"/>
        <w:color w:val="101010" w:themeColor="text2" w:themeShade="80"/>
        <w:sz w:val="24"/>
        <w:szCs w:val="24"/>
      </w:rPr>
    </w:pPr>
    <w:r>
      <w:rPr>
        <w:rFonts w:ascii="Agency FB" w:hAnsi="Agency FB"/>
        <w:color w:val="797979" w:themeColor="text2" w:themeTint="99"/>
        <w:spacing w:val="60"/>
        <w:sz w:val="24"/>
        <w:szCs w:val="24"/>
      </w:rPr>
      <w:t>Página</w:t>
    </w:r>
    <w:r>
      <w:rPr>
        <w:rFonts w:ascii="Agency FB" w:hAnsi="Agency FB"/>
        <w:color w:val="797979" w:themeColor="text2" w:themeTint="99"/>
        <w:sz w:val="24"/>
        <w:szCs w:val="24"/>
      </w:rPr>
      <w:t xml:space="preserve"> </w:t>
    </w:r>
    <w:r>
      <w:rPr>
        <w:rFonts w:ascii="Agency FB" w:hAnsi="Agency FB"/>
        <w:color w:val="181818" w:themeColor="text2" w:themeShade="BF"/>
        <w:sz w:val="24"/>
        <w:szCs w:val="24"/>
      </w:rPr>
      <w:fldChar w:fldCharType="begin"/>
    </w:r>
    <w:r>
      <w:rPr>
        <w:rFonts w:ascii="Agency FB" w:hAnsi="Agency FB"/>
        <w:color w:val="181818" w:themeColor="text2" w:themeShade="BF"/>
        <w:sz w:val="24"/>
        <w:szCs w:val="24"/>
      </w:rPr>
      <w:instrText xml:space="preserve"> PAGE </w:instrText>
    </w:r>
    <w:r>
      <w:rPr>
        <w:rFonts w:ascii="Agency FB" w:hAnsi="Agency FB"/>
        <w:color w:val="181818" w:themeColor="text2" w:themeShade="BF"/>
        <w:sz w:val="24"/>
        <w:szCs w:val="24"/>
      </w:rPr>
      <w:fldChar w:fldCharType="separate"/>
    </w:r>
    <w:r w:rsidR="00FF1F49">
      <w:rPr>
        <w:rFonts w:ascii="Agency FB" w:hAnsi="Agency FB"/>
        <w:noProof/>
        <w:color w:val="181818" w:themeColor="text2" w:themeShade="BF"/>
        <w:sz w:val="24"/>
        <w:szCs w:val="24"/>
      </w:rPr>
      <w:t>3</w:t>
    </w:r>
    <w:r>
      <w:rPr>
        <w:rFonts w:ascii="Agency FB" w:hAnsi="Agency FB"/>
        <w:color w:val="181818" w:themeColor="text2" w:themeShade="BF"/>
        <w:sz w:val="24"/>
        <w:szCs w:val="24"/>
      </w:rPr>
      <w:fldChar w:fldCharType="end"/>
    </w:r>
    <w:r>
      <w:rPr>
        <w:rFonts w:ascii="Agency FB" w:hAnsi="Agency FB"/>
        <w:color w:val="181818" w:themeColor="text2" w:themeShade="BF"/>
        <w:sz w:val="24"/>
        <w:szCs w:val="24"/>
      </w:rPr>
      <w:t xml:space="preserve"> | </w:t>
    </w:r>
    <w:r>
      <w:rPr>
        <w:rFonts w:ascii="Agency FB" w:hAnsi="Agency FB"/>
        <w:color w:val="181818" w:themeColor="text2" w:themeShade="BF"/>
        <w:sz w:val="24"/>
        <w:szCs w:val="24"/>
      </w:rPr>
      <w:fldChar w:fldCharType="begin"/>
    </w:r>
    <w:r>
      <w:rPr>
        <w:rFonts w:ascii="Agency FB" w:hAnsi="Agency FB"/>
        <w:color w:val="181818" w:themeColor="text2" w:themeShade="BF"/>
        <w:sz w:val="24"/>
        <w:szCs w:val="24"/>
      </w:rPr>
      <w:instrText xml:space="preserve"> NUMPAGES </w:instrText>
    </w:r>
    <w:r>
      <w:rPr>
        <w:rFonts w:ascii="Agency FB" w:hAnsi="Agency FB"/>
        <w:color w:val="181818" w:themeColor="text2" w:themeShade="BF"/>
        <w:sz w:val="24"/>
        <w:szCs w:val="24"/>
      </w:rPr>
      <w:fldChar w:fldCharType="separate"/>
    </w:r>
    <w:r w:rsidR="00FF1F49">
      <w:rPr>
        <w:rFonts w:ascii="Agency FB" w:hAnsi="Agency FB"/>
        <w:noProof/>
        <w:color w:val="181818" w:themeColor="text2" w:themeShade="BF"/>
        <w:sz w:val="24"/>
        <w:szCs w:val="24"/>
      </w:rPr>
      <w:t>4</w:t>
    </w:r>
    <w:r>
      <w:rPr>
        <w:rFonts w:ascii="Agency FB" w:hAnsi="Agency FB"/>
        <w:color w:val="181818" w:themeColor="text2" w:themeShade="BF"/>
        <w:sz w:val="24"/>
        <w:szCs w:val="24"/>
      </w:rPr>
      <w:fldChar w:fldCharType="end"/>
    </w:r>
  </w:p>
  <w:p w:rsidR="00114E70" w:rsidRDefault="00114E7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B02" w:rsidRDefault="00C56B02">
      <w:pPr>
        <w:spacing w:after="0" w:line="240" w:lineRule="auto"/>
      </w:pPr>
      <w:r>
        <w:separator/>
      </w:r>
    </w:p>
  </w:footnote>
  <w:footnote w:type="continuationSeparator" w:id="0">
    <w:p w:rsidR="00C56B02" w:rsidRDefault="00C5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E70" w:rsidRDefault="00114E70">
    <w:pPr>
      <w:pStyle w:val="Encabezado"/>
      <w:tabs>
        <w:tab w:val="clear" w:pos="4252"/>
        <w:tab w:val="left" w:pos="6010"/>
      </w:tabs>
      <w:rPr>
        <w:sz w:val="24"/>
        <w:szCs w:val="24"/>
      </w:rPr>
    </w:pPr>
    <w:sdt>
      <w:sdtPr>
        <w:alias w:val="Título"/>
        <w:id w:val="78404852"/>
        <w:placeholder>
          <w:docPart w:val="307FC456763045E18D474098545BE2C3"/>
        </w:placeholder>
        <w:dataBinding w:prefixMappings="xmlns:ns0='http://schemas.openxmlformats.org/package/2006/metadata/core-properties' xmlns:ns1='http://purl.org/dc/elements/1.1/'" w:xpath="/ns0:coreProperties[1]/ns1:title[1]" w:storeItemID="{6C3C8BC8-F283-45AE-878A-BAB7291924A1}"/>
        <w:text/>
      </w:sdtPr>
      <w:sdtContent>
        <w:r>
          <w:t>CONFLICTOS LABORALES</w:t>
        </w:r>
      </w:sdtContent>
    </w:sdt>
    <w:r>
      <w:rPr>
        <w:rFonts w:asciiTheme="majorHAnsi" w:eastAsiaTheme="majorEastAsia" w:hAnsiTheme="majorHAnsi" w:cstheme="majorBidi"/>
        <w:color w:val="83992A" w:themeColor="accent1"/>
        <w:sz w:val="24"/>
        <w:szCs w:val="24"/>
      </w:rPr>
      <w:tab/>
    </w:r>
    <w:sdt>
      <w:sdtPr>
        <w:alias w:val="Fecha"/>
        <w:id w:val="78404859"/>
        <w:placeholder>
          <w:docPart w:val="D193A39364024C37875A326FF90839C9"/>
        </w:placeholder>
        <w:dataBinding w:prefixMappings="xmlns:ns0='http://schemas.microsoft.com/office/2006/coverPageProps'" w:xpath="/ns0:CoverPageProperties[1]/ns0:PublishDate[1]" w:storeItemID="{55AF091B-3C7A-41E3-B477-F2FDAA23CFDA}"/>
        <w:date w:fullDate="2025-10-08T00:00:00Z">
          <w:dateFormat w:val="d 'de' MMMM 'de' yyyy"/>
          <w:lid w:val="es-ES"/>
          <w:storeMappedDataAs w:val="dateTime"/>
          <w:calendar w:val="gregorian"/>
        </w:date>
      </w:sdtPr>
      <w:sdtContent>
        <w:r>
          <w:t>8 de octubre de 2025</w:t>
        </w:r>
      </w:sdtContent>
    </w:sdt>
  </w:p>
  <w:p w:rsidR="00114E70" w:rsidRDefault="00114E7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61CC"/>
    <w:multiLevelType w:val="hybridMultilevel"/>
    <w:tmpl w:val="2848DB16"/>
    <w:lvl w:ilvl="0" w:tplc="7FAEB9D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466625C"/>
    <w:multiLevelType w:val="multilevel"/>
    <w:tmpl w:val="83D4F106"/>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2" w15:restartNumberingAfterBreak="0">
    <w:nsid w:val="753413A9"/>
    <w:multiLevelType w:val="hybridMultilevel"/>
    <w:tmpl w:val="EEFE4C20"/>
    <w:lvl w:ilvl="0" w:tplc="E74289AC">
      <w:start w:val="1"/>
      <w:numFmt w:val="lowerLetter"/>
      <w:lvlText w:val="%1-"/>
      <w:lvlJc w:val="left"/>
      <w:pPr>
        <w:ind w:left="1003" w:hanging="360"/>
      </w:pPr>
      <w:rPr>
        <w:rFonts w:hint="default"/>
      </w:rPr>
    </w:lvl>
    <w:lvl w:ilvl="1" w:tplc="0C0A0019" w:tentative="1">
      <w:start w:val="1"/>
      <w:numFmt w:val="lowerLetter"/>
      <w:lvlText w:val="%2."/>
      <w:lvlJc w:val="left"/>
      <w:pPr>
        <w:ind w:left="1723" w:hanging="360"/>
      </w:pPr>
    </w:lvl>
    <w:lvl w:ilvl="2" w:tplc="0C0A001B" w:tentative="1">
      <w:start w:val="1"/>
      <w:numFmt w:val="lowerRoman"/>
      <w:lvlText w:val="%3."/>
      <w:lvlJc w:val="right"/>
      <w:pPr>
        <w:ind w:left="2443" w:hanging="180"/>
      </w:pPr>
    </w:lvl>
    <w:lvl w:ilvl="3" w:tplc="0C0A000F" w:tentative="1">
      <w:start w:val="1"/>
      <w:numFmt w:val="decimal"/>
      <w:lvlText w:val="%4."/>
      <w:lvlJc w:val="left"/>
      <w:pPr>
        <w:ind w:left="3163" w:hanging="360"/>
      </w:pPr>
    </w:lvl>
    <w:lvl w:ilvl="4" w:tplc="0C0A0019" w:tentative="1">
      <w:start w:val="1"/>
      <w:numFmt w:val="lowerLetter"/>
      <w:lvlText w:val="%5."/>
      <w:lvlJc w:val="left"/>
      <w:pPr>
        <w:ind w:left="3883" w:hanging="360"/>
      </w:pPr>
    </w:lvl>
    <w:lvl w:ilvl="5" w:tplc="0C0A001B" w:tentative="1">
      <w:start w:val="1"/>
      <w:numFmt w:val="lowerRoman"/>
      <w:lvlText w:val="%6."/>
      <w:lvlJc w:val="right"/>
      <w:pPr>
        <w:ind w:left="4603" w:hanging="180"/>
      </w:pPr>
    </w:lvl>
    <w:lvl w:ilvl="6" w:tplc="0C0A000F" w:tentative="1">
      <w:start w:val="1"/>
      <w:numFmt w:val="decimal"/>
      <w:lvlText w:val="%7."/>
      <w:lvlJc w:val="left"/>
      <w:pPr>
        <w:ind w:left="5323" w:hanging="360"/>
      </w:pPr>
    </w:lvl>
    <w:lvl w:ilvl="7" w:tplc="0C0A0019" w:tentative="1">
      <w:start w:val="1"/>
      <w:numFmt w:val="lowerLetter"/>
      <w:lvlText w:val="%8."/>
      <w:lvlJc w:val="left"/>
      <w:pPr>
        <w:ind w:left="6043" w:hanging="360"/>
      </w:pPr>
    </w:lvl>
    <w:lvl w:ilvl="8" w:tplc="0C0A001B" w:tentative="1">
      <w:start w:val="1"/>
      <w:numFmt w:val="lowerRoman"/>
      <w:lvlText w:val="%9."/>
      <w:lvlJc w:val="right"/>
      <w:pPr>
        <w:ind w:left="6763"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643"/>
  <w:autoHyphenation/>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D1"/>
    <w:rsid w:val="00114E70"/>
    <w:rsid w:val="003C7EB3"/>
    <w:rsid w:val="003F5F89"/>
    <w:rsid w:val="007A4022"/>
    <w:rsid w:val="00C56B02"/>
    <w:rsid w:val="00DA61D1"/>
    <w:rsid w:val="00FF1F4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EA3B"/>
  <w15:docId w15:val="{8E6B6965-A347-4C23-BA07-72AACD5D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2FB"/>
    <w:pPr>
      <w:spacing w:after="170" w:line="276" w:lineRule="auto"/>
      <w:ind w:firstLine="567"/>
      <w:jc w:val="both"/>
    </w:pPr>
    <w:rPr>
      <w:rFonts w:ascii="Calibri" w:hAnsi="Calibri"/>
    </w:rPr>
  </w:style>
  <w:style w:type="paragraph" w:styleId="Ttulo1">
    <w:name w:val="heading 1"/>
    <w:basedOn w:val="Normal"/>
    <w:next w:val="Normal"/>
    <w:link w:val="Ttulo1Car"/>
    <w:uiPriority w:val="9"/>
    <w:qFormat/>
    <w:rsid w:val="009B62FB"/>
    <w:pPr>
      <w:keepNext/>
      <w:keepLines/>
      <w:numPr>
        <w:numId w:val="1"/>
      </w:numPr>
      <w:pBdr>
        <w:bottom w:val="single" w:sz="4" w:space="1" w:color="595959"/>
      </w:pBdr>
      <w:shd w:val="clear" w:color="auto" w:fill="AFD095"/>
      <w:spacing w:before="360" w:after="160"/>
      <w:outlineLvl w:val="0"/>
    </w:pPr>
    <w:rPr>
      <w:rFonts w:ascii="Amiri Quran" w:eastAsiaTheme="majorEastAsia" w:hAnsi="Amiri Quran" w:cstheme="majorBidi"/>
      <w:b/>
      <w:bCs/>
      <w:smallCaps/>
      <w:outline/>
      <w:shadow/>
      <w:color w:val="000000" w:themeColor="text1"/>
      <w:sz w:val="40"/>
      <w:szCs w:val="36"/>
    </w:rPr>
  </w:style>
  <w:style w:type="paragraph" w:styleId="Ttulo2">
    <w:name w:val="heading 2"/>
    <w:basedOn w:val="Normal"/>
    <w:next w:val="Normal"/>
    <w:link w:val="Ttulo2Car"/>
    <w:uiPriority w:val="9"/>
    <w:semiHidden/>
    <w:unhideWhenUsed/>
    <w:qFormat/>
    <w:rsid w:val="009B62FB"/>
    <w:pPr>
      <w:keepNext/>
      <w:keepLines/>
      <w:numPr>
        <w:ilvl w:val="1"/>
        <w:numId w:val="1"/>
      </w:numPr>
      <w:pBdr>
        <w:bottom w:val="single" w:sz="4" w:space="1" w:color="000000"/>
      </w:pBdr>
      <w:shd w:val="clear" w:color="auto" w:fill="DDE8CB"/>
      <w:spacing w:before="360" w:after="0"/>
      <w:outlineLvl w:val="1"/>
    </w:pPr>
    <w:rPr>
      <w:rFonts w:ascii="Amiri Quran" w:eastAsiaTheme="majorEastAsia" w:hAnsi="Amiri Quran" w:cstheme="majorBidi"/>
      <w:b/>
      <w:bCs/>
      <w:smallCaps/>
      <w:outline/>
      <w:shadow/>
      <w:color w:val="000000" w:themeColor="text1"/>
      <w:sz w:val="32"/>
      <w:szCs w:val="28"/>
    </w:rPr>
  </w:style>
  <w:style w:type="paragraph" w:styleId="Ttulo3">
    <w:name w:val="heading 3"/>
    <w:basedOn w:val="Normal"/>
    <w:next w:val="Normal"/>
    <w:link w:val="Ttulo3Car"/>
    <w:uiPriority w:val="9"/>
    <w:semiHidden/>
    <w:unhideWhenUsed/>
    <w:qFormat/>
    <w:rsid w:val="009B62F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9B62F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B62FB"/>
    <w:pPr>
      <w:keepNext/>
      <w:keepLines/>
      <w:numPr>
        <w:ilvl w:val="4"/>
        <w:numId w:val="1"/>
      </w:numPr>
      <w:spacing w:before="200" w:after="0"/>
      <w:outlineLvl w:val="4"/>
    </w:pPr>
    <w:rPr>
      <w:rFonts w:asciiTheme="majorHAnsi" w:eastAsiaTheme="majorEastAsia" w:hAnsiTheme="majorHAnsi" w:cstheme="majorBidi"/>
      <w:color w:val="181818" w:themeColor="text2" w:themeShade="BF"/>
    </w:rPr>
  </w:style>
  <w:style w:type="paragraph" w:styleId="Ttulo6">
    <w:name w:val="heading 6"/>
    <w:basedOn w:val="Normal"/>
    <w:next w:val="Normal"/>
    <w:link w:val="Ttulo6Car"/>
    <w:uiPriority w:val="9"/>
    <w:semiHidden/>
    <w:unhideWhenUsed/>
    <w:qFormat/>
    <w:rsid w:val="009B62FB"/>
    <w:pPr>
      <w:keepNext/>
      <w:keepLines/>
      <w:numPr>
        <w:ilvl w:val="5"/>
        <w:numId w:val="1"/>
      </w:numPr>
      <w:spacing w:before="200" w:after="0"/>
      <w:outlineLvl w:val="5"/>
    </w:pPr>
    <w:rPr>
      <w:rFonts w:asciiTheme="majorHAnsi" w:eastAsiaTheme="majorEastAsia" w:hAnsiTheme="majorHAnsi" w:cstheme="majorBidi"/>
      <w:i/>
      <w:iCs/>
      <w:color w:val="181818" w:themeColor="text2" w:themeShade="BF"/>
    </w:rPr>
  </w:style>
  <w:style w:type="paragraph" w:styleId="Ttulo7">
    <w:name w:val="heading 7"/>
    <w:basedOn w:val="Normal"/>
    <w:next w:val="Normal"/>
    <w:link w:val="Ttulo7Car"/>
    <w:uiPriority w:val="9"/>
    <w:semiHidden/>
    <w:unhideWhenUsed/>
    <w:qFormat/>
    <w:rsid w:val="009B62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B62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B62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D76E65"/>
  </w:style>
  <w:style w:type="character" w:customStyle="1" w:styleId="EncabezadoCar">
    <w:name w:val="Encabezado Car"/>
    <w:basedOn w:val="Fuentedeprrafopredeter"/>
    <w:link w:val="Encabezado"/>
    <w:uiPriority w:val="99"/>
    <w:qFormat/>
    <w:rsid w:val="00D76E65"/>
  </w:style>
  <w:style w:type="character" w:customStyle="1" w:styleId="PiedepginaCar">
    <w:name w:val="Pie de página Car"/>
    <w:basedOn w:val="Fuentedeprrafopredeter"/>
    <w:link w:val="Piedepgina"/>
    <w:uiPriority w:val="99"/>
    <w:qFormat/>
    <w:rsid w:val="00D76E65"/>
  </w:style>
  <w:style w:type="character" w:customStyle="1" w:styleId="Ttulo1Car">
    <w:name w:val="Título 1 Car"/>
    <w:basedOn w:val="Fuentedeprrafopredeter"/>
    <w:link w:val="Ttulo1"/>
    <w:uiPriority w:val="9"/>
    <w:qFormat/>
    <w:rsid w:val="009B62FB"/>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qFormat/>
    <w:rsid w:val="009B62FB"/>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qFormat/>
    <w:rsid w:val="009B62FB"/>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qFormat/>
    <w:rsid w:val="009B62FB"/>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qFormat/>
    <w:rsid w:val="009B62FB"/>
    <w:rPr>
      <w:rFonts w:asciiTheme="majorHAnsi" w:eastAsiaTheme="majorEastAsia" w:hAnsiTheme="majorHAnsi" w:cstheme="majorBidi"/>
      <w:color w:val="181818" w:themeColor="text2" w:themeShade="BF"/>
    </w:rPr>
  </w:style>
  <w:style w:type="character" w:customStyle="1" w:styleId="Ttulo6Car">
    <w:name w:val="Título 6 Car"/>
    <w:basedOn w:val="Fuentedeprrafopredeter"/>
    <w:link w:val="Ttulo6"/>
    <w:uiPriority w:val="9"/>
    <w:semiHidden/>
    <w:qFormat/>
    <w:rsid w:val="009B62FB"/>
    <w:rPr>
      <w:rFonts w:asciiTheme="majorHAnsi" w:eastAsiaTheme="majorEastAsia" w:hAnsiTheme="majorHAnsi" w:cstheme="majorBidi"/>
      <w:i/>
      <w:iCs/>
      <w:color w:val="181818" w:themeColor="text2" w:themeShade="BF"/>
    </w:rPr>
  </w:style>
  <w:style w:type="character" w:customStyle="1" w:styleId="Ttulo7Car">
    <w:name w:val="Título 7 Car"/>
    <w:basedOn w:val="Fuentedeprrafopredeter"/>
    <w:link w:val="Ttulo7"/>
    <w:uiPriority w:val="9"/>
    <w:semiHidden/>
    <w:qFormat/>
    <w:rsid w:val="009B62F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9B62F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9B62FB"/>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qFormat/>
    <w:rsid w:val="009B62FB"/>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qFormat/>
    <w:rsid w:val="009B62FB"/>
    <w:rPr>
      <w:color w:val="5A5A5A" w:themeColor="text1" w:themeTint="A5"/>
      <w:spacing w:val="10"/>
    </w:rPr>
  </w:style>
  <w:style w:type="character" w:styleId="Textoennegrita">
    <w:name w:val="Strong"/>
    <w:basedOn w:val="Fuentedeprrafopredeter"/>
    <w:uiPriority w:val="22"/>
    <w:qFormat/>
    <w:rsid w:val="009B62FB"/>
    <w:rPr>
      <w:b/>
      <w:bCs/>
      <w:color w:val="000000" w:themeColor="text1"/>
    </w:rPr>
  </w:style>
  <w:style w:type="character" w:styleId="nfasis">
    <w:name w:val="Emphasis"/>
    <w:basedOn w:val="Fuentedeprrafopredeter"/>
    <w:uiPriority w:val="20"/>
    <w:qFormat/>
    <w:rsid w:val="009B62FB"/>
    <w:rPr>
      <w:i/>
      <w:iCs/>
      <w:color w:val="auto"/>
    </w:rPr>
  </w:style>
  <w:style w:type="character" w:customStyle="1" w:styleId="CitaCar">
    <w:name w:val="Cita Car"/>
    <w:basedOn w:val="Fuentedeprrafopredeter"/>
    <w:link w:val="Cita"/>
    <w:uiPriority w:val="29"/>
    <w:qFormat/>
    <w:rsid w:val="009B62FB"/>
    <w:rPr>
      <w:i/>
      <w:iCs/>
      <w:color w:val="000000" w:themeColor="text1"/>
    </w:rPr>
  </w:style>
  <w:style w:type="character" w:customStyle="1" w:styleId="CitadestacadaCar">
    <w:name w:val="Cita destacada Car"/>
    <w:basedOn w:val="Fuentedeprrafopredeter"/>
    <w:link w:val="Citadestacada"/>
    <w:uiPriority w:val="30"/>
    <w:qFormat/>
    <w:rsid w:val="009B62FB"/>
    <w:rPr>
      <w:color w:val="000000" w:themeColor="text1"/>
      <w:shd w:val="clear" w:color="auto" w:fill="F2F2F2"/>
    </w:rPr>
  </w:style>
  <w:style w:type="character" w:styleId="nfasissutil">
    <w:name w:val="Subtle Emphasis"/>
    <w:basedOn w:val="Fuentedeprrafopredeter"/>
    <w:uiPriority w:val="19"/>
    <w:qFormat/>
    <w:rsid w:val="009B62FB"/>
    <w:rPr>
      <w:i/>
      <w:iCs/>
      <w:color w:val="404040" w:themeColor="text1" w:themeTint="BF"/>
    </w:rPr>
  </w:style>
  <w:style w:type="character" w:styleId="nfasisintenso">
    <w:name w:val="Intense Emphasis"/>
    <w:basedOn w:val="Fuentedeprrafopredeter"/>
    <w:uiPriority w:val="21"/>
    <w:qFormat/>
    <w:rsid w:val="009B62FB"/>
    <w:rPr>
      <w:b/>
      <w:bCs/>
      <w:i/>
      <w:iCs/>
      <w:caps/>
    </w:rPr>
  </w:style>
  <w:style w:type="character" w:styleId="Referenciasutil">
    <w:name w:val="Subtle Reference"/>
    <w:basedOn w:val="Fuentedeprrafopredeter"/>
    <w:uiPriority w:val="31"/>
    <w:qFormat/>
    <w:rsid w:val="009B62FB"/>
    <w:rPr>
      <w:smallCaps/>
      <w:color w:val="404040" w:themeColor="text1" w:themeTint="BF"/>
      <w:u w:val="single" w:color="7F7F7F" w:themeColor="dark1" w:themeTint="80"/>
    </w:rPr>
  </w:style>
  <w:style w:type="character" w:styleId="Referenciaintensa">
    <w:name w:val="Intense Reference"/>
    <w:basedOn w:val="Fuentedeprrafopredeter"/>
    <w:uiPriority w:val="32"/>
    <w:qFormat/>
    <w:rsid w:val="009B62FB"/>
    <w:rPr>
      <w:b/>
      <w:bCs/>
      <w:smallCaps/>
      <w:u w:val="single"/>
    </w:rPr>
  </w:style>
  <w:style w:type="character" w:styleId="Ttulodellibro">
    <w:name w:val="Book Title"/>
    <w:basedOn w:val="Fuentedeprrafopredeter"/>
    <w:uiPriority w:val="33"/>
    <w:qFormat/>
    <w:rsid w:val="009B62FB"/>
    <w:rPr>
      <w:b w:val="0"/>
      <w:bCs w:val="0"/>
      <w:smallCaps/>
      <w:spacing w:val="5"/>
    </w:rPr>
  </w:style>
  <w:style w:type="character" w:styleId="Hipervnculo">
    <w:name w:val="Hyperlink"/>
    <w:basedOn w:val="Fuentedeprrafopredeter"/>
    <w:uiPriority w:val="99"/>
    <w:unhideWhenUsed/>
    <w:rsid w:val="009B62FB"/>
    <w:rPr>
      <w:color w:val="A8BF4D" w:themeColor="hyperlink"/>
      <w:u w:val="single"/>
    </w:rPr>
  </w:style>
  <w:style w:type="character" w:customStyle="1" w:styleId="Enlacedelndiceuser">
    <w:name w:val="Enlace del índice (user)"/>
    <w:qFormat/>
  </w:style>
  <w:style w:type="character" w:customStyle="1" w:styleId="Enlacedelndice">
    <w:name w:val="Enlace del índice"/>
    <w:qFormat/>
  </w:style>
  <w:style w:type="paragraph" w:styleId="Ttulo">
    <w:name w:val="Title"/>
    <w:basedOn w:val="Normal"/>
    <w:next w:val="Textoindependiente"/>
    <w:link w:val="TtuloCar"/>
    <w:uiPriority w:val="10"/>
    <w:qFormat/>
    <w:rsid w:val="009B62FB"/>
    <w:pPr>
      <w:spacing w:after="0" w:line="240" w:lineRule="auto"/>
      <w:contextualSpacing/>
    </w:pPr>
    <w:rPr>
      <w:rFonts w:asciiTheme="majorHAnsi" w:eastAsiaTheme="majorEastAsia" w:hAnsiTheme="majorHAnsi" w:cstheme="majorBidi"/>
      <w:color w:val="000000" w:themeColor="text1"/>
      <w:sz w:val="56"/>
      <w:szCs w:val="56"/>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9B62FB"/>
    <w:pPr>
      <w:spacing w:after="200" w:line="240" w:lineRule="auto"/>
    </w:pPr>
    <w:rPr>
      <w:i/>
      <w:iCs/>
      <w:color w:val="212121" w:themeColor="text2"/>
      <w:sz w:val="18"/>
      <w:szCs w:val="18"/>
    </w:rPr>
  </w:style>
  <w:style w:type="paragraph" w:customStyle="1" w:styleId="ndice">
    <w:name w:val="Índice"/>
    <w:basedOn w:val="Normal"/>
    <w:qFormat/>
    <w:pPr>
      <w:suppressLineNumbers/>
    </w:pPr>
    <w:rPr>
      <w:rFonts w:cs="Arial"/>
    </w:rPr>
  </w:style>
  <w:style w:type="paragraph" w:customStyle="1" w:styleId="ndiceuser">
    <w:name w:val="Índice (user)"/>
    <w:basedOn w:val="Normal"/>
    <w:qFormat/>
    <w:pPr>
      <w:suppressLineNumbers/>
    </w:pPr>
    <w:rPr>
      <w:rFonts w:cs="Arial"/>
    </w:rPr>
  </w:style>
  <w:style w:type="paragraph" w:styleId="Sinespaciado">
    <w:name w:val="No Spacing"/>
    <w:link w:val="SinespaciadoCar"/>
    <w:uiPriority w:val="1"/>
    <w:qFormat/>
    <w:rsid w:val="009B62FB"/>
  </w:style>
  <w:style w:type="paragraph" w:customStyle="1" w:styleId="Cabeceraypieuser">
    <w:name w:val="Cabecera y pie (user)"/>
    <w:basedOn w:val="Normal"/>
    <w:qFormat/>
  </w:style>
  <w:style w:type="paragraph" w:customStyle="1" w:styleId="Cabeceraypie">
    <w:name w:val="Cabecera y pie"/>
    <w:basedOn w:val="Normal"/>
    <w:qFormat/>
  </w:style>
  <w:style w:type="paragraph" w:styleId="Encabezado">
    <w:name w:val="header"/>
    <w:basedOn w:val="Normal"/>
    <w:link w:val="EncabezadoCar"/>
    <w:uiPriority w:val="99"/>
    <w:unhideWhenUsed/>
    <w:rsid w:val="00D76E65"/>
    <w:pPr>
      <w:tabs>
        <w:tab w:val="left" w:pos="4252"/>
        <w:tab w:val="right" w:pos="8504"/>
      </w:tabs>
      <w:spacing w:after="0" w:line="240" w:lineRule="auto"/>
    </w:pPr>
    <w:rPr>
      <w:rFonts w:ascii="Amiri Quran" w:hAnsi="Amiri Quran"/>
    </w:rPr>
  </w:style>
  <w:style w:type="paragraph" w:styleId="Piedepgina">
    <w:name w:val="footer"/>
    <w:basedOn w:val="Normal"/>
    <w:link w:val="PiedepginaCar"/>
    <w:uiPriority w:val="99"/>
    <w:unhideWhenUsed/>
    <w:rsid w:val="00D76E65"/>
    <w:pPr>
      <w:tabs>
        <w:tab w:val="center" w:pos="4252"/>
        <w:tab w:val="right" w:pos="8504"/>
      </w:tabs>
      <w:spacing w:after="0" w:line="240" w:lineRule="auto"/>
    </w:pPr>
  </w:style>
  <w:style w:type="paragraph" w:styleId="Subttulo">
    <w:name w:val="Subtitle"/>
    <w:basedOn w:val="Normal"/>
    <w:next w:val="Normal"/>
    <w:link w:val="SubttuloCar"/>
    <w:uiPriority w:val="11"/>
    <w:qFormat/>
    <w:rsid w:val="009B62FB"/>
    <w:rPr>
      <w:color w:val="5A5A5A" w:themeColor="text1" w:themeTint="A5"/>
      <w:spacing w:val="10"/>
    </w:rPr>
  </w:style>
  <w:style w:type="paragraph" w:styleId="Cita">
    <w:name w:val="Quote"/>
    <w:basedOn w:val="Normal"/>
    <w:next w:val="Normal"/>
    <w:link w:val="CitaCar"/>
    <w:uiPriority w:val="29"/>
    <w:qFormat/>
    <w:rsid w:val="009B62FB"/>
    <w:pPr>
      <w:spacing w:before="160" w:after="160"/>
      <w:ind w:left="720" w:right="720"/>
    </w:pPr>
    <w:rPr>
      <w:i/>
      <w:iCs/>
      <w:color w:val="000000" w:themeColor="text1"/>
    </w:rPr>
  </w:style>
  <w:style w:type="paragraph" w:styleId="Citadestacada">
    <w:name w:val="Intense Quote"/>
    <w:basedOn w:val="Normal"/>
    <w:next w:val="Normal"/>
    <w:link w:val="CitadestacadaCar"/>
    <w:uiPriority w:val="30"/>
    <w:qFormat/>
    <w:rsid w:val="009B62FB"/>
    <w:pPr>
      <w:pBdr>
        <w:top w:val="single" w:sz="24" w:space="1" w:color="F2F2F2" w:themeColor="light1" w:themeShade="F2"/>
        <w:bottom w:val="single" w:sz="24" w:space="1" w:color="F2F2F2" w:themeColor="light1" w:themeShade="F2"/>
      </w:pBdr>
      <w:shd w:val="clear" w:color="auto" w:fill="F2F2F2" w:themeFill="background1" w:themeFillShade="F2"/>
      <w:spacing w:before="240" w:after="240"/>
      <w:ind w:left="936" w:right="936"/>
      <w:jc w:val="center"/>
    </w:pPr>
    <w:rPr>
      <w:color w:val="000000" w:themeColor="text1"/>
    </w:rPr>
  </w:style>
  <w:style w:type="paragraph" w:styleId="Ttulodendice">
    <w:name w:val="index heading"/>
    <w:basedOn w:val="Ttulo"/>
  </w:style>
  <w:style w:type="paragraph" w:styleId="TtuloTDC">
    <w:name w:val="TOC Heading"/>
    <w:basedOn w:val="Ttulo1"/>
    <w:next w:val="Normal"/>
    <w:uiPriority w:val="39"/>
    <w:unhideWhenUsed/>
    <w:qFormat/>
    <w:rsid w:val="009B62FB"/>
    <w:pPr>
      <w:outlineLvl w:val="9"/>
    </w:pPr>
  </w:style>
  <w:style w:type="paragraph" w:styleId="TDC2">
    <w:name w:val="toc 2"/>
    <w:basedOn w:val="Normal"/>
    <w:next w:val="Normal"/>
    <w:autoRedefine/>
    <w:uiPriority w:val="39"/>
    <w:unhideWhenUsed/>
    <w:rsid w:val="009B62FB"/>
    <w:pPr>
      <w:spacing w:after="100"/>
      <w:ind w:left="220" w:firstLine="283"/>
      <w:jc w:val="left"/>
    </w:pPr>
    <w:rPr>
      <w:rFonts w:ascii="Amiri Quran" w:hAnsi="Amiri Quran" w:cs="Times New Roman"/>
      <w:sz w:val="20"/>
      <w:lang w:eastAsia="es-ES"/>
    </w:rPr>
  </w:style>
  <w:style w:type="paragraph" w:styleId="TDC1">
    <w:name w:val="toc 1"/>
    <w:basedOn w:val="Normal"/>
    <w:next w:val="Normal"/>
    <w:autoRedefine/>
    <w:uiPriority w:val="39"/>
    <w:unhideWhenUsed/>
    <w:rsid w:val="009B62FB"/>
    <w:pPr>
      <w:spacing w:after="100"/>
      <w:ind w:firstLine="283"/>
      <w:jc w:val="left"/>
    </w:pPr>
    <w:rPr>
      <w:rFonts w:ascii="Amiri Quran" w:hAnsi="Amiri Quran" w:cs="Times New Roman"/>
      <w:lang w:eastAsia="es-ES"/>
    </w:rPr>
  </w:style>
  <w:style w:type="paragraph" w:styleId="TDC3">
    <w:name w:val="toc 3"/>
    <w:basedOn w:val="Normal"/>
    <w:next w:val="Normal"/>
    <w:autoRedefine/>
    <w:uiPriority w:val="39"/>
    <w:unhideWhenUsed/>
    <w:rsid w:val="009B62FB"/>
    <w:pPr>
      <w:spacing w:after="100"/>
      <w:ind w:left="440"/>
    </w:pPr>
    <w:rPr>
      <w:rFonts w:cs="Times New Roman"/>
      <w:lang w:eastAsia="es-ES"/>
    </w:rPr>
  </w:style>
  <w:style w:type="paragraph" w:customStyle="1" w:styleId="Contenidodelmarcouser">
    <w:name w:val="Contenido del marco (user)"/>
    <w:basedOn w:val="Normal"/>
    <w:qFormat/>
  </w:style>
  <w:style w:type="paragraph" w:styleId="TDC4">
    <w:name w:val="toc 4"/>
    <w:basedOn w:val="ndiceuser"/>
  </w:style>
  <w:style w:type="paragraph" w:styleId="TDC5">
    <w:name w:val="toc 5"/>
    <w:basedOn w:val="ndiceuser"/>
  </w:style>
  <w:style w:type="paragraph" w:styleId="TDC6">
    <w:name w:val="toc 6"/>
    <w:basedOn w:val="ndiceuser"/>
  </w:style>
  <w:style w:type="paragraph" w:styleId="TDC7">
    <w:name w:val="toc 7"/>
    <w:basedOn w:val="ndiceuser"/>
  </w:style>
  <w:style w:type="paragraph" w:styleId="TDC8">
    <w:name w:val="toc 8"/>
    <w:basedOn w:val="ndiceuser"/>
  </w:style>
  <w:style w:type="paragraph" w:styleId="TDC9">
    <w:name w:val="toc 9"/>
    <w:basedOn w:val="ndiceuser"/>
  </w:style>
  <w:style w:type="paragraph" w:customStyle="1" w:styleId="Figurauser">
    <w:name w:val="Figura (user)"/>
    <w:basedOn w:val="Descripcin"/>
    <w:qFormat/>
    <w:rPr>
      <w:rFonts w:ascii="Linux Libertine Display G" w:hAnsi="Linux Libertine Display G"/>
      <w:b/>
      <w:caps/>
      <w:sz w:val="20"/>
    </w:rPr>
  </w:style>
  <w:style w:type="paragraph" w:styleId="Tabladeilustraciones">
    <w:name w:val="table of figures"/>
    <w:basedOn w:val="ndiceuser"/>
    <w:pPr>
      <w:tabs>
        <w:tab w:val="right" w:leader="dot" w:pos="10946"/>
      </w:tabs>
      <w:spacing w:after="0" w:line="240" w:lineRule="auto"/>
      <w:ind w:firstLine="0"/>
    </w:pPr>
    <w:rPr>
      <w:rFonts w:ascii="Amiri Quran" w:hAnsi="Amiri Quran"/>
      <w:sz w:val="20"/>
    </w:rPr>
  </w:style>
  <w:style w:type="paragraph" w:customStyle="1" w:styleId="Contenidodelmarco">
    <w:name w:val="Contenido del marco"/>
    <w:basedOn w:val="Normal"/>
    <w:qFormat/>
  </w:style>
  <w:style w:type="paragraph" w:customStyle="1" w:styleId="Ilustracin">
    <w:name w:val="Ilustración"/>
    <w:basedOn w:val="Descripcin"/>
    <w:qFormat/>
  </w:style>
  <w:style w:type="paragraph" w:customStyle="1" w:styleId="Ttulodelndicedefiguras">
    <w:name w:val="Título del índice de figuras"/>
    <w:basedOn w:val="Ttulodendice"/>
    <w:qFormat/>
    <w:pPr>
      <w:suppressLineNumbers/>
      <w:ind w:firstLine="0"/>
    </w:pPr>
    <w:rPr>
      <w:b/>
      <w:bCs/>
      <w:sz w:val="32"/>
      <w:szCs w:val="32"/>
    </w:rPr>
  </w:style>
  <w:style w:type="numbering" w:customStyle="1" w:styleId="Ningunalista">
    <w:name w:val="Ninguna lista"/>
    <w:uiPriority w:val="99"/>
    <w:semiHidden/>
    <w:unhideWhenUsed/>
    <w:qFormat/>
  </w:style>
  <w:style w:type="numbering" w:customStyle="1" w:styleId="Ningunalistauser">
    <w:name w:val="Ninguna lista (user)"/>
    <w:uiPriority w:val="99"/>
    <w:semiHidden/>
    <w:unhideWhenUsed/>
    <w:qFormat/>
  </w:style>
  <w:style w:type="paragraph" w:styleId="Prrafodelista">
    <w:name w:val="List Paragraph"/>
    <w:basedOn w:val="Normal"/>
    <w:uiPriority w:val="34"/>
    <w:qFormat/>
    <w:rsid w:val="007A4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7FC456763045E18D474098545BE2C3"/>
        <w:category>
          <w:name w:val="General"/>
          <w:gallery w:val="placeholder"/>
        </w:category>
        <w:types>
          <w:type w:val="bbPlcHdr"/>
        </w:types>
        <w:behaviors>
          <w:behavior w:val="content"/>
        </w:behaviors>
        <w:guid w:val="{431F2C8A-393C-4B61-A4C2-225A66F41841}"/>
      </w:docPartPr>
      <w:docPartBody>
        <w:p w:rsidR="00D8633C" w:rsidRDefault="00BB2D0F" w:rsidP="00BB2D0F">
          <w:pPr>
            <w:pStyle w:val="307FC456763045E18D474098545BE2C3"/>
          </w:pPr>
          <w:r>
            <w:rPr>
              <w:rFonts w:asciiTheme="majorHAnsi" w:eastAsiaTheme="majorEastAsia" w:hAnsiTheme="majorHAnsi" w:cstheme="majorBidi"/>
              <w:color w:val="5B9BD5" w:themeColor="accent1"/>
              <w:sz w:val="27"/>
              <w:szCs w:val="27"/>
            </w:rPr>
            <w:t>[Título del documento]</w:t>
          </w:r>
        </w:p>
      </w:docPartBody>
    </w:docPart>
    <w:docPart>
      <w:docPartPr>
        <w:name w:val="D193A39364024C37875A326FF90839C9"/>
        <w:category>
          <w:name w:val="General"/>
          <w:gallery w:val="placeholder"/>
        </w:category>
        <w:types>
          <w:type w:val="bbPlcHdr"/>
        </w:types>
        <w:behaviors>
          <w:behavior w:val="content"/>
        </w:behaviors>
        <w:guid w:val="{475F8F38-30A3-4784-B079-2B96C87415C2}"/>
      </w:docPartPr>
      <w:docPartBody>
        <w:p w:rsidR="00D8633C" w:rsidRDefault="00BB2D0F" w:rsidP="00BB2D0F">
          <w:pPr>
            <w:pStyle w:val="D193A39364024C37875A326FF90839C9"/>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miri Quran">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Linux Libertine Display G">
    <w:altName w:val="Times New Roman"/>
    <w:charset w:val="01"/>
    <w:family w:val="auto"/>
    <w:pitch w:val="variable"/>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D0F"/>
    <w:rsid w:val="00BB2D0F"/>
    <w:rsid w:val="00D134A9"/>
    <w:rsid w:val="00D8633C"/>
    <w:rsid w:val="00FA3D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07FC456763045E18D474098545BE2C3">
    <w:name w:val="307FC456763045E18D474098545BE2C3"/>
    <w:rsid w:val="00BB2D0F"/>
  </w:style>
  <w:style w:type="paragraph" w:customStyle="1" w:styleId="D193A39364024C37875A326FF90839C9">
    <w:name w:val="D193A39364024C37875A326FF90839C9"/>
    <w:rsid w:val="00BB2D0F"/>
  </w:style>
  <w:style w:type="paragraph" w:customStyle="1" w:styleId="B1108D574C12468DAC32CD0B154A3378">
    <w:name w:val="B1108D574C12468DAC32CD0B154A3378"/>
    <w:rsid w:val="00BB2D0F"/>
  </w:style>
  <w:style w:type="paragraph" w:customStyle="1" w:styleId="A16831C786C34EF198F4A7D6C4FEC4D7">
    <w:name w:val="A16831C786C34EF198F4A7D6C4FEC4D7"/>
    <w:rsid w:val="00BB2D0F"/>
  </w:style>
  <w:style w:type="paragraph" w:customStyle="1" w:styleId="6AF353BE94014336A1AB41DD64B5BB12">
    <w:name w:val="6AF353BE94014336A1AB41DD64B5BB12"/>
    <w:rsid w:val="00BB2D0F"/>
  </w:style>
  <w:style w:type="paragraph" w:customStyle="1" w:styleId="9C4F4C7762D648BAB51BB4C08D9FC6AC">
    <w:name w:val="9C4F4C7762D648BAB51BB4C08D9FC6AC"/>
    <w:rsid w:val="00BB2D0F"/>
  </w:style>
  <w:style w:type="paragraph" w:customStyle="1" w:styleId="2F78CED29CCD4738B4BDBC3F7FAA4F87">
    <w:name w:val="2F78CED29CCD4738B4BDBC3F7FAA4F87"/>
    <w:rsid w:val="00BB2D0F"/>
  </w:style>
  <w:style w:type="paragraph" w:customStyle="1" w:styleId="61D3596A13314B6C94EDD8EBAD338AF7">
    <w:name w:val="61D3596A13314B6C94EDD8EBAD338AF7"/>
    <w:rsid w:val="00BB2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rgánico">
  <a:themeElements>
    <a:clrScheme name="Orgánico">
      <a:dk1>
        <a:srgbClr val="000000"/>
      </a:dk1>
      <a:lt1>
        <a:srgbClr val="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ánico">
      <a:majorFont>
        <a:latin typeface="Garamond" panose="02020404030301010803"/>
        <a:ea typeface=""/>
        <a:cs typeface=""/>
      </a:majorFont>
      <a:minorFont>
        <a:latin typeface="Garamond" panose="02020404030301010803"/>
        <a:ea typeface=""/>
        <a:cs typeface=""/>
      </a:minorFont>
    </a:fontScheme>
    <a:fmtScheme>
      <a:fillStyleLst>
        <a:solidFill>
          <a:schemeClr val="phClr"/>
        </a:solidFill>
        <a:gradFill>
          <a:gsLst>
            <a:gs pos="0">
              <a:schemeClr val="phClr">
                <a:tint val="60000"/>
                <a:lumMod val="110000"/>
              </a:schemeClr>
            </a:gs>
            <a:gs pos="100000">
              <a:schemeClr val="phClr">
                <a:tint val="82000"/>
              </a:schemeClr>
            </a:gs>
          </a:gsLst>
          <a:lin ang="5400000" scaled="0"/>
          <a:tileRect/>
        </a:gradFill>
        <a:blipFill rotWithShape="0">
          <a:srcRect/>
          <a:tile tx="0" ty="0" sx="100000" sy="100000" flip="none" algn="tl"/>
        </a:blipFill>
      </a:fillStyleLst>
      <a:lnStyleLst>
        <a:ln w="9525" cap="flat" cmpd="sng" algn="ctr">
          <a:prstDash val="solid"/>
        </a:ln>
        <a:ln w="15875" cap="flat" cmpd="sng" algn="ctr">
          <a:prstDash val="solid"/>
        </a:ln>
        <a:ln w="254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90000"/>
                <a:lumMod val="110000"/>
              </a:schemeClr>
            </a:gs>
            <a:gs pos="100000">
              <a:schemeClr val="phClr">
                <a:shade val="88000"/>
                <a:lumMod val="98000"/>
              </a:schemeClr>
            </a:gs>
          </a:gsLst>
          <a:lin ang="5400000" scaled="0"/>
          <a:tileRect/>
        </a:gradFill>
        <a:blipFill rotWithShape="0">
          <a:srcRect/>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2025-10-08T00:00:00</PublishDate>
  <Abstract/>
  <CompanyAddress/>
  <CompanyPhone/>
  <CompanyFax/>
  <CompanyEmail/>
</CoverPageProperties>
</file>

<file path=customXml/item2.xml><?xml version="1.0" encoding="utf-8"?>
<CoverPageProperties xmlns="http://schemas.microsoft.com/office/2006/coverPageProps">
  <PublishDate>06 de octubre de 2025</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6ACB62-BFC3-4B3A-A2A0-876C2FE9E040}">
  <ds:schemaRefs>
    <ds:schemaRef ds:uri="http://schemas.microsoft.com/office/2006/coverPageProps"/>
  </ds:schemaRefs>
</ds:datastoreItem>
</file>

<file path=customXml/itemProps3.xml><?xml version="1.0" encoding="utf-8"?>
<ds:datastoreItem xmlns:ds="http://schemas.openxmlformats.org/officeDocument/2006/customXml" ds:itemID="{6343FB6B-97C4-4A8B-B7C0-4BFA478B4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857</Words>
  <Characters>4715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CONFLICTOS LABORALES</vt:lpstr>
    </vt:vector>
  </TitlesOfParts>
  <Company>Alejandro Sainz Sainz</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CONFLICTOS LABORALES</dc:title>
  <dc:subject/>
  <dc:creator>IPPE</dc:creator>
  <dc:description/>
  <cp:lastModifiedBy>daw2</cp:lastModifiedBy>
  <cp:revision>2</cp:revision>
  <dcterms:created xsi:type="dcterms:W3CDTF">2025-09-30T16:38:00Z</dcterms:created>
  <dcterms:modified xsi:type="dcterms:W3CDTF">2025-10-08T16:33:00Z</dcterms:modified>
  <dc:language>es-ES</dc:language>
</cp:coreProperties>
</file>