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10" w:rsidRPr="00621010" w:rsidRDefault="001A44D1" w:rsidP="00AB1AFD">
      <w:pPr>
        <w:pStyle w:val="IntenseQuote"/>
        <w:rPr>
          <w:i w:val="0"/>
          <w:sz w:val="52"/>
          <w:szCs w:val="52"/>
        </w:rPr>
      </w:pPr>
      <w:r w:rsidRPr="00621010">
        <w:rPr>
          <w:i w:val="0"/>
          <w:sz w:val="52"/>
          <w:szCs w:val="52"/>
        </w:rPr>
        <w:t>PROJECT PLAN</w:t>
      </w:r>
    </w:p>
    <w:p w:rsidR="00C75641" w:rsidRPr="00621010" w:rsidRDefault="001A44D1" w:rsidP="00C75641">
      <w:pPr>
        <w:pStyle w:val="Subtitle"/>
        <w:jc w:val="center"/>
        <w:rPr>
          <w:rStyle w:val="SubtleEmphasis"/>
          <w:b/>
          <w:i w:val="0"/>
          <w:color w:val="002060"/>
          <w:sz w:val="36"/>
          <w:szCs w:val="36"/>
        </w:rPr>
      </w:pPr>
      <w:r w:rsidRPr="00621010">
        <w:rPr>
          <w:rStyle w:val="SubtleEmphasis"/>
          <w:b/>
          <w:i w:val="0"/>
          <w:color w:val="002060"/>
          <w:sz w:val="36"/>
          <w:szCs w:val="36"/>
        </w:rPr>
        <w:t>ProP / Project P-phase</w:t>
      </w:r>
    </w:p>
    <w:p w:rsidR="00236490" w:rsidRPr="00621010" w:rsidRDefault="00236490" w:rsidP="0011403F"/>
    <w:p w:rsidR="00C75641" w:rsidRPr="00621010" w:rsidRDefault="0011403F" w:rsidP="00C75641">
      <w:pPr>
        <w:jc w:val="center"/>
        <w:rPr>
          <w:color w:val="70AD47" w:themeColor="accent6"/>
          <w:sz w:val="36"/>
          <w:szCs w:val="36"/>
        </w:rPr>
      </w:pPr>
      <w:r w:rsidRPr="00621010">
        <w:rPr>
          <w:color w:val="70AD47" w:themeColor="accent6"/>
          <w:sz w:val="36"/>
          <w:szCs w:val="36"/>
        </w:rPr>
        <w:t>PROJECT TEAM: FeelGood</w:t>
      </w:r>
    </w:p>
    <w:p w:rsidR="00236490" w:rsidRPr="00621010" w:rsidRDefault="00236490" w:rsidP="00C75641">
      <w:pPr>
        <w:jc w:val="center"/>
        <w:rPr>
          <w:color w:val="70AD47" w:themeColor="accent6"/>
          <w:sz w:val="36"/>
          <w:szCs w:val="36"/>
        </w:rPr>
      </w:pPr>
    </w:p>
    <w:p w:rsidR="00C75641" w:rsidRPr="00621010" w:rsidRDefault="0011403F" w:rsidP="00C75641">
      <w:pPr>
        <w:jc w:val="center"/>
        <w:rPr>
          <w:i/>
          <w:color w:val="FF0000"/>
          <w:sz w:val="36"/>
          <w:szCs w:val="36"/>
        </w:rPr>
      </w:pPr>
      <w:r w:rsidRPr="00621010">
        <w:rPr>
          <w:i/>
          <w:noProof/>
          <w:color w:val="FF0000"/>
          <w:sz w:val="36"/>
          <w:szCs w:val="36"/>
        </w:rPr>
        <w:drawing>
          <wp:inline distT="0" distB="0" distL="0" distR="0" wp14:anchorId="68C491D8" wp14:editId="581BF3B1">
            <wp:extent cx="1455420" cy="1068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361" cy="10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DE" w:rsidRPr="00621010" w:rsidRDefault="00AE55DE" w:rsidP="00C75641">
      <w:pPr>
        <w:jc w:val="center"/>
        <w:rPr>
          <w:i/>
          <w:color w:val="FF0000"/>
          <w:sz w:val="36"/>
          <w:szCs w:val="36"/>
        </w:rPr>
      </w:pPr>
    </w:p>
    <w:p w:rsidR="00236490" w:rsidRPr="00621010" w:rsidRDefault="00236490" w:rsidP="00C75641">
      <w:pPr>
        <w:jc w:val="center"/>
        <w:rPr>
          <w:i/>
          <w:color w:val="FF0000"/>
          <w:sz w:val="36"/>
          <w:szCs w:val="36"/>
        </w:rPr>
      </w:pPr>
    </w:p>
    <w:p w:rsidR="00C75641" w:rsidRPr="00621010" w:rsidRDefault="00C75641" w:rsidP="00C75641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>Following are the contact information of all the members of the project group:</w:t>
      </w:r>
    </w:p>
    <w:p w:rsidR="00C75641" w:rsidRPr="00621010" w:rsidRDefault="00C75641" w:rsidP="00C75641">
      <w:pPr>
        <w:rPr>
          <w:rStyle w:val="SubtleEmphasis"/>
          <w:i w:val="0"/>
        </w:rPr>
      </w:pPr>
    </w:p>
    <w:tbl>
      <w:tblPr>
        <w:tblStyle w:val="TableGrid"/>
        <w:tblpPr w:leftFromText="180" w:rightFromText="180" w:vertAnchor="text" w:horzAnchor="margin" w:tblpY="233"/>
        <w:tblW w:w="9175" w:type="dxa"/>
        <w:tblLayout w:type="fixed"/>
        <w:tblLook w:val="04A0" w:firstRow="1" w:lastRow="0" w:firstColumn="1" w:lastColumn="0" w:noHBand="0" w:noVBand="1"/>
      </w:tblPr>
      <w:tblGrid>
        <w:gridCol w:w="1165"/>
        <w:gridCol w:w="1890"/>
        <w:gridCol w:w="2070"/>
        <w:gridCol w:w="2160"/>
        <w:gridCol w:w="1890"/>
      </w:tblGrid>
      <w:tr w:rsidR="00C75641" w:rsidRPr="00621010" w:rsidTr="000828D7">
        <w:tc>
          <w:tcPr>
            <w:tcW w:w="1165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Full name</w:t>
            </w:r>
          </w:p>
        </w:tc>
        <w:tc>
          <w:tcPr>
            <w:tcW w:w="1890" w:type="dxa"/>
          </w:tcPr>
          <w:p w:rsidR="00C75641" w:rsidRPr="00621010" w:rsidRDefault="00C75641" w:rsidP="000828D7">
            <w:pPr>
              <w:pStyle w:val="ListParagraph"/>
              <w:ind w:left="0"/>
              <w:jc w:val="center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 xml:space="preserve">Linh Bui </w:t>
            </w:r>
            <w:r w:rsidRPr="00621010">
              <w:rPr>
                <w:rStyle w:val="SubtleEmphasis"/>
                <w:b/>
                <w:i w:val="0"/>
              </w:rPr>
              <w:t>(project leader)</w:t>
            </w:r>
          </w:p>
        </w:tc>
        <w:tc>
          <w:tcPr>
            <w:tcW w:w="2070" w:type="dxa"/>
          </w:tcPr>
          <w:p w:rsidR="00C75641" w:rsidRPr="00621010" w:rsidRDefault="00C75641" w:rsidP="000828D7">
            <w:pPr>
              <w:pStyle w:val="ListParagraph"/>
              <w:ind w:left="0"/>
              <w:jc w:val="center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Alexander Salvador</w:t>
            </w:r>
          </w:p>
        </w:tc>
        <w:tc>
          <w:tcPr>
            <w:tcW w:w="2160" w:type="dxa"/>
          </w:tcPr>
          <w:p w:rsidR="00C75641" w:rsidRPr="00621010" w:rsidRDefault="00C75641" w:rsidP="000828D7">
            <w:pPr>
              <w:pStyle w:val="ListParagraph"/>
              <w:ind w:left="0"/>
              <w:jc w:val="center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Alexandru Prodrom</w:t>
            </w:r>
          </w:p>
        </w:tc>
        <w:tc>
          <w:tcPr>
            <w:tcW w:w="1890" w:type="dxa"/>
          </w:tcPr>
          <w:p w:rsidR="00C75641" w:rsidRPr="00621010" w:rsidRDefault="00C75641" w:rsidP="000828D7">
            <w:pPr>
              <w:pStyle w:val="ListParagraph"/>
              <w:ind w:left="0"/>
              <w:jc w:val="center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Liis Kivistik</w:t>
            </w:r>
          </w:p>
        </w:tc>
      </w:tr>
      <w:tr w:rsidR="00C75641" w:rsidRPr="00621010" w:rsidTr="000828D7">
        <w:tc>
          <w:tcPr>
            <w:tcW w:w="1165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ID</w:t>
            </w:r>
          </w:p>
        </w:tc>
        <w:tc>
          <w:tcPr>
            <w:tcW w:w="1890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2688956</w:t>
            </w:r>
          </w:p>
        </w:tc>
        <w:tc>
          <w:tcPr>
            <w:tcW w:w="2070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2705990</w:t>
            </w:r>
          </w:p>
        </w:tc>
        <w:tc>
          <w:tcPr>
            <w:tcW w:w="2160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2726475</w:t>
            </w:r>
          </w:p>
        </w:tc>
        <w:tc>
          <w:tcPr>
            <w:tcW w:w="1890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2749173</w:t>
            </w:r>
          </w:p>
        </w:tc>
      </w:tr>
      <w:tr w:rsidR="00C75641" w:rsidRPr="00621010" w:rsidTr="00AE55DE">
        <w:trPr>
          <w:trHeight w:val="782"/>
        </w:trPr>
        <w:tc>
          <w:tcPr>
            <w:tcW w:w="1165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E-mail</w:t>
            </w:r>
          </w:p>
        </w:tc>
        <w:tc>
          <w:tcPr>
            <w:tcW w:w="1890" w:type="dxa"/>
          </w:tcPr>
          <w:p w:rsidR="00C75641" w:rsidRPr="00621010" w:rsidRDefault="00394873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hyperlink r:id="rId9" w:history="1">
              <w:r w:rsidR="00C75641" w:rsidRPr="00621010">
                <w:rPr>
                  <w:rStyle w:val="Hyperlink"/>
                  <w:u w:val="none"/>
                </w:rPr>
                <w:t>nhat.bui@student.fontys.nl</w:t>
              </w:r>
            </w:hyperlink>
          </w:p>
        </w:tc>
        <w:tc>
          <w:tcPr>
            <w:tcW w:w="2070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a.salvador@student.fontys.nl</w:t>
            </w:r>
          </w:p>
        </w:tc>
        <w:tc>
          <w:tcPr>
            <w:tcW w:w="2160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a.prodrom@student.fontys.nl</w:t>
            </w:r>
          </w:p>
        </w:tc>
        <w:tc>
          <w:tcPr>
            <w:tcW w:w="1890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l.kivistik@student.fontys.nl</w:t>
            </w:r>
          </w:p>
        </w:tc>
      </w:tr>
      <w:tr w:rsidR="00C75641" w:rsidRPr="00621010" w:rsidTr="00AE55DE">
        <w:trPr>
          <w:trHeight w:val="350"/>
        </w:trPr>
        <w:tc>
          <w:tcPr>
            <w:tcW w:w="1165" w:type="dxa"/>
          </w:tcPr>
          <w:p w:rsidR="00C75641" w:rsidRPr="00621010" w:rsidRDefault="00C75641" w:rsidP="000828D7">
            <w:pPr>
              <w:pStyle w:val="ListParagraph"/>
              <w:ind w:left="0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Office</w:t>
            </w:r>
          </w:p>
        </w:tc>
        <w:tc>
          <w:tcPr>
            <w:tcW w:w="8010" w:type="dxa"/>
            <w:gridSpan w:val="4"/>
          </w:tcPr>
          <w:p w:rsidR="00C75641" w:rsidRPr="00621010" w:rsidRDefault="00C75641" w:rsidP="000828D7">
            <w:pPr>
              <w:pStyle w:val="ListParagraph"/>
              <w:ind w:left="0"/>
              <w:jc w:val="center"/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FONTYS ICT Department – Team FeelGood</w:t>
            </w:r>
          </w:p>
        </w:tc>
      </w:tr>
    </w:tbl>
    <w:p w:rsidR="0044607F" w:rsidRPr="00621010" w:rsidRDefault="0044607F" w:rsidP="00AB1AFD">
      <w:pPr>
        <w:rPr>
          <w:rStyle w:val="SubtleEmphasis"/>
          <w:i w:val="0"/>
        </w:rPr>
      </w:pPr>
    </w:p>
    <w:p w:rsidR="00C75641" w:rsidRPr="00621010" w:rsidRDefault="00C75641" w:rsidP="00AB1AFD">
      <w:pPr>
        <w:rPr>
          <w:rStyle w:val="SubtleEmphasis"/>
          <w:i w:val="0"/>
        </w:rPr>
      </w:pPr>
    </w:p>
    <w:p w:rsidR="00AE55DE" w:rsidRPr="00621010" w:rsidRDefault="00AE55DE" w:rsidP="00AB1AFD">
      <w:pPr>
        <w:rPr>
          <w:rStyle w:val="SubtleEmphasis"/>
          <w:i w:val="0"/>
        </w:rPr>
      </w:pPr>
    </w:p>
    <w:p w:rsidR="0062574B" w:rsidRPr="00621010" w:rsidRDefault="0062574B" w:rsidP="00AB1AFD">
      <w:pPr>
        <w:rPr>
          <w:rStyle w:val="SubtleEmphasis"/>
          <w:i w:val="0"/>
        </w:rPr>
      </w:pPr>
    </w:p>
    <w:sdt>
      <w:sdtPr>
        <w:rPr>
          <w:rFonts w:asciiTheme="minorHAnsi" w:eastAsiaTheme="minorHAnsi" w:hAnsiTheme="minorHAnsi" w:cstheme="minorBidi"/>
          <w:i/>
          <w:iCs/>
          <w:color w:val="404040" w:themeColor="text1" w:themeTint="BF"/>
          <w:sz w:val="22"/>
          <w:szCs w:val="22"/>
        </w:rPr>
        <w:id w:val="458306007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  <w:color w:val="auto"/>
        </w:rPr>
      </w:sdtEndPr>
      <w:sdtContent>
        <w:p w:rsidR="00AE55DE" w:rsidRPr="00621010" w:rsidRDefault="00AE55DE">
          <w:pPr>
            <w:pStyle w:val="TOCHeading"/>
            <w:rPr>
              <w:rFonts w:ascii="Baskerville Old Face" w:hAnsi="Baskerville Old Face"/>
              <w:b/>
              <w:color w:val="4472C4" w:themeColor="accent5"/>
            </w:rPr>
          </w:pPr>
          <w:r w:rsidRPr="00621010">
            <w:rPr>
              <w:rFonts w:ascii="Baskerville Old Face" w:hAnsi="Baskerville Old Face"/>
              <w:b/>
              <w:color w:val="4472C4" w:themeColor="accent5"/>
            </w:rPr>
            <w:t>CONTENTS</w:t>
          </w:r>
        </w:p>
        <w:p w:rsidR="00AE55DE" w:rsidRPr="00621010" w:rsidRDefault="00AE55DE" w:rsidP="00AE55DE"/>
        <w:p w:rsidR="008E4BA9" w:rsidRPr="00621010" w:rsidRDefault="00AE55D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621010">
            <w:fldChar w:fldCharType="begin"/>
          </w:r>
          <w:r w:rsidRPr="00621010">
            <w:instrText xml:space="preserve"> TOC \o "1-3" \h \z \u </w:instrText>
          </w:r>
          <w:r w:rsidRPr="00621010">
            <w:fldChar w:fldCharType="separate"/>
          </w:r>
          <w:hyperlink w:anchor="_Toc445758951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PROJECT STATEMENT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_Toc445758951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3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52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CLIENT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_Toc445758952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3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53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CURRENT SITUATION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_Toc445758953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3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54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PROBLEM DESCRIPTION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_Toc445758954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3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55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PROJECT GOALS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_Toc445758955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3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56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DELIVERABLES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_Toc445758956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4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57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NON-DELIVERABLES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_Toc445758957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4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58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CONSTRAINTS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_Toc445758958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5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59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RISKS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_Toc445758959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5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60" w:history="1">
            <w:r w:rsidR="008E4BA9" w:rsidRPr="00621010">
              <w:rPr>
                <w:rStyle w:val="Hyperlink"/>
                <w:b/>
                <w:i/>
                <w:iCs/>
                <w:noProof/>
                <w:u w:val="none"/>
              </w:rPr>
              <w:t>PROJECT PHASING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_Toc445758960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6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61" w:history="1">
            <w:r w:rsidR="008E4BA9" w:rsidRPr="00621010">
              <w:rPr>
                <w:rStyle w:val="Hyperlink"/>
                <w:noProof/>
                <w:u w:val="none"/>
              </w:rPr>
              <w:t>Starting point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_Toc445758961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7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62" w:history="1">
            <w:r w:rsidR="008E4BA9" w:rsidRPr="00621010">
              <w:rPr>
                <w:rStyle w:val="Hyperlink"/>
                <w:noProof/>
                <w:u w:val="none"/>
              </w:rPr>
              <w:t>Initialization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_Toc445758962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7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63" w:history="1">
            <w:r w:rsidR="008E4BA9" w:rsidRPr="00621010">
              <w:rPr>
                <w:rStyle w:val="Hyperlink"/>
                <w:noProof/>
                <w:u w:val="none"/>
              </w:rPr>
              <w:t>Main work (p1, p2, p3)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_Toc445758963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7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64" w:history="1">
            <w:r w:rsidR="008E4BA9" w:rsidRPr="00621010">
              <w:rPr>
                <w:rStyle w:val="Hyperlink"/>
                <w:noProof/>
                <w:u w:val="none"/>
              </w:rPr>
              <w:t>Milestones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_Toc445758964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7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65" w:history="1">
            <w:r w:rsidR="008E4BA9" w:rsidRPr="00621010">
              <w:rPr>
                <w:rStyle w:val="Hyperlink"/>
                <w:noProof/>
                <w:u w:val="none"/>
              </w:rPr>
              <w:t>Go / No go decision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_Toc445758965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8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8E4BA9" w:rsidRPr="00621010" w:rsidRDefault="0039487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758966" w:history="1">
            <w:r w:rsidR="008E4BA9" w:rsidRPr="00621010">
              <w:rPr>
                <w:rStyle w:val="Hyperlink"/>
                <w:noProof/>
                <w:u w:val="none"/>
              </w:rPr>
              <w:t>Delivery</w:t>
            </w:r>
            <w:r w:rsidR="008E4BA9" w:rsidRPr="00621010">
              <w:rPr>
                <w:noProof/>
                <w:webHidden/>
              </w:rPr>
              <w:tab/>
            </w:r>
            <w:r w:rsidR="008E4BA9" w:rsidRPr="00621010">
              <w:rPr>
                <w:noProof/>
                <w:webHidden/>
              </w:rPr>
              <w:fldChar w:fldCharType="begin"/>
            </w:r>
            <w:r w:rsidR="008E4BA9" w:rsidRPr="00621010">
              <w:rPr>
                <w:noProof/>
                <w:webHidden/>
              </w:rPr>
              <w:instrText xml:space="preserve"> PAGEREF _Toc445758966 \h </w:instrText>
            </w:r>
            <w:r w:rsidR="008E4BA9" w:rsidRPr="00621010">
              <w:rPr>
                <w:noProof/>
                <w:webHidden/>
              </w:rPr>
            </w:r>
            <w:r w:rsidR="008E4BA9" w:rsidRPr="00621010">
              <w:rPr>
                <w:noProof/>
                <w:webHidden/>
              </w:rPr>
              <w:fldChar w:fldCharType="separate"/>
            </w:r>
            <w:r w:rsidR="008E4BA9" w:rsidRPr="00621010">
              <w:rPr>
                <w:noProof/>
                <w:webHidden/>
              </w:rPr>
              <w:t>8</w:t>
            </w:r>
            <w:r w:rsidR="008E4BA9" w:rsidRPr="00621010">
              <w:rPr>
                <w:noProof/>
                <w:webHidden/>
              </w:rPr>
              <w:fldChar w:fldCharType="end"/>
            </w:r>
          </w:hyperlink>
        </w:p>
        <w:p w:rsidR="00AE55DE" w:rsidRPr="00621010" w:rsidRDefault="00AE55DE">
          <w:r w:rsidRPr="00621010">
            <w:rPr>
              <w:b/>
              <w:bCs/>
              <w:noProof/>
            </w:rPr>
            <w:fldChar w:fldCharType="end"/>
          </w:r>
        </w:p>
      </w:sdtContent>
    </w:sdt>
    <w:p w:rsidR="00AE55DE" w:rsidRPr="00621010" w:rsidRDefault="00AE55DE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021B0C" w:rsidRPr="00621010" w:rsidRDefault="00021B0C" w:rsidP="00AB1AFD">
      <w:pPr>
        <w:rPr>
          <w:rStyle w:val="SubtleEmphasis"/>
          <w:i w:val="0"/>
        </w:rPr>
      </w:pPr>
    </w:p>
    <w:p w:rsidR="0044607F" w:rsidRPr="00621010" w:rsidRDefault="0044607F" w:rsidP="00C75641">
      <w:pPr>
        <w:pStyle w:val="Heading1"/>
        <w:rPr>
          <w:rStyle w:val="IntenseEmphasis"/>
          <w:b/>
          <w:color w:val="C45911" w:themeColor="accent2" w:themeShade="BF"/>
        </w:rPr>
      </w:pPr>
      <w:bookmarkStart w:id="0" w:name="_Toc445758951"/>
      <w:r w:rsidRPr="00621010">
        <w:rPr>
          <w:rStyle w:val="IntenseEmphasis"/>
          <w:b/>
          <w:color w:val="C45911" w:themeColor="accent2" w:themeShade="BF"/>
        </w:rPr>
        <w:lastRenderedPageBreak/>
        <w:t>PROJECT STATEMENT</w:t>
      </w:r>
      <w:bookmarkEnd w:id="0"/>
    </w:p>
    <w:p w:rsidR="0044600B" w:rsidRPr="00621010" w:rsidRDefault="00E31E03" w:rsidP="00AB1AFD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This project aims to implement and deliver </w:t>
      </w:r>
      <w:r w:rsidR="00CF2EF5" w:rsidRPr="00621010">
        <w:rPr>
          <w:rStyle w:val="SubtleEmphasis"/>
          <w:i w:val="0"/>
        </w:rPr>
        <w:t xml:space="preserve">some products to the client, which </w:t>
      </w:r>
      <w:r w:rsidRPr="00621010">
        <w:rPr>
          <w:rStyle w:val="SubtleEmphasis"/>
          <w:i w:val="0"/>
        </w:rPr>
        <w:t>h</w:t>
      </w:r>
      <w:r w:rsidR="00CF2EF5" w:rsidRPr="00621010">
        <w:rPr>
          <w:rStyle w:val="SubtleEmphasis"/>
          <w:i w:val="0"/>
        </w:rPr>
        <w:t>elp to manage and organize</w:t>
      </w:r>
      <w:r w:rsidR="00346176" w:rsidRPr="00621010">
        <w:rPr>
          <w:rStyle w:val="SubtleEmphasis"/>
          <w:i w:val="0"/>
        </w:rPr>
        <w:t xml:space="preserve"> an </w:t>
      </w:r>
      <w:r w:rsidRPr="00621010">
        <w:rPr>
          <w:rStyle w:val="SubtleEmphasis"/>
          <w:i w:val="0"/>
        </w:rPr>
        <w:t>event. When</w:t>
      </w:r>
      <w:r w:rsidR="00F809A0" w:rsidRPr="00621010">
        <w:rPr>
          <w:rStyle w:val="SubtleEmphasis"/>
          <w:i w:val="0"/>
        </w:rPr>
        <w:t xml:space="preserve"> finished, this project hopes</w:t>
      </w:r>
      <w:r w:rsidRPr="00621010">
        <w:rPr>
          <w:rStyle w:val="SubtleEmphasis"/>
          <w:i w:val="0"/>
        </w:rPr>
        <w:t xml:space="preserve"> to be able to fulfill the client’s requirements and expectations, which would be clarified in the following parts.</w:t>
      </w:r>
    </w:p>
    <w:p w:rsidR="00625393" w:rsidRPr="00621010" w:rsidRDefault="00625393" w:rsidP="00AB1AFD">
      <w:pPr>
        <w:rPr>
          <w:rStyle w:val="SubtleEmphasis"/>
          <w:i w:val="0"/>
        </w:rPr>
      </w:pPr>
    </w:p>
    <w:p w:rsidR="0044600B" w:rsidRPr="00621010" w:rsidRDefault="0044600B" w:rsidP="00C75641">
      <w:pPr>
        <w:pStyle w:val="Heading1"/>
        <w:rPr>
          <w:rStyle w:val="SubtleEmphasis"/>
          <w:b/>
          <w:color w:val="C45911" w:themeColor="accent2" w:themeShade="BF"/>
        </w:rPr>
      </w:pPr>
      <w:bookmarkStart w:id="1" w:name="_Toc445758952"/>
      <w:r w:rsidRPr="00621010">
        <w:rPr>
          <w:rStyle w:val="SubtleEmphasis"/>
          <w:b/>
          <w:color w:val="C45911" w:themeColor="accent2" w:themeShade="BF"/>
        </w:rPr>
        <w:t>CLIENT</w:t>
      </w:r>
      <w:bookmarkEnd w:id="1"/>
    </w:p>
    <w:p w:rsidR="004870DF" w:rsidRPr="00621010" w:rsidRDefault="00CF2EF5" w:rsidP="004870DF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>Mr. George is a businessman</w:t>
      </w:r>
      <w:r w:rsidR="00EE7B94" w:rsidRPr="00621010">
        <w:rPr>
          <w:rStyle w:val="SubtleEmphasis"/>
          <w:i w:val="0"/>
        </w:rPr>
        <w:t xml:space="preserve"> who organizes event</w:t>
      </w:r>
      <w:r w:rsidRPr="00621010">
        <w:rPr>
          <w:rStyle w:val="SubtleEmphasis"/>
          <w:i w:val="0"/>
        </w:rPr>
        <w:t>s. He wants to invest in a social</w:t>
      </w:r>
      <w:r w:rsidR="00EE7B94" w:rsidRPr="00621010">
        <w:rPr>
          <w:rStyle w:val="SubtleEmphasis"/>
          <w:i w:val="0"/>
        </w:rPr>
        <w:t xml:space="preserve"> event for young people. If our system will satisfy his wishes and needs, he will use it for other events as well.</w:t>
      </w:r>
    </w:p>
    <w:p w:rsidR="00625393" w:rsidRPr="00621010" w:rsidRDefault="00625393" w:rsidP="004870DF">
      <w:pPr>
        <w:rPr>
          <w:rStyle w:val="SubtleEmphasis"/>
          <w:i w:val="0"/>
        </w:rPr>
      </w:pPr>
    </w:p>
    <w:p w:rsidR="004870DF" w:rsidRPr="00621010" w:rsidRDefault="004870DF" w:rsidP="00236490">
      <w:pPr>
        <w:pStyle w:val="Heading1"/>
        <w:rPr>
          <w:rStyle w:val="SubtleEmphasis"/>
          <w:b/>
          <w:color w:val="C45911" w:themeColor="accent2" w:themeShade="BF"/>
        </w:rPr>
      </w:pPr>
      <w:bookmarkStart w:id="2" w:name="_Toc445758953"/>
      <w:r w:rsidRPr="00621010">
        <w:rPr>
          <w:rStyle w:val="SubtleEmphasis"/>
          <w:b/>
          <w:color w:val="C45911" w:themeColor="accent2" w:themeShade="BF"/>
        </w:rPr>
        <w:t>CURRENT SITUATION</w:t>
      </w:r>
      <w:bookmarkEnd w:id="2"/>
    </w:p>
    <w:p w:rsidR="00625393" w:rsidRPr="00E50F4A" w:rsidRDefault="0062574B" w:rsidP="004870DF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>Mr.</w:t>
      </w:r>
      <w:r w:rsidR="00346176" w:rsidRPr="00621010">
        <w:rPr>
          <w:rStyle w:val="SubtleEmphasis"/>
          <w:i w:val="0"/>
        </w:rPr>
        <w:t xml:space="preserve"> </w:t>
      </w:r>
      <w:r w:rsidRPr="00621010">
        <w:rPr>
          <w:rStyle w:val="SubtleEmphasis"/>
          <w:i w:val="0"/>
        </w:rPr>
        <w:t xml:space="preserve">George has contacted the team in </w:t>
      </w:r>
      <w:r w:rsidR="00CF2EF5" w:rsidRPr="00621010">
        <w:rPr>
          <w:rStyle w:val="SubtleEmphasis"/>
          <w:i w:val="0"/>
        </w:rPr>
        <w:t>order to reach a compromise where</w:t>
      </w:r>
      <w:r w:rsidRPr="00621010">
        <w:rPr>
          <w:rStyle w:val="SubtleEmphasis"/>
          <w:i w:val="0"/>
        </w:rPr>
        <w:t xml:space="preserve"> we will deliver</w:t>
      </w:r>
      <w:r w:rsidR="00CF2EF5" w:rsidRPr="00621010">
        <w:rPr>
          <w:rStyle w:val="SubtleEmphasis"/>
          <w:i w:val="0"/>
        </w:rPr>
        <w:t xml:space="preserve"> him a system for a social</w:t>
      </w:r>
      <w:r w:rsidRPr="00621010">
        <w:rPr>
          <w:rStyle w:val="SubtleEmphasis"/>
          <w:i w:val="0"/>
        </w:rPr>
        <w:t xml:space="preserve"> event</w:t>
      </w:r>
      <w:r w:rsidR="00CF2EF5" w:rsidRPr="00621010">
        <w:rPr>
          <w:rStyle w:val="SubtleEmphasis"/>
          <w:i w:val="0"/>
        </w:rPr>
        <w:t xml:space="preserve"> in which</w:t>
      </w:r>
      <w:r w:rsidR="00346176" w:rsidRPr="00621010">
        <w:rPr>
          <w:rStyle w:val="SubtleEmphasis"/>
          <w:i w:val="0"/>
        </w:rPr>
        <w:t xml:space="preserve"> he is going to invest</w:t>
      </w:r>
      <w:r w:rsidR="00CF2EF5" w:rsidRPr="00621010">
        <w:rPr>
          <w:rStyle w:val="SubtleEmphasis"/>
          <w:i w:val="0"/>
        </w:rPr>
        <w:t xml:space="preserve"> in</w:t>
      </w:r>
      <w:r w:rsidR="00346176" w:rsidRPr="00621010">
        <w:rPr>
          <w:rStyle w:val="SubtleEmphasis"/>
          <w:i w:val="0"/>
        </w:rPr>
        <w:t xml:space="preserve">. </w:t>
      </w:r>
      <w:r w:rsidR="003A1E4F" w:rsidRPr="00621010">
        <w:rPr>
          <w:rStyle w:val="SubtleEmphasis"/>
          <w:i w:val="0"/>
        </w:rPr>
        <w:t>This event is a meeting for young people on a big terrain, where they will place tents for musicians and wor</w:t>
      </w:r>
      <w:r w:rsidR="00346176" w:rsidRPr="00621010">
        <w:rPr>
          <w:rStyle w:val="SubtleEmphasis"/>
          <w:i w:val="0"/>
        </w:rPr>
        <w:t>k-shops,</w:t>
      </w:r>
      <w:r w:rsidR="00F809A0" w:rsidRPr="00621010">
        <w:rPr>
          <w:rStyle w:val="SubtleEmphasis"/>
          <w:i w:val="0"/>
        </w:rPr>
        <w:t xml:space="preserve"> sell foods and drinks, and much</w:t>
      </w:r>
      <w:r w:rsidR="003A1E4F" w:rsidRPr="00621010">
        <w:rPr>
          <w:rStyle w:val="SubtleEmphasis"/>
          <w:i w:val="0"/>
        </w:rPr>
        <w:t xml:space="preserve"> more.</w:t>
      </w:r>
      <w:r w:rsidR="00F01F24" w:rsidRPr="00621010">
        <w:rPr>
          <w:rStyle w:val="SubtleEmphasis"/>
          <w:i w:val="0"/>
        </w:rPr>
        <w:t xml:space="preserve"> </w:t>
      </w:r>
      <w:r w:rsidR="00E50F4A">
        <w:rPr>
          <w:rStyle w:val="SubtleEmphasis"/>
          <w:i w:val="0"/>
        </w:rPr>
        <w:t>Mr. George currently does not own a website, database or applications for this event, neither does he have enough knowledge to create them. This is why it is our job to create the system</w:t>
      </w:r>
    </w:p>
    <w:p w:rsidR="00F01F24" w:rsidRPr="00621010" w:rsidRDefault="00F01F24" w:rsidP="00236490">
      <w:pPr>
        <w:pStyle w:val="Heading1"/>
        <w:rPr>
          <w:rStyle w:val="SubtleEmphasis"/>
          <w:b/>
          <w:color w:val="C45911" w:themeColor="accent2" w:themeShade="BF"/>
        </w:rPr>
      </w:pPr>
      <w:bookmarkStart w:id="3" w:name="_Toc445758954"/>
      <w:r w:rsidRPr="00621010">
        <w:rPr>
          <w:rStyle w:val="SubtleEmphasis"/>
          <w:b/>
          <w:color w:val="C45911" w:themeColor="accent2" w:themeShade="BF"/>
        </w:rPr>
        <w:t>PROBLEM DESCRIPTION</w:t>
      </w:r>
      <w:bookmarkEnd w:id="3"/>
    </w:p>
    <w:p w:rsidR="004A6804" w:rsidRPr="00621010" w:rsidRDefault="00CF2EF5" w:rsidP="00CF2EF5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          Mr. George introduced</w:t>
      </w:r>
      <w:r w:rsidR="00F809A0" w:rsidRPr="00621010">
        <w:rPr>
          <w:rStyle w:val="SubtleEmphasis"/>
          <w:i w:val="0"/>
        </w:rPr>
        <w:t xml:space="preserve"> to</w:t>
      </w:r>
      <w:r w:rsidRPr="00621010">
        <w:rPr>
          <w:rStyle w:val="SubtleEmphasis"/>
          <w:i w:val="0"/>
        </w:rPr>
        <w:t xml:space="preserve"> us all his requirements and preferences regarding the so</w:t>
      </w:r>
      <w:r w:rsidR="00F809A0" w:rsidRPr="00621010">
        <w:rPr>
          <w:rStyle w:val="SubtleEmphasis"/>
          <w:i w:val="0"/>
        </w:rPr>
        <w:t>cial event and wants us to fulfill</w:t>
      </w:r>
      <w:r w:rsidRPr="00621010">
        <w:rPr>
          <w:rStyle w:val="SubtleEmphasis"/>
          <w:i w:val="0"/>
        </w:rPr>
        <w:t xml:space="preserve"> his wishes.</w:t>
      </w:r>
    </w:p>
    <w:p w:rsidR="00625393" w:rsidRDefault="00CF2EF5" w:rsidP="00D46DDD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          Our client doesn’t have the necessary knowledge in this sphere to manage the situation himself</w:t>
      </w:r>
      <w:r w:rsidR="00C878D6" w:rsidRPr="00621010">
        <w:rPr>
          <w:rStyle w:val="SubtleEmphasis"/>
          <w:i w:val="0"/>
        </w:rPr>
        <w:t>. A</w:t>
      </w:r>
      <w:r w:rsidRPr="00621010">
        <w:rPr>
          <w:rStyle w:val="SubtleEmphasis"/>
          <w:i w:val="0"/>
        </w:rPr>
        <w:t xml:space="preserve">lso </w:t>
      </w:r>
      <w:r w:rsidR="00C878D6" w:rsidRPr="00621010">
        <w:rPr>
          <w:rStyle w:val="SubtleEmphasis"/>
          <w:i w:val="0"/>
        </w:rPr>
        <w:t xml:space="preserve">he </w:t>
      </w:r>
      <w:r w:rsidRPr="00621010">
        <w:rPr>
          <w:rStyle w:val="SubtleEmphasis"/>
          <w:i w:val="0"/>
        </w:rPr>
        <w:t xml:space="preserve">doesn’t know </w:t>
      </w:r>
      <w:r w:rsidR="00C878D6" w:rsidRPr="00621010">
        <w:rPr>
          <w:rStyle w:val="SubtleEmphasis"/>
          <w:i w:val="0"/>
        </w:rPr>
        <w:t xml:space="preserve">exactly </w:t>
      </w:r>
      <w:r w:rsidRPr="00621010">
        <w:rPr>
          <w:rStyle w:val="SubtleEmphasis"/>
          <w:i w:val="0"/>
        </w:rPr>
        <w:t>which identification method is suitable and efficient for this event. T</w:t>
      </w:r>
      <w:r w:rsidR="00C878D6" w:rsidRPr="00621010">
        <w:rPr>
          <w:rStyle w:val="SubtleEmphasis"/>
          <w:i w:val="0"/>
        </w:rPr>
        <w:t xml:space="preserve">herefore, our tasks are to decide </w:t>
      </w:r>
      <w:r w:rsidR="00F809A0" w:rsidRPr="00621010">
        <w:rPr>
          <w:rStyle w:val="SubtleEmphasis"/>
          <w:i w:val="0"/>
        </w:rPr>
        <w:t xml:space="preserve">on </w:t>
      </w:r>
      <w:r w:rsidR="00C878D6" w:rsidRPr="00621010">
        <w:rPr>
          <w:rStyle w:val="SubtleEmphasis"/>
          <w:i w:val="0"/>
        </w:rPr>
        <w:t>the identification method</w:t>
      </w:r>
      <w:r w:rsidRPr="00621010">
        <w:rPr>
          <w:rStyle w:val="SubtleEmphasis"/>
          <w:i w:val="0"/>
        </w:rPr>
        <w:t xml:space="preserve"> </w:t>
      </w:r>
      <w:r w:rsidR="00C878D6" w:rsidRPr="00621010">
        <w:rPr>
          <w:rStyle w:val="SubtleEmphasis"/>
          <w:i w:val="0"/>
        </w:rPr>
        <w:t>and eventually deliver</w:t>
      </w:r>
      <w:r w:rsidRPr="00621010">
        <w:rPr>
          <w:rStyle w:val="SubtleEmphasis"/>
          <w:i w:val="0"/>
        </w:rPr>
        <w:t xml:space="preserve"> a system to contro</w:t>
      </w:r>
      <w:r w:rsidR="00C878D6" w:rsidRPr="00621010">
        <w:rPr>
          <w:rStyle w:val="SubtleEmphasis"/>
          <w:i w:val="0"/>
        </w:rPr>
        <w:t>l and manage the event</w:t>
      </w:r>
      <w:r w:rsidRPr="00621010">
        <w:rPr>
          <w:rStyle w:val="SubtleEmphasis"/>
          <w:i w:val="0"/>
        </w:rPr>
        <w:t>.</w:t>
      </w:r>
      <w:r w:rsidR="00E50F4A" w:rsidRPr="00621010">
        <w:rPr>
          <w:rStyle w:val="SubtleEmphasis"/>
          <w:i w:val="0"/>
        </w:rPr>
        <w:t xml:space="preserve"> The system needs to contain a website</w:t>
      </w:r>
      <w:r w:rsidR="00E50F4A">
        <w:rPr>
          <w:rStyle w:val="SubtleEmphasis"/>
          <w:i w:val="0"/>
        </w:rPr>
        <w:t xml:space="preserve"> in order to spread information and sell tickets easier</w:t>
      </w:r>
      <w:r w:rsidR="00E50F4A" w:rsidRPr="00621010">
        <w:rPr>
          <w:rStyle w:val="SubtleEmphasis"/>
          <w:i w:val="0"/>
        </w:rPr>
        <w:t>, a database and some specific applic</w:t>
      </w:r>
      <w:r w:rsidR="00E50F4A">
        <w:rPr>
          <w:rStyle w:val="SubtleEmphasis"/>
          <w:i w:val="0"/>
        </w:rPr>
        <w:t xml:space="preserve">ations to be used in the event, so that there is less effort needed for managing the event. </w:t>
      </w:r>
    </w:p>
    <w:p w:rsidR="00E50F4A" w:rsidRPr="00621010" w:rsidRDefault="00E50F4A" w:rsidP="00D46DDD">
      <w:pPr>
        <w:rPr>
          <w:rStyle w:val="SubtleEmphasis"/>
          <w:i w:val="0"/>
        </w:rPr>
      </w:pPr>
    </w:p>
    <w:p w:rsidR="00F70C97" w:rsidRPr="00621010" w:rsidRDefault="00F70C97" w:rsidP="00236490">
      <w:pPr>
        <w:pStyle w:val="Heading1"/>
        <w:rPr>
          <w:rStyle w:val="SubtleEmphasis"/>
          <w:b/>
          <w:color w:val="C45911" w:themeColor="accent2" w:themeShade="BF"/>
        </w:rPr>
      </w:pPr>
      <w:bookmarkStart w:id="4" w:name="_Toc445758955"/>
      <w:r w:rsidRPr="00621010">
        <w:rPr>
          <w:rStyle w:val="SubtleEmphasis"/>
          <w:b/>
          <w:color w:val="C45911" w:themeColor="accent2" w:themeShade="BF"/>
        </w:rPr>
        <w:t>PROJECT GOALS</w:t>
      </w:r>
      <w:bookmarkEnd w:id="4"/>
    </w:p>
    <w:p w:rsidR="00F70C97" w:rsidRPr="00621010" w:rsidRDefault="00F809A0" w:rsidP="00D46DDD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>As has been</w:t>
      </w:r>
      <w:r w:rsidR="007A1326" w:rsidRPr="00621010">
        <w:rPr>
          <w:rStyle w:val="SubtleEmphasis"/>
          <w:i w:val="0"/>
        </w:rPr>
        <w:t xml:space="preserve"> sai</w:t>
      </w:r>
      <w:r w:rsidR="00F70C97" w:rsidRPr="00621010">
        <w:rPr>
          <w:rStyle w:val="SubtleEmphasis"/>
          <w:i w:val="0"/>
        </w:rPr>
        <w:t xml:space="preserve">d </w:t>
      </w:r>
      <w:r w:rsidR="00B95981" w:rsidRPr="00621010">
        <w:rPr>
          <w:rStyle w:val="SubtleEmphasis"/>
          <w:i w:val="0"/>
        </w:rPr>
        <w:t xml:space="preserve">earlier, the goal of this project is to fulfill </w:t>
      </w:r>
      <w:r w:rsidRPr="00621010">
        <w:rPr>
          <w:rStyle w:val="SubtleEmphasis"/>
          <w:i w:val="0"/>
        </w:rPr>
        <w:t xml:space="preserve">the </w:t>
      </w:r>
      <w:r w:rsidR="00B95981" w:rsidRPr="00621010">
        <w:rPr>
          <w:rStyle w:val="SubtleEmphasis"/>
          <w:i w:val="0"/>
        </w:rPr>
        <w:t>client’s requirements</w:t>
      </w:r>
      <w:r w:rsidR="00C878D6" w:rsidRPr="00621010">
        <w:rPr>
          <w:rStyle w:val="SubtleEmphasis"/>
          <w:i w:val="0"/>
        </w:rPr>
        <w:t xml:space="preserve"> and expectations. The expected</w:t>
      </w:r>
      <w:r w:rsidR="00B95981" w:rsidRPr="00621010">
        <w:rPr>
          <w:rStyle w:val="SubtleEmphasis"/>
          <w:i w:val="0"/>
        </w:rPr>
        <w:t xml:space="preserve"> final product is a system to be used </w:t>
      </w:r>
      <w:r w:rsidR="007A1326" w:rsidRPr="00621010">
        <w:rPr>
          <w:rStyle w:val="SubtleEmphasis"/>
          <w:i w:val="0"/>
        </w:rPr>
        <w:t xml:space="preserve">for </w:t>
      </w:r>
      <w:r w:rsidR="00B95981" w:rsidRPr="00621010">
        <w:rPr>
          <w:rStyle w:val="SubtleEmphasis"/>
          <w:i w:val="0"/>
        </w:rPr>
        <w:t>the event which contains:</w:t>
      </w:r>
    </w:p>
    <w:p w:rsidR="00B95981" w:rsidRPr="00621010" w:rsidRDefault="00B95981" w:rsidP="00B95981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A website</w:t>
      </w:r>
    </w:p>
    <w:p w:rsidR="00BD7A8E" w:rsidRPr="00621010" w:rsidRDefault="00354C14" w:rsidP="00BD7A8E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 </w:t>
      </w:r>
      <w:r w:rsidR="00BD7A8E" w:rsidRPr="00621010">
        <w:rPr>
          <w:rStyle w:val="SubtleEmphasis"/>
          <w:i w:val="0"/>
        </w:rPr>
        <w:t xml:space="preserve">database </w:t>
      </w:r>
    </w:p>
    <w:p w:rsidR="00B95981" w:rsidRPr="00621010" w:rsidRDefault="00B95981" w:rsidP="00B95981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Some specific applications</w:t>
      </w:r>
    </w:p>
    <w:p w:rsidR="00625393" w:rsidRPr="00621010" w:rsidRDefault="00BD7A8E" w:rsidP="00012B6E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>(</w:t>
      </w:r>
      <w:r w:rsidR="00F809A0" w:rsidRPr="00621010">
        <w:rPr>
          <w:rStyle w:val="SubtleEmphasis"/>
          <w:i w:val="0"/>
        </w:rPr>
        <w:t>In</w:t>
      </w:r>
      <w:r w:rsidR="00B95981" w:rsidRPr="00621010">
        <w:rPr>
          <w:rStyle w:val="SubtleEmphasis"/>
          <w:i w:val="0"/>
        </w:rPr>
        <w:t xml:space="preserve"> additio</w:t>
      </w:r>
      <w:r w:rsidR="00C878D6" w:rsidRPr="00621010">
        <w:rPr>
          <w:rStyle w:val="SubtleEmphasis"/>
          <w:i w:val="0"/>
        </w:rPr>
        <w:t xml:space="preserve">n, the client also expects </w:t>
      </w:r>
      <w:r w:rsidR="00B95981" w:rsidRPr="00621010">
        <w:rPr>
          <w:rStyle w:val="SubtleEmphasis"/>
          <w:i w:val="0"/>
        </w:rPr>
        <w:t xml:space="preserve">the project group </w:t>
      </w:r>
      <w:r w:rsidR="00C878D6" w:rsidRPr="00621010">
        <w:rPr>
          <w:rStyle w:val="SubtleEmphasis"/>
          <w:i w:val="0"/>
        </w:rPr>
        <w:t xml:space="preserve">to decide the </w:t>
      </w:r>
      <w:r w:rsidR="00B95981" w:rsidRPr="00621010">
        <w:rPr>
          <w:rStyle w:val="SubtleEmphasis"/>
          <w:i w:val="0"/>
        </w:rPr>
        <w:t>identification</w:t>
      </w:r>
      <w:r w:rsidR="008E4BA9" w:rsidRPr="00621010">
        <w:rPr>
          <w:rStyle w:val="SubtleEmphasis"/>
          <w:i w:val="0"/>
        </w:rPr>
        <w:t xml:space="preserve"> </w:t>
      </w:r>
      <w:r w:rsidR="00F809A0" w:rsidRPr="00621010">
        <w:rPr>
          <w:rStyle w:val="SubtleEmphasis"/>
          <w:i w:val="0"/>
        </w:rPr>
        <w:t>type which will be</w:t>
      </w:r>
      <w:r w:rsidR="00C878D6" w:rsidRPr="00621010">
        <w:rPr>
          <w:rStyle w:val="SubtleEmphasis"/>
          <w:i w:val="0"/>
        </w:rPr>
        <w:t xml:space="preserve"> used for </w:t>
      </w:r>
      <w:r w:rsidR="00B95981" w:rsidRPr="00621010">
        <w:rPr>
          <w:rStyle w:val="SubtleEmphasis"/>
          <w:i w:val="0"/>
        </w:rPr>
        <w:t>identify</w:t>
      </w:r>
      <w:r w:rsidR="00C878D6" w:rsidRPr="00621010">
        <w:rPr>
          <w:rStyle w:val="SubtleEmphasis"/>
          <w:i w:val="0"/>
        </w:rPr>
        <w:t>ing</w:t>
      </w:r>
      <w:r w:rsidR="00B95981" w:rsidRPr="00621010">
        <w:rPr>
          <w:rStyle w:val="SubtleEmphasis"/>
          <w:i w:val="0"/>
        </w:rPr>
        <w:t xml:space="preserve"> the visitors; for example a barcode, a QR code or an armbrace with </w:t>
      </w:r>
      <w:r w:rsidR="00F809A0" w:rsidRPr="00621010">
        <w:rPr>
          <w:rStyle w:val="SubtleEmphasis"/>
          <w:i w:val="0"/>
        </w:rPr>
        <w:t xml:space="preserve">a </w:t>
      </w:r>
      <w:r w:rsidR="00B95981" w:rsidRPr="00621010">
        <w:rPr>
          <w:rStyle w:val="SubtleEmphasis"/>
          <w:i w:val="0"/>
        </w:rPr>
        <w:t>unique number…)</w:t>
      </w:r>
    </w:p>
    <w:p w:rsidR="00625393" w:rsidRPr="00621010" w:rsidRDefault="00625393" w:rsidP="00012B6E">
      <w:pPr>
        <w:rPr>
          <w:rStyle w:val="SubtleEmphasis"/>
          <w:i w:val="0"/>
        </w:rPr>
      </w:pPr>
    </w:p>
    <w:p w:rsidR="00012B6E" w:rsidRPr="00621010" w:rsidRDefault="006F5209" w:rsidP="00236490">
      <w:pPr>
        <w:pStyle w:val="Heading1"/>
        <w:rPr>
          <w:rStyle w:val="SubtleEmphasis"/>
          <w:b/>
          <w:color w:val="C45911" w:themeColor="accent2" w:themeShade="BF"/>
        </w:rPr>
      </w:pPr>
      <w:bookmarkStart w:id="5" w:name="_Toc445758956"/>
      <w:r w:rsidRPr="00621010">
        <w:rPr>
          <w:rStyle w:val="SubtleEmphasis"/>
          <w:b/>
          <w:color w:val="C45911" w:themeColor="accent2" w:themeShade="BF"/>
        </w:rPr>
        <w:lastRenderedPageBreak/>
        <w:t>DELIVERABLES</w:t>
      </w:r>
      <w:bookmarkEnd w:id="5"/>
    </w:p>
    <w:p w:rsidR="006F5209" w:rsidRPr="00621010" w:rsidRDefault="001F42A8" w:rsidP="00012B6E">
      <w:pPr>
        <w:rPr>
          <w:rStyle w:val="SubtleEmphasis"/>
          <w:i w:val="0"/>
        </w:rPr>
      </w:pPr>
      <w:r>
        <w:rPr>
          <w:rStyle w:val="SubtleEmphasis"/>
          <w:i w:val="0"/>
        </w:rPr>
        <w:t>Alongside</w:t>
      </w:r>
      <w:r w:rsidR="00F809A0" w:rsidRPr="00621010">
        <w:rPr>
          <w:rStyle w:val="SubtleEmphasis"/>
          <w:i w:val="0"/>
        </w:rPr>
        <w:t xml:space="preserve"> all paperwork such as the</w:t>
      </w:r>
      <w:r w:rsidR="006F5209" w:rsidRPr="00621010">
        <w:rPr>
          <w:rStyle w:val="SubtleEmphasis"/>
          <w:i w:val="0"/>
        </w:rPr>
        <w:t xml:space="preserve"> report and documents which will surely be delivered by any project team, the </w:t>
      </w:r>
      <w:r w:rsidR="000C6A62" w:rsidRPr="00621010">
        <w:rPr>
          <w:rStyle w:val="SubtleEmphasis"/>
          <w:b/>
          <w:i w:val="0"/>
        </w:rPr>
        <w:t xml:space="preserve">main </w:t>
      </w:r>
      <w:r w:rsidR="006F5209" w:rsidRPr="00621010">
        <w:rPr>
          <w:rStyle w:val="SubtleEmphasis"/>
          <w:b/>
          <w:i w:val="0"/>
        </w:rPr>
        <w:t>deliverables</w:t>
      </w:r>
      <w:r w:rsidR="006F5209" w:rsidRPr="00621010">
        <w:rPr>
          <w:rStyle w:val="SubtleEmphasis"/>
          <w:i w:val="0"/>
        </w:rPr>
        <w:t xml:space="preserve"> precisely are:</w:t>
      </w:r>
    </w:p>
    <w:p w:rsidR="000C6A62" w:rsidRPr="001F42A8" w:rsidRDefault="000C6A62" w:rsidP="000C6A62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 w:rsidRPr="001F42A8">
        <w:rPr>
          <w:color w:val="404040" w:themeColor="text1" w:themeTint="BF"/>
        </w:rPr>
        <w:t>An identification method</w:t>
      </w:r>
      <w:r w:rsidR="00C878D6" w:rsidRPr="001F42A8">
        <w:rPr>
          <w:color w:val="404040" w:themeColor="text1" w:themeTint="BF"/>
        </w:rPr>
        <w:t>.</w:t>
      </w:r>
    </w:p>
    <w:p w:rsidR="006F5209" w:rsidRPr="00621010" w:rsidRDefault="006F5209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 website. </w:t>
      </w:r>
    </w:p>
    <w:p w:rsidR="006F5209" w:rsidRPr="00621010" w:rsidRDefault="00354C14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 </w:t>
      </w:r>
      <w:r w:rsidR="006F5209" w:rsidRPr="00621010">
        <w:rPr>
          <w:rStyle w:val="SubtleEmphasis"/>
          <w:i w:val="0"/>
        </w:rPr>
        <w:t>database.</w:t>
      </w:r>
    </w:p>
    <w:p w:rsidR="006F5209" w:rsidRPr="00621010" w:rsidRDefault="006F5209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An application to be used at the entrance of the event. </w:t>
      </w:r>
    </w:p>
    <w:p w:rsidR="006F5209" w:rsidRPr="00621010" w:rsidRDefault="006F5209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An application to be used at the entrance of the camping.</w:t>
      </w:r>
    </w:p>
    <w:p w:rsidR="006F5209" w:rsidRPr="00621010" w:rsidRDefault="006F5209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An application to be used at the shops. </w:t>
      </w:r>
    </w:p>
    <w:p w:rsidR="006F5209" w:rsidRPr="00621010" w:rsidRDefault="006F5209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An application to be used at the stand, where you can loan materials.</w:t>
      </w:r>
    </w:p>
    <w:p w:rsidR="006F5209" w:rsidRPr="00621010" w:rsidRDefault="006F5209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An application to be used when a visitor leaves the event. </w:t>
      </w:r>
    </w:p>
    <w:p w:rsidR="006F5209" w:rsidRPr="00621010" w:rsidRDefault="006F5209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An application for the organization to inspect the status of the event. </w:t>
      </w:r>
    </w:p>
    <w:p w:rsidR="00906689" w:rsidRPr="00621010" w:rsidRDefault="006F5209" w:rsidP="006F5209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An application to convert the information in the PayPal-text-file to the database.</w:t>
      </w:r>
    </w:p>
    <w:p w:rsidR="00EE7B94" w:rsidRPr="00621010" w:rsidRDefault="00EE7B94" w:rsidP="00EE7B94">
      <w:p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Additional deliverables are: </w:t>
      </w:r>
    </w:p>
    <w:p w:rsidR="00EE7B94" w:rsidRPr="00621010" w:rsidRDefault="00EE7B94" w:rsidP="00EE7B94">
      <w:pPr>
        <w:pStyle w:val="ListParagraph"/>
        <w:numPr>
          <w:ilvl w:val="0"/>
          <w:numId w:val="8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Setup-document</w:t>
      </w:r>
    </w:p>
    <w:p w:rsidR="00EE7B94" w:rsidRPr="00621010" w:rsidRDefault="00EE7B94" w:rsidP="00EE7B94">
      <w:pPr>
        <w:pStyle w:val="ListParagraph"/>
        <w:numPr>
          <w:ilvl w:val="0"/>
          <w:numId w:val="8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Process document</w:t>
      </w:r>
    </w:p>
    <w:p w:rsidR="00EE7B94" w:rsidRPr="00621010" w:rsidRDefault="00EE7B94" w:rsidP="00EE7B94">
      <w:pPr>
        <w:pStyle w:val="ListParagraph"/>
        <w:numPr>
          <w:ilvl w:val="0"/>
          <w:numId w:val="8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Project plan</w:t>
      </w:r>
    </w:p>
    <w:p w:rsidR="00EE7B94" w:rsidRPr="00621010" w:rsidRDefault="00EE7B94" w:rsidP="00EE7B94">
      <w:pPr>
        <w:pStyle w:val="ListParagraph"/>
        <w:numPr>
          <w:ilvl w:val="0"/>
          <w:numId w:val="8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Agenda’s and minutes of every meeting </w:t>
      </w:r>
    </w:p>
    <w:p w:rsidR="00EE7B94" w:rsidRPr="00621010" w:rsidRDefault="00EE7B94" w:rsidP="00EE7B94">
      <w:pPr>
        <w:pStyle w:val="ListParagraph"/>
        <w:numPr>
          <w:ilvl w:val="0"/>
          <w:numId w:val="8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Presentation</w:t>
      </w:r>
    </w:p>
    <w:p w:rsidR="00EE7B94" w:rsidRPr="00621010" w:rsidRDefault="00EE7B94" w:rsidP="00EE7B94">
      <w:pPr>
        <w:rPr>
          <w:rStyle w:val="SubtleEmphasis"/>
          <w:i w:val="0"/>
        </w:rPr>
      </w:pPr>
    </w:p>
    <w:p w:rsidR="00906689" w:rsidRPr="00621010" w:rsidRDefault="00906689" w:rsidP="006F5209">
      <w:pPr>
        <w:rPr>
          <w:rStyle w:val="SubtleEmphasis"/>
          <w:b/>
          <w:color w:val="C45911" w:themeColor="accent2" w:themeShade="BF"/>
          <w:sz w:val="32"/>
          <w:szCs w:val="32"/>
        </w:rPr>
      </w:pPr>
    </w:p>
    <w:p w:rsidR="00C10547" w:rsidRPr="00621010" w:rsidRDefault="006F5209" w:rsidP="00C10547">
      <w:pPr>
        <w:pStyle w:val="Heading1"/>
        <w:rPr>
          <w:b/>
          <w:i/>
          <w:iCs/>
          <w:color w:val="C45911" w:themeColor="accent2" w:themeShade="BF"/>
        </w:rPr>
      </w:pPr>
      <w:bookmarkStart w:id="6" w:name="_Toc445758957"/>
      <w:r w:rsidRPr="00621010">
        <w:rPr>
          <w:rStyle w:val="SubtleEmphasis"/>
          <w:b/>
          <w:color w:val="C45911" w:themeColor="accent2" w:themeShade="BF"/>
        </w:rPr>
        <w:t>NON-DELIVERABLES</w:t>
      </w:r>
      <w:bookmarkEnd w:id="6"/>
    </w:p>
    <w:p w:rsidR="00906689" w:rsidRPr="00621010" w:rsidRDefault="00C10547" w:rsidP="00C10547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A testing case</w:t>
      </w:r>
      <w:r w:rsidR="003044B2" w:rsidRPr="00621010">
        <w:rPr>
          <w:rStyle w:val="SubtleEmphasis"/>
          <w:i w:val="0"/>
        </w:rPr>
        <w:t>, which refers to the size of the event</w:t>
      </w:r>
      <w:r w:rsidR="00C83E9D" w:rsidRPr="00621010">
        <w:rPr>
          <w:rStyle w:val="SubtleEmphasis"/>
          <w:i w:val="0"/>
        </w:rPr>
        <w:t>.</w:t>
      </w:r>
    </w:p>
    <w:p w:rsidR="00C10547" w:rsidRPr="00621010" w:rsidRDefault="00C10547" w:rsidP="00C10547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Data which needs to be added into the database</w:t>
      </w:r>
    </w:p>
    <w:p w:rsidR="00122B49" w:rsidRPr="00621010" w:rsidRDefault="00122B49" w:rsidP="00C10547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The hardware for the event</w:t>
      </w:r>
    </w:p>
    <w:p w:rsidR="0057489A" w:rsidRPr="00621010" w:rsidRDefault="0057489A" w:rsidP="00C10547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Any other deliverables beside the ones mentioned before. (In order to have additional requirements, there has to be a discussion </w:t>
      </w:r>
      <w:r w:rsidR="007A1326" w:rsidRPr="00621010">
        <w:rPr>
          <w:rStyle w:val="SubtleEmphasis"/>
          <w:i w:val="0"/>
        </w:rPr>
        <w:t>between the client and the team)</w:t>
      </w:r>
    </w:p>
    <w:p w:rsidR="00906689" w:rsidRPr="00621010" w:rsidRDefault="00906689" w:rsidP="006F5209">
      <w:pPr>
        <w:rPr>
          <w:rStyle w:val="SubtleEmphasis"/>
          <w:b/>
          <w:color w:val="C45911" w:themeColor="accent2" w:themeShade="BF"/>
          <w:sz w:val="32"/>
          <w:szCs w:val="32"/>
        </w:rPr>
      </w:pPr>
    </w:p>
    <w:p w:rsidR="00625393" w:rsidRPr="00621010" w:rsidRDefault="00625393" w:rsidP="006F5209">
      <w:pPr>
        <w:rPr>
          <w:rStyle w:val="SubtleEmphasis"/>
          <w:b/>
          <w:color w:val="C45911" w:themeColor="accent2" w:themeShade="BF"/>
          <w:sz w:val="32"/>
          <w:szCs w:val="32"/>
        </w:rPr>
      </w:pPr>
    </w:p>
    <w:p w:rsidR="00625393" w:rsidRPr="00621010" w:rsidRDefault="00625393" w:rsidP="006F5209">
      <w:pPr>
        <w:rPr>
          <w:rStyle w:val="SubtleEmphasis"/>
          <w:b/>
          <w:color w:val="C45911" w:themeColor="accent2" w:themeShade="BF"/>
          <w:sz w:val="32"/>
          <w:szCs w:val="32"/>
        </w:rPr>
      </w:pPr>
    </w:p>
    <w:p w:rsidR="00625393" w:rsidRDefault="00625393" w:rsidP="006F5209">
      <w:pPr>
        <w:rPr>
          <w:rStyle w:val="SubtleEmphasis"/>
          <w:b/>
          <w:color w:val="C45911" w:themeColor="accent2" w:themeShade="BF"/>
          <w:sz w:val="32"/>
          <w:szCs w:val="32"/>
        </w:rPr>
      </w:pPr>
    </w:p>
    <w:p w:rsidR="00E50F4A" w:rsidRPr="00621010" w:rsidRDefault="00E50F4A" w:rsidP="006F5209">
      <w:pPr>
        <w:rPr>
          <w:rStyle w:val="SubtleEmphasis"/>
          <w:b/>
          <w:color w:val="C45911" w:themeColor="accent2" w:themeShade="BF"/>
          <w:sz w:val="32"/>
          <w:szCs w:val="32"/>
        </w:rPr>
      </w:pPr>
    </w:p>
    <w:p w:rsidR="000873AA" w:rsidRPr="00621010" w:rsidRDefault="000873AA" w:rsidP="00236490">
      <w:pPr>
        <w:pStyle w:val="Heading1"/>
        <w:rPr>
          <w:rStyle w:val="SubtleEmphasis"/>
          <w:b/>
          <w:color w:val="C45911" w:themeColor="accent2" w:themeShade="BF"/>
        </w:rPr>
      </w:pPr>
      <w:bookmarkStart w:id="7" w:name="_Toc445758958"/>
      <w:r w:rsidRPr="00621010">
        <w:rPr>
          <w:rStyle w:val="SubtleEmphasis"/>
          <w:b/>
          <w:color w:val="C45911" w:themeColor="accent2" w:themeShade="BF"/>
        </w:rPr>
        <w:lastRenderedPageBreak/>
        <w:t>CONSTRAINTS</w:t>
      </w:r>
      <w:bookmarkEnd w:id="7"/>
    </w:p>
    <w:p w:rsidR="000873AA" w:rsidRPr="00621010" w:rsidRDefault="000873AA" w:rsidP="004A6804">
      <w:pPr>
        <w:pStyle w:val="ListParagraph"/>
        <w:numPr>
          <w:ilvl w:val="0"/>
          <w:numId w:val="9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Time</w:t>
      </w:r>
    </w:p>
    <w:p w:rsidR="000873AA" w:rsidRPr="00621010" w:rsidRDefault="00C878D6" w:rsidP="004A6804">
      <w:pPr>
        <w:ind w:left="720"/>
        <w:rPr>
          <w:rStyle w:val="SubtleEmphasis"/>
          <w:i w:val="0"/>
        </w:rPr>
      </w:pPr>
      <w:r w:rsidRPr="00621010">
        <w:rPr>
          <w:rStyle w:val="SubtleEmphasis"/>
          <w:i w:val="0"/>
        </w:rPr>
        <w:t>All the work</w:t>
      </w:r>
      <w:r w:rsidR="000873AA" w:rsidRPr="00621010">
        <w:rPr>
          <w:rStyle w:val="SubtleEmphasis"/>
          <w:i w:val="0"/>
        </w:rPr>
        <w:t xml:space="preserve"> need</w:t>
      </w:r>
      <w:r w:rsidRPr="00621010">
        <w:rPr>
          <w:rStyle w:val="SubtleEmphasis"/>
          <w:i w:val="0"/>
        </w:rPr>
        <w:t>s</w:t>
      </w:r>
      <w:r w:rsidR="000873AA" w:rsidRPr="00621010">
        <w:rPr>
          <w:rStyle w:val="SubtleEmphasis"/>
          <w:i w:val="0"/>
        </w:rPr>
        <w:t xml:space="preserve"> to be planned and estimated carefully. As a student team,</w:t>
      </w:r>
      <w:r w:rsidRPr="00621010">
        <w:rPr>
          <w:rStyle w:val="SubtleEmphasis"/>
          <w:i w:val="0"/>
        </w:rPr>
        <w:t xml:space="preserve"> we are not so experienced to control the working</w:t>
      </w:r>
      <w:r w:rsidR="008E4BA9" w:rsidRPr="00621010">
        <w:rPr>
          <w:rStyle w:val="SubtleEmphasis"/>
          <w:i w:val="0"/>
        </w:rPr>
        <w:t xml:space="preserve"> </w:t>
      </w:r>
      <w:r w:rsidR="000873AA" w:rsidRPr="00621010">
        <w:rPr>
          <w:rStyle w:val="SubtleEmphasis"/>
          <w:i w:val="0"/>
        </w:rPr>
        <w:t>time perfectly.</w:t>
      </w:r>
    </w:p>
    <w:p w:rsidR="000873AA" w:rsidRPr="00621010" w:rsidRDefault="000873AA" w:rsidP="000873AA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Knowledge</w:t>
      </w:r>
    </w:p>
    <w:p w:rsidR="000873AA" w:rsidRPr="00621010" w:rsidRDefault="00B06749" w:rsidP="004A6804">
      <w:pPr>
        <w:ind w:left="720"/>
        <w:rPr>
          <w:rStyle w:val="SubtleEmphasis"/>
          <w:i w:val="0"/>
        </w:rPr>
      </w:pPr>
      <w:r w:rsidRPr="00621010">
        <w:rPr>
          <w:rStyle w:val="SubtleEmphasis"/>
          <w:i w:val="0"/>
        </w:rPr>
        <w:t>The client expects high-quality applications and a clear, precise database design, which will bring difficulties to the team due to the limitation of knowledge.</w:t>
      </w:r>
    </w:p>
    <w:p w:rsidR="006E5DB3" w:rsidRPr="00621010" w:rsidRDefault="00C10547" w:rsidP="00C10547">
      <w:pPr>
        <w:pStyle w:val="ListParagraph"/>
        <w:numPr>
          <w:ilvl w:val="0"/>
          <w:numId w:val="5"/>
        </w:numPr>
        <w:rPr>
          <w:rStyle w:val="SubtleEmphasis"/>
          <w:i w:val="0"/>
        </w:rPr>
      </w:pPr>
      <w:r w:rsidRPr="00621010">
        <w:rPr>
          <w:rStyle w:val="SubtleEmphasis"/>
          <w:i w:val="0"/>
        </w:rPr>
        <w:t>Platform</w:t>
      </w:r>
    </w:p>
    <w:p w:rsidR="00B06749" w:rsidRPr="00621010" w:rsidRDefault="00C10547" w:rsidP="004A6804">
      <w:pPr>
        <w:ind w:firstLine="720"/>
        <w:rPr>
          <w:rStyle w:val="SubtleEmphasis"/>
          <w:i w:val="0"/>
        </w:rPr>
      </w:pPr>
      <w:r w:rsidRPr="00621010">
        <w:rPr>
          <w:rStyle w:val="SubtleEmphasis"/>
          <w:i w:val="0"/>
        </w:rPr>
        <w:t xml:space="preserve">The applications </w:t>
      </w:r>
      <w:r w:rsidR="00EC6DCB">
        <w:rPr>
          <w:rStyle w:val="SubtleEmphasis"/>
          <w:i w:val="0"/>
        </w:rPr>
        <w:t xml:space="preserve">will </w:t>
      </w:r>
      <w:r w:rsidRPr="00621010">
        <w:rPr>
          <w:rStyle w:val="SubtleEmphasis"/>
          <w:i w:val="0"/>
        </w:rPr>
        <w:t>work on Windows operating system.</w:t>
      </w:r>
    </w:p>
    <w:p w:rsidR="00625393" w:rsidRPr="00621010" w:rsidRDefault="00625393" w:rsidP="00F14CD3">
      <w:pPr>
        <w:rPr>
          <w:rStyle w:val="SubtleEmphasis"/>
          <w:i w:val="0"/>
        </w:rPr>
      </w:pPr>
    </w:p>
    <w:p w:rsidR="00625393" w:rsidRPr="00621010" w:rsidRDefault="00625393" w:rsidP="00F14CD3">
      <w:pPr>
        <w:rPr>
          <w:rStyle w:val="SubtleEmphasis"/>
          <w:i w:val="0"/>
        </w:rPr>
      </w:pPr>
    </w:p>
    <w:p w:rsidR="00625393" w:rsidRPr="00621010" w:rsidRDefault="00625393" w:rsidP="00F14CD3">
      <w:pPr>
        <w:rPr>
          <w:rStyle w:val="SubtleEmphasis"/>
          <w:i w:val="0"/>
        </w:rPr>
      </w:pPr>
    </w:p>
    <w:p w:rsidR="00F14CD3" w:rsidRPr="00621010" w:rsidRDefault="00F14CD3" w:rsidP="00BD7A8E">
      <w:pPr>
        <w:pStyle w:val="Heading1"/>
        <w:rPr>
          <w:rStyle w:val="SubtleEmphasis"/>
          <w:b/>
          <w:color w:val="C45911" w:themeColor="accent2" w:themeShade="BF"/>
        </w:rPr>
      </w:pPr>
      <w:bookmarkStart w:id="8" w:name="_Toc445758959"/>
      <w:r w:rsidRPr="00621010">
        <w:rPr>
          <w:rStyle w:val="SubtleEmphasis"/>
          <w:b/>
          <w:color w:val="C45911" w:themeColor="accent2" w:themeShade="BF"/>
        </w:rPr>
        <w:t>RISKS</w:t>
      </w:r>
      <w:bookmarkEnd w:id="8"/>
    </w:p>
    <w:p w:rsidR="009712E2" w:rsidRPr="00621010" w:rsidRDefault="009712E2" w:rsidP="009712E2">
      <w:r w:rsidRPr="00621010">
        <w:t xml:space="preserve">The following part describes </w:t>
      </w:r>
      <w:r w:rsidR="0057489A" w:rsidRPr="00621010">
        <w:t>the possible situations of risk</w:t>
      </w:r>
      <w:r w:rsidRPr="00621010">
        <w:t xml:space="preserve"> respectively:</w:t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190"/>
        <w:gridCol w:w="1500"/>
        <w:gridCol w:w="1440"/>
        <w:gridCol w:w="2010"/>
        <w:gridCol w:w="3210"/>
      </w:tblGrid>
      <w:tr w:rsidR="0021240C" w:rsidRPr="00621010" w:rsidTr="00B24EAC">
        <w:tc>
          <w:tcPr>
            <w:tcW w:w="2190" w:type="dxa"/>
            <w:shd w:val="clear" w:color="auto" w:fill="5B9BD5" w:themeFill="accent1"/>
          </w:tcPr>
          <w:p w:rsidR="00122B49" w:rsidRPr="00621010" w:rsidRDefault="00122B49" w:rsidP="00523D85">
            <w:pPr>
              <w:jc w:val="center"/>
              <w:rPr>
                <w:rStyle w:val="SubtleEmphasis"/>
                <w:b/>
                <w:i w:val="0"/>
                <w:color w:val="auto"/>
              </w:rPr>
            </w:pPr>
            <w:r w:rsidRPr="00621010">
              <w:rPr>
                <w:rStyle w:val="SubtleEmphasis"/>
                <w:b/>
                <w:i w:val="0"/>
                <w:color w:val="auto"/>
              </w:rPr>
              <w:t>Situations</w:t>
            </w:r>
          </w:p>
        </w:tc>
        <w:tc>
          <w:tcPr>
            <w:tcW w:w="1500" w:type="dxa"/>
            <w:shd w:val="clear" w:color="auto" w:fill="5B9BD5" w:themeFill="accent1"/>
          </w:tcPr>
          <w:p w:rsidR="00122B49" w:rsidRPr="00621010" w:rsidRDefault="00122B49" w:rsidP="00523D85">
            <w:pPr>
              <w:jc w:val="center"/>
              <w:rPr>
                <w:rStyle w:val="SubtleEmphasis"/>
                <w:b/>
                <w:i w:val="0"/>
                <w:color w:val="auto"/>
              </w:rPr>
            </w:pPr>
            <w:r w:rsidRPr="00621010">
              <w:rPr>
                <w:rStyle w:val="SubtleEmphasis"/>
                <w:b/>
                <w:i w:val="0"/>
                <w:color w:val="auto"/>
              </w:rPr>
              <w:t>Type of risk</w:t>
            </w:r>
          </w:p>
        </w:tc>
        <w:tc>
          <w:tcPr>
            <w:tcW w:w="1440" w:type="dxa"/>
            <w:shd w:val="clear" w:color="auto" w:fill="5B9BD5" w:themeFill="accent1"/>
          </w:tcPr>
          <w:p w:rsidR="00122B49" w:rsidRPr="00621010" w:rsidRDefault="00122B49" w:rsidP="00523D85">
            <w:pPr>
              <w:jc w:val="center"/>
              <w:rPr>
                <w:rStyle w:val="SubtleEmphasis"/>
                <w:b/>
                <w:i w:val="0"/>
                <w:color w:val="auto"/>
              </w:rPr>
            </w:pPr>
            <w:r w:rsidRPr="00621010">
              <w:rPr>
                <w:rStyle w:val="SubtleEmphasis"/>
                <w:b/>
                <w:i w:val="0"/>
                <w:color w:val="auto"/>
              </w:rPr>
              <w:t>Probability</w:t>
            </w:r>
          </w:p>
        </w:tc>
        <w:tc>
          <w:tcPr>
            <w:tcW w:w="2010" w:type="dxa"/>
            <w:shd w:val="clear" w:color="auto" w:fill="5B9BD5" w:themeFill="accent1"/>
          </w:tcPr>
          <w:p w:rsidR="00122B49" w:rsidRPr="00621010" w:rsidRDefault="00122B49" w:rsidP="00523D85">
            <w:pPr>
              <w:jc w:val="center"/>
              <w:rPr>
                <w:rStyle w:val="SubtleEmphasis"/>
                <w:b/>
                <w:i w:val="0"/>
                <w:color w:val="auto"/>
              </w:rPr>
            </w:pPr>
            <w:r w:rsidRPr="00621010">
              <w:rPr>
                <w:rStyle w:val="SubtleEmphasis"/>
                <w:b/>
                <w:i w:val="0"/>
                <w:color w:val="auto"/>
              </w:rPr>
              <w:t>Impact on the project</w:t>
            </w:r>
          </w:p>
        </w:tc>
        <w:tc>
          <w:tcPr>
            <w:tcW w:w="3210" w:type="dxa"/>
            <w:shd w:val="clear" w:color="auto" w:fill="5B9BD5" w:themeFill="accent1"/>
          </w:tcPr>
          <w:p w:rsidR="00122B49" w:rsidRPr="00621010" w:rsidRDefault="00122B49" w:rsidP="00523D85">
            <w:pPr>
              <w:jc w:val="center"/>
              <w:rPr>
                <w:rStyle w:val="SubtleEmphasis"/>
                <w:b/>
                <w:i w:val="0"/>
                <w:color w:val="auto"/>
              </w:rPr>
            </w:pPr>
            <w:r w:rsidRPr="00621010">
              <w:rPr>
                <w:rStyle w:val="SubtleEmphasis"/>
                <w:b/>
                <w:i w:val="0"/>
                <w:color w:val="auto"/>
              </w:rPr>
              <w:t>Action to be taken on</w:t>
            </w:r>
          </w:p>
        </w:tc>
      </w:tr>
      <w:tr w:rsidR="00122B49" w:rsidRPr="00621010" w:rsidTr="00B24EAC">
        <w:trPr>
          <w:trHeight w:val="323"/>
        </w:trPr>
        <w:tc>
          <w:tcPr>
            <w:tcW w:w="2190" w:type="dxa"/>
            <w:shd w:val="clear" w:color="auto" w:fill="BDD6EE" w:themeFill="accent1" w:themeFillTint="66"/>
          </w:tcPr>
          <w:p w:rsidR="00122B49" w:rsidRPr="00621010" w:rsidRDefault="0057489A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Unexpected errors in applications/ website/ database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122B49" w:rsidRPr="00621010" w:rsidRDefault="0057489A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Staff risk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122B49" w:rsidRPr="00621010" w:rsidRDefault="0057489A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Low</w:t>
            </w:r>
          </w:p>
        </w:tc>
        <w:tc>
          <w:tcPr>
            <w:tcW w:w="2010" w:type="dxa"/>
            <w:shd w:val="clear" w:color="auto" w:fill="BDD6EE" w:themeFill="accent1" w:themeFillTint="66"/>
          </w:tcPr>
          <w:p w:rsidR="00122B49" w:rsidRPr="00621010" w:rsidRDefault="0057489A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High</w:t>
            </w:r>
          </w:p>
        </w:tc>
        <w:tc>
          <w:tcPr>
            <w:tcW w:w="321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Investigating the client’s opinions</w:t>
            </w:r>
          </w:p>
        </w:tc>
      </w:tr>
      <w:tr w:rsidR="00122B49" w:rsidRPr="00621010" w:rsidTr="00B24EAC">
        <w:tc>
          <w:tcPr>
            <w:tcW w:w="219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Unforeseen costs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122B49" w:rsidRPr="00621010" w:rsidRDefault="0057489A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Client risk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Medium</w:t>
            </w:r>
          </w:p>
        </w:tc>
        <w:tc>
          <w:tcPr>
            <w:tcW w:w="201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tabs>
                <w:tab w:val="left" w:pos="948"/>
              </w:tabs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Medium</w:t>
            </w:r>
          </w:p>
        </w:tc>
        <w:tc>
          <w:tcPr>
            <w:tcW w:w="321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Talking with the client to have some agreements which depend on the situation</w:t>
            </w:r>
          </w:p>
        </w:tc>
      </w:tr>
      <w:tr w:rsidR="00122B49" w:rsidRPr="00621010" w:rsidTr="00B24EAC">
        <w:tc>
          <w:tcPr>
            <w:tcW w:w="219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Dividing the tasks/working time inappropriately</w:t>
            </w:r>
          </w:p>
        </w:tc>
        <w:tc>
          <w:tcPr>
            <w:tcW w:w="1500" w:type="dxa"/>
            <w:shd w:val="clear" w:color="auto" w:fill="BDD6EE" w:themeFill="accent1" w:themeFillTint="66"/>
          </w:tcPr>
          <w:p w:rsidR="00122B49" w:rsidRPr="00621010" w:rsidRDefault="0057489A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Staff risk</w:t>
            </w:r>
          </w:p>
        </w:tc>
        <w:tc>
          <w:tcPr>
            <w:tcW w:w="144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High</w:t>
            </w:r>
          </w:p>
        </w:tc>
        <w:tc>
          <w:tcPr>
            <w:tcW w:w="201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High</w:t>
            </w:r>
          </w:p>
        </w:tc>
        <w:tc>
          <w:tcPr>
            <w:tcW w:w="3210" w:type="dxa"/>
            <w:shd w:val="clear" w:color="auto" w:fill="BDD6EE" w:themeFill="accent1" w:themeFillTint="66"/>
          </w:tcPr>
          <w:p w:rsidR="00122B49" w:rsidRPr="00621010" w:rsidRDefault="00122B49" w:rsidP="0057489A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Fixing the working plan, reconsider every part of works and divide the tasks again if necessary</w:t>
            </w:r>
          </w:p>
        </w:tc>
      </w:tr>
    </w:tbl>
    <w:p w:rsidR="000C0A72" w:rsidRPr="00621010" w:rsidRDefault="000C0A72" w:rsidP="006E5DB3"/>
    <w:p w:rsidR="0021240C" w:rsidRPr="00621010" w:rsidRDefault="0021240C" w:rsidP="006E5DB3"/>
    <w:p w:rsidR="00625393" w:rsidRPr="00621010" w:rsidRDefault="00625393" w:rsidP="006E5DB3"/>
    <w:p w:rsidR="00625393" w:rsidRPr="00621010" w:rsidRDefault="00625393" w:rsidP="006E5DB3"/>
    <w:p w:rsidR="00625393" w:rsidRPr="00621010" w:rsidRDefault="00625393" w:rsidP="006E5DB3"/>
    <w:p w:rsidR="00625393" w:rsidRPr="00621010" w:rsidRDefault="00625393" w:rsidP="006E5DB3"/>
    <w:p w:rsidR="00B24EAC" w:rsidRPr="00621010" w:rsidRDefault="00B24EAC" w:rsidP="0023649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C0DDF" w:rsidRPr="00621010" w:rsidRDefault="00EC0DDF" w:rsidP="00236490">
      <w:pPr>
        <w:pStyle w:val="Heading1"/>
        <w:rPr>
          <w:rStyle w:val="SubtleEmphasis"/>
          <w:b/>
          <w:color w:val="C45911" w:themeColor="accent2" w:themeShade="BF"/>
        </w:rPr>
      </w:pPr>
      <w:bookmarkStart w:id="9" w:name="_Toc445758960"/>
      <w:r w:rsidRPr="00621010">
        <w:rPr>
          <w:rStyle w:val="SubtleEmphasis"/>
          <w:b/>
          <w:color w:val="C45911" w:themeColor="accent2" w:themeShade="BF"/>
        </w:rPr>
        <w:t>PROJECT PHASING</w:t>
      </w:r>
      <w:bookmarkEnd w:id="9"/>
    </w:p>
    <w:p w:rsidR="000C0A72" w:rsidRPr="00621010" w:rsidRDefault="0056308F" w:rsidP="00F14CD3">
      <w:pPr>
        <w:rPr>
          <w:rStyle w:val="SubtleEmphasis"/>
          <w:i w:val="0"/>
          <w:iCs w:val="0"/>
          <w:color w:val="auto"/>
        </w:rPr>
      </w:pPr>
      <w:r w:rsidRPr="00621010">
        <w:t>This part contains all the main activities along with the milestone for our project</w:t>
      </w:r>
      <w:r w:rsidR="0021240C" w:rsidRPr="00621010">
        <w:t>.</w:t>
      </w:r>
    </w:p>
    <w:tbl>
      <w:tblPr>
        <w:tblStyle w:val="TableGrid"/>
        <w:tblW w:w="10515" w:type="dxa"/>
        <w:tblInd w:w="-455" w:type="dxa"/>
        <w:tblLook w:val="04A0" w:firstRow="1" w:lastRow="0" w:firstColumn="1" w:lastColumn="0" w:noHBand="0" w:noVBand="1"/>
      </w:tblPr>
      <w:tblGrid>
        <w:gridCol w:w="1301"/>
        <w:gridCol w:w="1843"/>
        <w:gridCol w:w="2551"/>
        <w:gridCol w:w="4820"/>
      </w:tblGrid>
      <w:tr w:rsidR="000C0A72" w:rsidRPr="00621010" w:rsidTr="00B24EAC">
        <w:trPr>
          <w:trHeight w:val="332"/>
        </w:trPr>
        <w:tc>
          <w:tcPr>
            <w:tcW w:w="1301" w:type="dxa"/>
            <w:shd w:val="clear" w:color="auto" w:fill="5B9BD5" w:themeFill="accent1"/>
          </w:tcPr>
          <w:p w:rsidR="000C0A72" w:rsidRPr="00621010" w:rsidRDefault="000C0A72" w:rsidP="0021240C">
            <w:pPr>
              <w:jc w:val="center"/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b/>
                <w:i w:val="0"/>
              </w:rPr>
              <w:t>Duration</w:t>
            </w:r>
          </w:p>
        </w:tc>
        <w:tc>
          <w:tcPr>
            <w:tcW w:w="1843" w:type="dxa"/>
            <w:shd w:val="clear" w:color="auto" w:fill="5B9BD5" w:themeFill="accent1"/>
          </w:tcPr>
          <w:p w:rsidR="000C0A72" w:rsidRPr="00621010" w:rsidRDefault="000C0A72" w:rsidP="0021240C">
            <w:pPr>
              <w:jc w:val="center"/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b/>
                <w:i w:val="0"/>
              </w:rPr>
              <w:t>Phase</w:t>
            </w:r>
          </w:p>
        </w:tc>
        <w:tc>
          <w:tcPr>
            <w:tcW w:w="2551" w:type="dxa"/>
            <w:shd w:val="clear" w:color="auto" w:fill="5B9BD5" w:themeFill="accent1"/>
          </w:tcPr>
          <w:p w:rsidR="000C0A72" w:rsidRPr="00621010" w:rsidRDefault="000C0A72" w:rsidP="0021240C">
            <w:pPr>
              <w:jc w:val="center"/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b/>
                <w:i w:val="0"/>
              </w:rPr>
              <w:t>Description</w:t>
            </w:r>
          </w:p>
        </w:tc>
        <w:tc>
          <w:tcPr>
            <w:tcW w:w="4820" w:type="dxa"/>
            <w:shd w:val="clear" w:color="auto" w:fill="5B9BD5" w:themeFill="accent1"/>
          </w:tcPr>
          <w:p w:rsidR="000C0A72" w:rsidRPr="00621010" w:rsidRDefault="000C0A72" w:rsidP="0021240C">
            <w:pPr>
              <w:jc w:val="center"/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b/>
                <w:i w:val="0"/>
              </w:rPr>
              <w:t>Activities</w:t>
            </w:r>
          </w:p>
        </w:tc>
      </w:tr>
      <w:tr w:rsidR="000C0A72" w:rsidRPr="00621010" w:rsidTr="00B24EAC">
        <w:tc>
          <w:tcPr>
            <w:tcW w:w="1301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1-2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Starting point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Early discussion about the project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+Figure out the main aim of the project</w:t>
            </w:r>
          </w:p>
          <w:p w:rsidR="00F32A6A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+Discuss about the requirements and expectations from the client</w:t>
            </w:r>
          </w:p>
        </w:tc>
      </w:tr>
      <w:tr w:rsidR="000C0A72" w:rsidRPr="00621010" w:rsidTr="00B24EAC">
        <w:tc>
          <w:tcPr>
            <w:tcW w:w="1301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3-4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Initializing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Deeper look at the project &amp; bring up a project plan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+Meeting with client</w:t>
            </w:r>
          </w:p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+Implement clearly all the requirements/expectation</w:t>
            </w:r>
          </w:p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+Finalize the project plan</w:t>
            </w:r>
          </w:p>
          <w:p w:rsidR="000C0A72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+Decide identification type</w:t>
            </w:r>
          </w:p>
        </w:tc>
      </w:tr>
      <w:tr w:rsidR="00EE7B94" w:rsidRPr="00621010" w:rsidTr="00B24EAC">
        <w:tc>
          <w:tcPr>
            <w:tcW w:w="1301" w:type="dxa"/>
            <w:shd w:val="clear" w:color="auto" w:fill="BDD6EE" w:themeFill="accent1" w:themeFillTint="66"/>
          </w:tcPr>
          <w:p w:rsidR="00EE7B94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5-6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EE7B94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Working (p1) - Start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EE7B94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Starting with website and GUI’s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EE7B94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+Divide tasks for weeks 5-7</w:t>
            </w:r>
          </w:p>
          <w:p w:rsidR="00EE7B94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+Making the website</w:t>
            </w:r>
          </w:p>
          <w:p w:rsidR="00EE7B94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+Making GUI designs for applications (incl database)</w:t>
            </w:r>
          </w:p>
        </w:tc>
      </w:tr>
      <w:tr w:rsidR="000C0A72" w:rsidRPr="00621010" w:rsidTr="00B24EAC">
        <w:tc>
          <w:tcPr>
            <w:tcW w:w="1301" w:type="dxa"/>
            <w:shd w:val="clear" w:color="auto" w:fill="BDD6EE" w:themeFill="accent1" w:themeFillTint="66"/>
          </w:tcPr>
          <w:p w:rsidR="000C0A72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 xml:space="preserve">Week </w:t>
            </w:r>
            <w:r w:rsidR="000C0A72" w:rsidRPr="00621010">
              <w:rPr>
                <w:rStyle w:val="SubtleEmphasis"/>
                <w:i w:val="0"/>
              </w:rPr>
              <w:t>7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 xml:space="preserve">Working (p1) </w:t>
            </w:r>
            <w:r w:rsidR="00C878D6" w:rsidRPr="00621010">
              <w:rPr>
                <w:rStyle w:val="SubtleEmphasis"/>
                <w:i w:val="0"/>
              </w:rPr>
              <w:t>–</w:t>
            </w:r>
            <w:r w:rsidRPr="00621010">
              <w:rPr>
                <w:rStyle w:val="SubtleEmphasis"/>
                <w:i w:val="0"/>
              </w:rPr>
              <w:t xml:space="preserve"> Start</w:t>
            </w:r>
          </w:p>
          <w:p w:rsidR="00C878D6" w:rsidRPr="00621010" w:rsidRDefault="00C878D6" w:rsidP="000C0A72">
            <w:pPr>
              <w:rPr>
                <w:rStyle w:val="SubtleEmphasis"/>
                <w:i w:val="0"/>
              </w:rPr>
            </w:pPr>
          </w:p>
        </w:tc>
        <w:tc>
          <w:tcPr>
            <w:tcW w:w="2551" w:type="dxa"/>
            <w:shd w:val="clear" w:color="auto" w:fill="BDD6EE" w:themeFill="accent1" w:themeFillTint="66"/>
          </w:tcPr>
          <w:p w:rsidR="000C0A72" w:rsidRPr="00621010" w:rsidRDefault="00EE7B94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Discuss and improve previous work, start with database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0C0A72" w:rsidRPr="00621010" w:rsidRDefault="00EE7B94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+Check website and GUI’s made previous week, discuss the pros and cons and improve them</w:t>
            </w:r>
          </w:p>
          <w:p w:rsidR="009D3B00" w:rsidRPr="00621010" w:rsidRDefault="00EE7B94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 xml:space="preserve">+Make database </w:t>
            </w:r>
          </w:p>
        </w:tc>
      </w:tr>
      <w:tr w:rsidR="000C0A72" w:rsidRPr="00621010" w:rsidTr="00B24EAC">
        <w:tc>
          <w:tcPr>
            <w:tcW w:w="1301" w:type="dxa"/>
            <w:shd w:val="clear" w:color="auto" w:fill="FF0000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8-9</w:t>
            </w:r>
          </w:p>
        </w:tc>
        <w:tc>
          <w:tcPr>
            <w:tcW w:w="1843" w:type="dxa"/>
            <w:shd w:val="clear" w:color="auto" w:fill="FF0000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Undefined (exam time)</w:t>
            </w:r>
          </w:p>
        </w:tc>
        <w:tc>
          <w:tcPr>
            <w:tcW w:w="2551" w:type="dxa"/>
            <w:shd w:val="clear" w:color="auto" w:fill="FF0000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Undefined (exam time)</w:t>
            </w:r>
          </w:p>
        </w:tc>
        <w:tc>
          <w:tcPr>
            <w:tcW w:w="4820" w:type="dxa"/>
            <w:shd w:val="clear" w:color="auto" w:fill="FF0000"/>
          </w:tcPr>
          <w:p w:rsidR="000C0A72" w:rsidRPr="00621010" w:rsidRDefault="000C0A72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Undefined (exam time)</w:t>
            </w:r>
          </w:p>
          <w:p w:rsidR="00F32A6A" w:rsidRPr="00621010" w:rsidRDefault="00F32A6A" w:rsidP="000C0A72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+In</w:t>
            </w:r>
            <w:r w:rsidR="008E4BA9" w:rsidRPr="00621010">
              <w:rPr>
                <w:rStyle w:val="SubtleEmphasis"/>
                <w:i w:val="0"/>
              </w:rPr>
              <w:t xml:space="preserve"> </w:t>
            </w:r>
            <w:r w:rsidRPr="00621010">
              <w:rPr>
                <w:rStyle w:val="SubtleEmphasis"/>
                <w:i w:val="0"/>
              </w:rPr>
              <w:t>case of need, finish work from previous weeks</w:t>
            </w:r>
          </w:p>
        </w:tc>
      </w:tr>
      <w:tr w:rsidR="00EE7B94" w:rsidRPr="00621010" w:rsidTr="00B24EAC">
        <w:tc>
          <w:tcPr>
            <w:tcW w:w="1301" w:type="dxa"/>
            <w:shd w:val="clear" w:color="auto" w:fill="BDD6EE" w:themeFill="accent1" w:themeFillTint="66"/>
          </w:tcPr>
          <w:p w:rsidR="00EE7B94" w:rsidRPr="00621010" w:rsidRDefault="00EE7B94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10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878D6" w:rsidRPr="00621010" w:rsidRDefault="00C878D6" w:rsidP="007225FB">
            <w:pPr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b/>
                <w:i w:val="0"/>
              </w:rPr>
              <w:t>Milestone 1</w:t>
            </w:r>
          </w:p>
          <w:p w:rsidR="00EE7B94" w:rsidRPr="00621010" w:rsidRDefault="00EE7B94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Working (p2)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EE7B94" w:rsidRPr="00621010" w:rsidRDefault="009D3B00" w:rsidP="009D3B00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Program applications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F32A6A" w:rsidRPr="00621010" w:rsidRDefault="00F32A6A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+In</w:t>
            </w:r>
            <w:r w:rsidR="008E4BA9" w:rsidRPr="00621010">
              <w:rPr>
                <w:rStyle w:val="SubtleEmphasis"/>
                <w:i w:val="0"/>
              </w:rPr>
              <w:t xml:space="preserve"> </w:t>
            </w:r>
            <w:r w:rsidRPr="00621010">
              <w:rPr>
                <w:rStyle w:val="SubtleEmphasis"/>
                <w:i w:val="0"/>
              </w:rPr>
              <w:t>case of need, finish work from previous weeks</w:t>
            </w:r>
          </w:p>
          <w:p w:rsidR="00EE7B94" w:rsidRPr="00621010" w:rsidRDefault="00625393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</w:t>
            </w:r>
            <w:r w:rsidR="00EE7B94" w:rsidRPr="00621010">
              <w:rPr>
                <w:rStyle w:val="SubtleEmphasis"/>
                <w:i w:val="0"/>
              </w:rPr>
              <w:t xml:space="preserve">Divide tasks for next weeks </w:t>
            </w:r>
          </w:p>
          <w:p w:rsidR="00EE7B94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+Application for entrance</w:t>
            </w:r>
          </w:p>
          <w:p w:rsidR="009D3B00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+Application for leaving the event</w:t>
            </w:r>
          </w:p>
        </w:tc>
      </w:tr>
      <w:tr w:rsidR="009D3B00" w:rsidRPr="00621010" w:rsidTr="00B24EAC">
        <w:tc>
          <w:tcPr>
            <w:tcW w:w="1301" w:type="dxa"/>
            <w:shd w:val="clear" w:color="auto" w:fill="BDD6EE" w:themeFill="accent1" w:themeFillTint="66"/>
          </w:tcPr>
          <w:p w:rsidR="009D3B00" w:rsidRPr="00621010" w:rsidRDefault="009D3B00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11-12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9D3B00" w:rsidRPr="00621010" w:rsidRDefault="009D3B00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Working (p2)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D3B00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Program applications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9D3B00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+Application for shops</w:t>
            </w:r>
          </w:p>
          <w:p w:rsidR="009D3B00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+Application for loan</w:t>
            </w:r>
          </w:p>
          <w:p w:rsidR="009D3B00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+Application for camping</w:t>
            </w:r>
          </w:p>
        </w:tc>
      </w:tr>
      <w:tr w:rsidR="009D3B00" w:rsidRPr="00621010" w:rsidTr="00B24EAC">
        <w:tc>
          <w:tcPr>
            <w:tcW w:w="1301" w:type="dxa"/>
            <w:shd w:val="clear" w:color="auto" w:fill="BDD6EE" w:themeFill="accent1" w:themeFillTint="66"/>
          </w:tcPr>
          <w:p w:rsidR="009D3B00" w:rsidRPr="00621010" w:rsidRDefault="009D3B00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13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9D3B00" w:rsidRPr="00621010" w:rsidRDefault="009D3B00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Working (p2)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D3B00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Program applications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F32A6A" w:rsidRPr="00621010" w:rsidRDefault="008E4BA9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+Application to convert PayPal log</w:t>
            </w:r>
            <w:r w:rsidR="009D3B00" w:rsidRPr="00621010">
              <w:rPr>
                <w:rStyle w:val="SubtleEmphasis"/>
                <w:i w:val="0"/>
              </w:rPr>
              <w:t>file</w:t>
            </w:r>
            <w:r w:rsidRPr="00621010">
              <w:rPr>
                <w:rStyle w:val="SubtleEmphasis"/>
                <w:i w:val="0"/>
              </w:rPr>
              <w:t xml:space="preserve">s </w:t>
            </w:r>
          </w:p>
        </w:tc>
      </w:tr>
      <w:tr w:rsidR="009D3B00" w:rsidRPr="00621010" w:rsidTr="00B24EAC">
        <w:tc>
          <w:tcPr>
            <w:tcW w:w="1301" w:type="dxa"/>
            <w:shd w:val="clear" w:color="auto" w:fill="BDD6EE" w:themeFill="accent1" w:themeFillTint="66"/>
          </w:tcPr>
          <w:p w:rsidR="009D3B00" w:rsidRPr="00621010" w:rsidRDefault="009D3B00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14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9D3B00" w:rsidRPr="00621010" w:rsidRDefault="009D3B00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Working (p2)</w:t>
            </w:r>
          </w:p>
          <w:p w:rsidR="00A160C8" w:rsidRPr="00621010" w:rsidRDefault="00A160C8" w:rsidP="007225FB">
            <w:pPr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b/>
                <w:i w:val="0"/>
              </w:rPr>
              <w:t>Milestone 2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9D3B00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Program applications</w:t>
            </w:r>
          </w:p>
          <w:p w:rsidR="00C878D6" w:rsidRPr="00621010" w:rsidRDefault="00C878D6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Deliver</w:t>
            </w:r>
            <w:r w:rsidR="008E4BA9" w:rsidRPr="00621010">
              <w:rPr>
                <w:rStyle w:val="SubtleEmphasis"/>
                <w:i w:val="0"/>
              </w:rPr>
              <w:t xml:space="preserve"> the</w:t>
            </w:r>
            <w:r w:rsidRPr="00621010">
              <w:rPr>
                <w:rStyle w:val="SubtleEmphasis"/>
                <w:i w:val="0"/>
              </w:rPr>
              <w:t xml:space="preserve"> prototype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9D3B00" w:rsidRPr="00621010" w:rsidRDefault="009D3B00" w:rsidP="00EE7B94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+Application to inspect status of event</w:t>
            </w:r>
          </w:p>
          <w:p w:rsidR="008E4BA9" w:rsidRPr="00621010" w:rsidRDefault="008E4BA9" w:rsidP="00EE7B94">
            <w:pPr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i w:val="0"/>
              </w:rPr>
              <w:t>+</w:t>
            </w:r>
            <w:r w:rsidRPr="00621010">
              <w:rPr>
                <w:rStyle w:val="SubtleEmphasis"/>
                <w:b/>
                <w:i w:val="0"/>
              </w:rPr>
              <w:t>Go/No go decision 1</w:t>
            </w:r>
          </w:p>
        </w:tc>
      </w:tr>
      <w:tr w:rsidR="007225FB" w:rsidRPr="00621010" w:rsidTr="00B24EAC">
        <w:tc>
          <w:tcPr>
            <w:tcW w:w="1301" w:type="dxa"/>
            <w:shd w:val="clear" w:color="auto" w:fill="BDD6EE" w:themeFill="accent1" w:themeFillTint="66"/>
          </w:tcPr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15-17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Working (p3) – Finalize</w:t>
            </w:r>
          </w:p>
          <w:p w:rsidR="00A160C8" w:rsidRPr="00621010" w:rsidRDefault="00A160C8" w:rsidP="007225FB">
            <w:pPr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b/>
                <w:i w:val="0"/>
              </w:rPr>
              <w:t>Milestone 3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Finishing the product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9D3B00" w:rsidRPr="00621010" w:rsidRDefault="009D3B00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+Discuss pros and cons of deliverables from previous weeks</w:t>
            </w:r>
          </w:p>
          <w:p w:rsidR="007225FB" w:rsidRPr="00621010" w:rsidRDefault="009D3B00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+Improve applications</w:t>
            </w:r>
          </w:p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+Complete the last version of the product</w:t>
            </w:r>
          </w:p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+Finish all the necessary documents</w:t>
            </w:r>
          </w:p>
        </w:tc>
      </w:tr>
      <w:tr w:rsidR="007225FB" w:rsidRPr="00621010" w:rsidTr="00B24EAC">
        <w:tc>
          <w:tcPr>
            <w:tcW w:w="1301" w:type="dxa"/>
            <w:shd w:val="clear" w:color="auto" w:fill="BDD6EE" w:themeFill="accent1" w:themeFillTint="66"/>
          </w:tcPr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Week 18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Delivery</w:t>
            </w:r>
          </w:p>
          <w:p w:rsidR="00A160C8" w:rsidRPr="00621010" w:rsidRDefault="00A160C8" w:rsidP="007225FB">
            <w:pPr>
              <w:rPr>
                <w:rStyle w:val="SubtleEmphasis"/>
                <w:b/>
                <w:i w:val="0"/>
              </w:rPr>
            </w:pPr>
            <w:r w:rsidRPr="00621010">
              <w:rPr>
                <w:rStyle w:val="SubtleEmphasis"/>
                <w:b/>
                <w:i w:val="0"/>
              </w:rPr>
              <w:t>Milestone 4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Final product – end of the project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+Present the product</w:t>
            </w:r>
          </w:p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+Deliver the product to the client</w:t>
            </w:r>
          </w:p>
          <w:p w:rsidR="007225FB" w:rsidRPr="00621010" w:rsidRDefault="007225FB" w:rsidP="007225FB">
            <w:pPr>
              <w:rPr>
                <w:rStyle w:val="SubtleEmphasis"/>
                <w:i w:val="0"/>
              </w:rPr>
            </w:pPr>
            <w:r w:rsidRPr="00621010">
              <w:rPr>
                <w:rStyle w:val="SubtleEmphasis"/>
                <w:i w:val="0"/>
              </w:rPr>
              <w:t>+</w:t>
            </w:r>
            <w:r w:rsidRPr="00621010">
              <w:rPr>
                <w:rStyle w:val="SubtleEmphasis"/>
                <w:b/>
                <w:i w:val="0"/>
              </w:rPr>
              <w:t>Go/No go decision 2</w:t>
            </w:r>
          </w:p>
        </w:tc>
      </w:tr>
    </w:tbl>
    <w:p w:rsidR="000C6A62" w:rsidRPr="00621010" w:rsidRDefault="000C6A62" w:rsidP="00F14CD3">
      <w:pPr>
        <w:rPr>
          <w:rStyle w:val="SubtleEmphasis"/>
          <w:i w:val="0"/>
        </w:rPr>
      </w:pPr>
    </w:p>
    <w:p w:rsidR="004A6804" w:rsidRPr="00621010" w:rsidRDefault="004A6804" w:rsidP="00F14CD3">
      <w:pPr>
        <w:rPr>
          <w:rStyle w:val="SubtleEmphasis"/>
          <w:i w:val="0"/>
        </w:rPr>
      </w:pPr>
    </w:p>
    <w:p w:rsidR="004A6804" w:rsidRPr="00621010" w:rsidRDefault="004A6804" w:rsidP="00F14CD3">
      <w:pPr>
        <w:rPr>
          <w:rStyle w:val="SubtleEmphasis"/>
          <w:i w:val="0"/>
        </w:rPr>
      </w:pPr>
    </w:p>
    <w:p w:rsidR="0056308F" w:rsidRPr="00621010" w:rsidRDefault="0056308F" w:rsidP="0056308F">
      <w:pPr>
        <w:pStyle w:val="Heading2"/>
        <w:rPr>
          <w:rStyle w:val="SubtleEmphasis"/>
          <w:i w:val="0"/>
          <w:iCs w:val="0"/>
          <w:color w:val="2E74B5" w:themeColor="accent1" w:themeShade="BF"/>
        </w:rPr>
      </w:pPr>
      <w:bookmarkStart w:id="10" w:name="_Toc445758961"/>
      <w:r w:rsidRPr="00621010">
        <w:rPr>
          <w:rStyle w:val="SubtleEmphasis"/>
          <w:i w:val="0"/>
          <w:iCs w:val="0"/>
          <w:color w:val="2E74B5" w:themeColor="accent1" w:themeShade="BF"/>
        </w:rPr>
        <w:lastRenderedPageBreak/>
        <w:t>Starting point</w:t>
      </w:r>
      <w:bookmarkEnd w:id="10"/>
    </w:p>
    <w:p w:rsidR="009712E2" w:rsidRPr="00621010" w:rsidRDefault="009712E2" w:rsidP="009712E2">
      <w:r w:rsidRPr="00621010">
        <w:t>At the beginning of the project, the team has a meeting to have some early discussion about this project:</w:t>
      </w:r>
    </w:p>
    <w:p w:rsidR="009712E2" w:rsidRPr="00621010" w:rsidRDefault="009712E2" w:rsidP="009712E2">
      <w:pPr>
        <w:pStyle w:val="ListParagraph"/>
        <w:numPr>
          <w:ilvl w:val="0"/>
          <w:numId w:val="6"/>
        </w:numPr>
      </w:pPr>
      <w:r w:rsidRPr="00621010">
        <w:t>Aiming: figuring out the main idea of the project</w:t>
      </w:r>
    </w:p>
    <w:p w:rsidR="0021240C" w:rsidRPr="00621010" w:rsidRDefault="009712E2" w:rsidP="0021240C">
      <w:pPr>
        <w:pStyle w:val="ListParagraph"/>
        <w:numPr>
          <w:ilvl w:val="0"/>
          <w:numId w:val="6"/>
        </w:numPr>
      </w:pPr>
      <w:r w:rsidRPr="00621010">
        <w:t xml:space="preserve">Requirements and expectations: </w:t>
      </w:r>
      <w:r w:rsidR="00AC3979" w:rsidRPr="00621010">
        <w:t>to have a look at</w:t>
      </w:r>
      <w:r w:rsidR="00F809A0" w:rsidRPr="00621010">
        <w:t xml:space="preserve"> the</w:t>
      </w:r>
      <w:r w:rsidR="00AC3979" w:rsidRPr="00621010">
        <w:t xml:space="preserve"> basic requirements of the client whi</w:t>
      </w:r>
      <w:r w:rsidR="00F809A0" w:rsidRPr="00621010">
        <w:t>le finding out his expectations of</w:t>
      </w:r>
      <w:r w:rsidR="00AC3979" w:rsidRPr="00621010">
        <w:t xml:space="preserve"> the product</w:t>
      </w:r>
    </w:p>
    <w:p w:rsidR="005810DF" w:rsidRPr="00621010" w:rsidRDefault="005810DF" w:rsidP="005810DF"/>
    <w:p w:rsidR="0021240C" w:rsidRPr="00621010" w:rsidRDefault="0021240C" w:rsidP="005810DF"/>
    <w:p w:rsidR="005810DF" w:rsidRPr="00621010" w:rsidRDefault="005810DF" w:rsidP="005810DF">
      <w:pPr>
        <w:pStyle w:val="Heading2"/>
      </w:pPr>
      <w:bookmarkStart w:id="11" w:name="_Toc445758962"/>
      <w:r w:rsidRPr="00621010">
        <w:t>Initialization</w:t>
      </w:r>
      <w:bookmarkEnd w:id="11"/>
    </w:p>
    <w:p w:rsidR="00117474" w:rsidRPr="00621010" w:rsidRDefault="00FB5D52" w:rsidP="00117474">
      <w:r w:rsidRPr="00621010">
        <w:t>At this point, the team wants a clear implementation about the project, therefore a meeting of the team and the client is necessary to have a better understanding about the project. A project plan must also be delivered by the te</w:t>
      </w:r>
      <w:r w:rsidR="00F809A0" w:rsidRPr="00621010">
        <w:t>am before the work truly begins</w:t>
      </w:r>
      <w:r w:rsidRPr="00621010">
        <w:t>.</w:t>
      </w:r>
    </w:p>
    <w:p w:rsidR="0021240C" w:rsidRPr="00621010" w:rsidRDefault="0021240C" w:rsidP="00117474"/>
    <w:p w:rsidR="001C137C" w:rsidRPr="00621010" w:rsidRDefault="001C137C" w:rsidP="001C137C">
      <w:pPr>
        <w:pStyle w:val="Heading2"/>
      </w:pPr>
      <w:r w:rsidRPr="00621010">
        <w:br/>
      </w:r>
      <w:bookmarkStart w:id="12" w:name="_Toc445758963"/>
      <w:r w:rsidRPr="00621010">
        <w:t>Main work</w:t>
      </w:r>
      <w:r w:rsidR="00181EB4" w:rsidRPr="00621010">
        <w:t xml:space="preserve"> (p1, p2, p3)</w:t>
      </w:r>
      <w:bookmarkEnd w:id="12"/>
    </w:p>
    <w:p w:rsidR="001C137C" w:rsidRPr="00621010" w:rsidRDefault="001C137C" w:rsidP="001C137C">
      <w:pPr>
        <w:tabs>
          <w:tab w:val="left" w:pos="7308"/>
        </w:tabs>
      </w:pPr>
      <w:r w:rsidRPr="00621010">
        <w:t xml:space="preserve">Now that everything is defined clearly, </w:t>
      </w:r>
      <w:r w:rsidR="004914F4" w:rsidRPr="00621010">
        <w:t xml:space="preserve">from week 4 till </w:t>
      </w:r>
      <w:r w:rsidR="004E611A" w:rsidRPr="00621010">
        <w:t>week 17</w:t>
      </w:r>
      <w:r w:rsidR="004914F4" w:rsidRPr="00621010">
        <w:t xml:space="preserve"> </w:t>
      </w:r>
      <w:r w:rsidRPr="00621010">
        <w:t xml:space="preserve">the team will </w:t>
      </w:r>
      <w:r w:rsidR="004914F4" w:rsidRPr="00621010">
        <w:t>work</w:t>
      </w:r>
      <w:r w:rsidRPr="00621010">
        <w:t xml:space="preserve"> </w:t>
      </w:r>
      <w:r w:rsidR="004914F4" w:rsidRPr="00621010">
        <w:t>through all the requirements, and eventually deliver the product. To be more specific:</w:t>
      </w:r>
    </w:p>
    <w:p w:rsidR="004914F4" w:rsidRPr="00621010" w:rsidRDefault="004914F4" w:rsidP="004914F4">
      <w:pPr>
        <w:pStyle w:val="ListParagraph"/>
        <w:numPr>
          <w:ilvl w:val="0"/>
          <w:numId w:val="4"/>
        </w:numPr>
        <w:tabs>
          <w:tab w:val="left" w:pos="7308"/>
        </w:tabs>
      </w:pPr>
      <w:r w:rsidRPr="00621010">
        <w:t>The team need</w:t>
      </w:r>
      <w:r w:rsidR="00F809A0" w:rsidRPr="00621010">
        <w:t>s</w:t>
      </w:r>
      <w:r w:rsidRPr="00621010">
        <w:t xml:space="preserve"> t</w:t>
      </w:r>
      <w:r w:rsidR="00F809A0" w:rsidRPr="00621010">
        <w:t>o decide the suitable identification</w:t>
      </w:r>
      <w:r w:rsidRPr="00621010">
        <w:t xml:space="preserve"> method</w:t>
      </w:r>
    </w:p>
    <w:p w:rsidR="004914F4" w:rsidRPr="00621010" w:rsidRDefault="00EC6DCB" w:rsidP="004914F4">
      <w:pPr>
        <w:pStyle w:val="ListParagraph"/>
        <w:numPr>
          <w:ilvl w:val="0"/>
          <w:numId w:val="4"/>
        </w:numPr>
        <w:tabs>
          <w:tab w:val="left" w:pos="7308"/>
        </w:tabs>
      </w:pPr>
      <w:r>
        <w:t>Work</w:t>
      </w:r>
      <w:r>
        <w:softHyphen/>
      </w:r>
      <w:r>
        <w:softHyphen/>
      </w:r>
      <w:bookmarkStart w:id="13" w:name="_GoBack"/>
      <w:bookmarkEnd w:id="13"/>
      <w:r w:rsidR="004E611A" w:rsidRPr="00621010">
        <w:t xml:space="preserve"> constant</w:t>
      </w:r>
      <w:r w:rsidR="004914F4" w:rsidRPr="00621010">
        <w:t>ly to build the pro</w:t>
      </w:r>
      <w:r w:rsidR="004E611A" w:rsidRPr="00621010">
        <w:t>totype</w:t>
      </w:r>
    </w:p>
    <w:p w:rsidR="004E611A" w:rsidRPr="00621010" w:rsidRDefault="004E611A" w:rsidP="004914F4">
      <w:pPr>
        <w:pStyle w:val="ListParagraph"/>
        <w:numPr>
          <w:ilvl w:val="0"/>
          <w:numId w:val="4"/>
        </w:numPr>
        <w:tabs>
          <w:tab w:val="left" w:pos="7308"/>
        </w:tabs>
      </w:pPr>
      <w:r w:rsidRPr="00621010">
        <w:t>Deliver the protot</w:t>
      </w:r>
      <w:r w:rsidR="00BB06F4" w:rsidRPr="00621010">
        <w:t xml:space="preserve">ype to the client, discuss </w:t>
      </w:r>
      <w:r w:rsidRPr="00621010">
        <w:t>any adjustment</w:t>
      </w:r>
      <w:r w:rsidR="00BB06F4" w:rsidRPr="00621010">
        <w:t>s</w:t>
      </w:r>
      <w:r w:rsidRPr="00621010">
        <w:t xml:space="preserve"> (if necessary)</w:t>
      </w:r>
    </w:p>
    <w:p w:rsidR="004E611A" w:rsidRPr="00621010" w:rsidRDefault="00BB06F4" w:rsidP="004914F4">
      <w:pPr>
        <w:pStyle w:val="ListParagraph"/>
        <w:numPr>
          <w:ilvl w:val="0"/>
          <w:numId w:val="4"/>
        </w:numPr>
        <w:tabs>
          <w:tab w:val="left" w:pos="7308"/>
        </w:tabs>
      </w:pPr>
      <w:r w:rsidRPr="00621010">
        <w:t>Improve_</w:t>
      </w:r>
      <w:r w:rsidR="004E611A" w:rsidRPr="00621010">
        <w:t xml:space="preserve"> and finalize the product</w:t>
      </w:r>
    </w:p>
    <w:p w:rsidR="004E611A" w:rsidRPr="00621010" w:rsidRDefault="00EC6DCB" w:rsidP="004914F4">
      <w:pPr>
        <w:pStyle w:val="ListParagraph"/>
        <w:numPr>
          <w:ilvl w:val="0"/>
          <w:numId w:val="4"/>
        </w:numPr>
        <w:tabs>
          <w:tab w:val="left" w:pos="7308"/>
        </w:tabs>
      </w:pPr>
      <w:r>
        <w:t>Work</w:t>
      </w:r>
      <w:r w:rsidR="004E611A" w:rsidRPr="00621010">
        <w:t xml:space="preserve"> with all the documents</w:t>
      </w:r>
    </w:p>
    <w:p w:rsidR="004E611A" w:rsidRPr="00621010" w:rsidRDefault="004E611A" w:rsidP="004E611A">
      <w:pPr>
        <w:pStyle w:val="ListParagraph"/>
        <w:numPr>
          <w:ilvl w:val="0"/>
          <w:numId w:val="4"/>
        </w:numPr>
        <w:tabs>
          <w:tab w:val="left" w:pos="7308"/>
        </w:tabs>
      </w:pPr>
      <w:r w:rsidRPr="00621010">
        <w:t>Go/ No go decision* (will be</w:t>
      </w:r>
      <w:r w:rsidR="00F74571" w:rsidRPr="00621010">
        <w:t xml:space="preserve"> explained carefully in the coming</w:t>
      </w:r>
      <w:r w:rsidRPr="00621010">
        <w:t xml:space="preserve"> part)</w:t>
      </w:r>
    </w:p>
    <w:p w:rsidR="00A160C8" w:rsidRPr="00621010" w:rsidRDefault="00A160C8" w:rsidP="0021240C">
      <w:pPr>
        <w:tabs>
          <w:tab w:val="left" w:pos="7308"/>
        </w:tabs>
      </w:pPr>
    </w:p>
    <w:p w:rsidR="00C878D6" w:rsidRPr="00621010" w:rsidRDefault="00C878D6" w:rsidP="004A6804">
      <w:pPr>
        <w:pStyle w:val="Heading3"/>
        <w:ind w:left="720"/>
      </w:pPr>
      <w:bookmarkStart w:id="14" w:name="_Toc445758964"/>
      <w:r w:rsidRPr="00621010">
        <w:t>Milestones</w:t>
      </w:r>
      <w:bookmarkEnd w:id="14"/>
    </w:p>
    <w:p w:rsidR="004A6804" w:rsidRPr="00621010" w:rsidRDefault="004A6804" w:rsidP="004A680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2"/>
        <w:gridCol w:w="1764"/>
        <w:gridCol w:w="1764"/>
        <w:gridCol w:w="1765"/>
        <w:gridCol w:w="1765"/>
      </w:tblGrid>
      <w:tr w:rsidR="00A160C8" w:rsidRPr="00621010" w:rsidTr="004A6804">
        <w:trPr>
          <w:trHeight w:val="230"/>
        </w:trPr>
        <w:tc>
          <w:tcPr>
            <w:tcW w:w="1492" w:type="dxa"/>
            <w:shd w:val="clear" w:color="auto" w:fill="5B9BD5" w:themeFill="accent1"/>
          </w:tcPr>
          <w:p w:rsidR="00A160C8" w:rsidRPr="00621010" w:rsidRDefault="00A160C8" w:rsidP="00A160C8">
            <w:pPr>
              <w:tabs>
                <w:tab w:val="left" w:pos="7308"/>
              </w:tabs>
            </w:pPr>
          </w:p>
        </w:tc>
        <w:tc>
          <w:tcPr>
            <w:tcW w:w="1764" w:type="dxa"/>
            <w:shd w:val="clear" w:color="auto" w:fill="5B9BD5" w:themeFill="accent1"/>
          </w:tcPr>
          <w:p w:rsidR="00A160C8" w:rsidRPr="00621010" w:rsidRDefault="00A160C8" w:rsidP="00A160C8">
            <w:pPr>
              <w:tabs>
                <w:tab w:val="left" w:pos="7308"/>
              </w:tabs>
            </w:pPr>
            <w:r w:rsidRPr="00621010">
              <w:t>Milestone 1</w:t>
            </w:r>
          </w:p>
        </w:tc>
        <w:tc>
          <w:tcPr>
            <w:tcW w:w="1764" w:type="dxa"/>
            <w:shd w:val="clear" w:color="auto" w:fill="5B9BD5" w:themeFill="accent1"/>
          </w:tcPr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Milestone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Milestone 3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Milestone 4</w:t>
            </w:r>
          </w:p>
        </w:tc>
      </w:tr>
      <w:tr w:rsidR="00A160C8" w:rsidRPr="00621010" w:rsidTr="004A6804">
        <w:trPr>
          <w:trHeight w:val="908"/>
        </w:trPr>
        <w:tc>
          <w:tcPr>
            <w:tcW w:w="1492" w:type="dxa"/>
            <w:shd w:val="clear" w:color="auto" w:fill="5B9BD5" w:themeFill="accent1"/>
          </w:tcPr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Deliverables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+GUIs for applications</w:t>
            </w:r>
          </w:p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+Website</w:t>
            </w:r>
          </w:p>
          <w:p w:rsidR="00F74571" w:rsidRPr="00621010" w:rsidRDefault="00A160C8" w:rsidP="00571C2C">
            <w:pPr>
              <w:tabs>
                <w:tab w:val="left" w:pos="7308"/>
              </w:tabs>
            </w:pPr>
            <w:r w:rsidRPr="00621010">
              <w:t>+Database</w:t>
            </w:r>
            <w:r w:rsidR="003E19FA" w:rsidRPr="00621010">
              <w:t xml:space="preserve"> 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+Applications</w:t>
            </w:r>
          </w:p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+First prototype of the system</w:t>
            </w:r>
          </w:p>
        </w:tc>
        <w:tc>
          <w:tcPr>
            <w:tcW w:w="1765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+Final version of the system</w:t>
            </w:r>
          </w:p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+Documents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+Product delivered</w:t>
            </w:r>
          </w:p>
          <w:p w:rsidR="00A160C8" w:rsidRPr="00621010" w:rsidRDefault="00A160C8" w:rsidP="0021240C">
            <w:pPr>
              <w:tabs>
                <w:tab w:val="left" w:pos="7308"/>
              </w:tabs>
            </w:pPr>
            <w:r w:rsidRPr="00621010">
              <w:t>+Presentation</w:t>
            </w:r>
          </w:p>
        </w:tc>
      </w:tr>
    </w:tbl>
    <w:p w:rsidR="004A6804" w:rsidRDefault="004A6804" w:rsidP="004A6804">
      <w:pPr>
        <w:pStyle w:val="Heading3"/>
        <w:ind w:firstLine="720"/>
      </w:pPr>
    </w:p>
    <w:p w:rsidR="00571C2C" w:rsidRPr="00571C2C" w:rsidRDefault="00571C2C" w:rsidP="00571C2C"/>
    <w:p w:rsidR="004A6804" w:rsidRPr="00621010" w:rsidRDefault="004A6804" w:rsidP="004A6804">
      <w:pPr>
        <w:pStyle w:val="Heading3"/>
        <w:ind w:firstLine="720"/>
      </w:pPr>
    </w:p>
    <w:p w:rsidR="004E611A" w:rsidRPr="00621010" w:rsidRDefault="004E611A" w:rsidP="004A6804">
      <w:pPr>
        <w:pStyle w:val="Heading3"/>
        <w:ind w:firstLine="720"/>
      </w:pPr>
      <w:bookmarkStart w:id="15" w:name="_Toc445758965"/>
      <w:r w:rsidRPr="00621010">
        <w:t>Go / No go decision</w:t>
      </w:r>
      <w:bookmarkEnd w:id="15"/>
    </w:p>
    <w:p w:rsidR="004E611A" w:rsidRPr="00621010" w:rsidRDefault="00761B52" w:rsidP="004A6804">
      <w:pPr>
        <w:ind w:left="720"/>
      </w:pPr>
      <w:r w:rsidRPr="00621010">
        <w:t>As we can see in the timeline, t</w:t>
      </w:r>
      <w:r w:rsidR="004E611A" w:rsidRPr="00621010">
        <w:t>here are two milestone</w:t>
      </w:r>
      <w:r w:rsidR="00F32A6A" w:rsidRPr="00621010">
        <w:t>s when</w:t>
      </w:r>
      <w:r w:rsidRPr="00621010">
        <w:t xml:space="preserve"> go/ no go decisions should be made; therefore our client, Mr. George can decide to continue with the project or stop it immediately:</w:t>
      </w:r>
    </w:p>
    <w:p w:rsidR="0021240C" w:rsidRPr="00621010" w:rsidRDefault="00761B52" w:rsidP="004A6804">
      <w:pPr>
        <w:pStyle w:val="ListParagraph"/>
        <w:numPr>
          <w:ilvl w:val="0"/>
          <w:numId w:val="4"/>
        </w:numPr>
        <w:ind w:left="1440"/>
      </w:pPr>
      <w:r w:rsidRPr="00621010">
        <w:t>After the delivery of the product’s first version:</w:t>
      </w:r>
    </w:p>
    <w:p w:rsidR="006A4FD0" w:rsidRPr="00621010" w:rsidRDefault="00761B52" w:rsidP="004A6804">
      <w:pPr>
        <w:ind w:left="1080"/>
      </w:pPr>
      <w:r w:rsidRPr="00621010">
        <w:t>If the result is acceptable, the team will let the client make a decision whether the product is appropriate or some improvements should be performed. On the other hand, the client can also cancel the project if the product is estimated as a poor one</w:t>
      </w:r>
      <w:r w:rsidR="006A4FD0" w:rsidRPr="00621010">
        <w:t>.</w:t>
      </w:r>
    </w:p>
    <w:p w:rsidR="0021240C" w:rsidRPr="00621010" w:rsidRDefault="0021240C" w:rsidP="004A6804">
      <w:pPr>
        <w:ind w:left="720"/>
      </w:pPr>
    </w:p>
    <w:p w:rsidR="0021240C" w:rsidRPr="00621010" w:rsidRDefault="00761B52" w:rsidP="004A6804">
      <w:pPr>
        <w:pStyle w:val="ListParagraph"/>
        <w:numPr>
          <w:ilvl w:val="0"/>
          <w:numId w:val="4"/>
        </w:numPr>
        <w:ind w:left="1440"/>
      </w:pPr>
      <w:r w:rsidRPr="00621010">
        <w:t>After the delivery of the product’s last version:</w:t>
      </w:r>
    </w:p>
    <w:p w:rsidR="00761B52" w:rsidRPr="00621010" w:rsidRDefault="00CF2EF5" w:rsidP="004A6804">
      <w:pPr>
        <w:ind w:left="1080"/>
      </w:pPr>
      <w:r w:rsidRPr="00621010">
        <w:t>When the final version of the product is made, Mr. George</w:t>
      </w:r>
      <w:r w:rsidR="006A4FD0" w:rsidRPr="00621010">
        <w:t xml:space="preserve"> can decide</w:t>
      </w:r>
      <w:r w:rsidR="000A316A" w:rsidRPr="00621010">
        <w:t xml:space="preserve"> whether or not</w:t>
      </w:r>
      <w:r w:rsidR="006A4FD0" w:rsidRPr="00621010">
        <w:t xml:space="preserve"> to </w:t>
      </w:r>
      <w:r w:rsidR="000A316A" w:rsidRPr="00621010">
        <w:t xml:space="preserve">continue with the project team, </w:t>
      </w:r>
      <w:r w:rsidRPr="00621010">
        <w:t>eventually accepting the product</w:t>
      </w:r>
      <w:r w:rsidR="006A4FD0" w:rsidRPr="00621010">
        <w:t xml:space="preserve"> or cancellin</w:t>
      </w:r>
      <w:r w:rsidR="000A316A" w:rsidRPr="00621010">
        <w:t xml:space="preserve">g it for </w:t>
      </w:r>
      <w:r w:rsidR="00BB06F4" w:rsidRPr="00621010">
        <w:t>any reason</w:t>
      </w:r>
      <w:r w:rsidR="000A316A" w:rsidRPr="00621010">
        <w:t>.</w:t>
      </w:r>
    </w:p>
    <w:p w:rsidR="006A4FD0" w:rsidRPr="00621010" w:rsidRDefault="006A4FD0" w:rsidP="006A4FD0"/>
    <w:p w:rsidR="0021240C" w:rsidRPr="00621010" w:rsidRDefault="0021240C" w:rsidP="006A4FD0"/>
    <w:p w:rsidR="006A4FD0" w:rsidRPr="00621010" w:rsidRDefault="006A4FD0" w:rsidP="006A4FD0">
      <w:pPr>
        <w:pStyle w:val="Heading2"/>
      </w:pPr>
      <w:bookmarkStart w:id="16" w:name="_Toc445758966"/>
      <w:r w:rsidRPr="00621010">
        <w:t>Delivery</w:t>
      </w:r>
      <w:bookmarkEnd w:id="16"/>
    </w:p>
    <w:p w:rsidR="0061148A" w:rsidRDefault="0061148A" w:rsidP="00625393"/>
    <w:p w:rsidR="0061148A" w:rsidRPr="00621010" w:rsidRDefault="0061148A" w:rsidP="00625393">
      <w:r>
        <w:t xml:space="preserve">We </w:t>
      </w:r>
      <w:r w:rsidR="00EC6DCB">
        <w:t xml:space="preserve">will </w:t>
      </w:r>
      <w:r>
        <w:t>deliver what is promised under “Deliverables” on page 4.</w:t>
      </w:r>
    </w:p>
    <w:sectPr w:rsidR="0061148A" w:rsidRPr="00621010" w:rsidSect="0024414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873" w:rsidRDefault="00394873" w:rsidP="006E5DB3">
      <w:pPr>
        <w:spacing w:after="0" w:line="240" w:lineRule="auto"/>
      </w:pPr>
      <w:r>
        <w:separator/>
      </w:r>
    </w:p>
  </w:endnote>
  <w:endnote w:type="continuationSeparator" w:id="0">
    <w:p w:rsidR="00394873" w:rsidRDefault="00394873" w:rsidP="006E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9674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5DB3" w:rsidRDefault="006E5D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6DC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E5DB3" w:rsidRDefault="006E5D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873" w:rsidRDefault="00394873" w:rsidP="006E5DB3">
      <w:pPr>
        <w:spacing w:after="0" w:line="240" w:lineRule="auto"/>
      </w:pPr>
      <w:r>
        <w:separator/>
      </w:r>
    </w:p>
  </w:footnote>
  <w:footnote w:type="continuationSeparator" w:id="0">
    <w:p w:rsidR="00394873" w:rsidRDefault="00394873" w:rsidP="006E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55D"/>
    <w:multiLevelType w:val="hybridMultilevel"/>
    <w:tmpl w:val="D49AA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6535"/>
    <w:multiLevelType w:val="hybridMultilevel"/>
    <w:tmpl w:val="025E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12E35"/>
    <w:multiLevelType w:val="hybridMultilevel"/>
    <w:tmpl w:val="1B7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56C5"/>
    <w:multiLevelType w:val="hybridMultilevel"/>
    <w:tmpl w:val="0A04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3F31"/>
    <w:multiLevelType w:val="hybridMultilevel"/>
    <w:tmpl w:val="E1DC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F2433"/>
    <w:multiLevelType w:val="hybridMultilevel"/>
    <w:tmpl w:val="EF70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D7442"/>
    <w:multiLevelType w:val="hybridMultilevel"/>
    <w:tmpl w:val="CAAC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F8C"/>
    <w:multiLevelType w:val="hybridMultilevel"/>
    <w:tmpl w:val="A54E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01D3A"/>
    <w:multiLevelType w:val="hybridMultilevel"/>
    <w:tmpl w:val="D44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D1"/>
    <w:rsid w:val="00012B6E"/>
    <w:rsid w:val="00021B0C"/>
    <w:rsid w:val="00052B16"/>
    <w:rsid w:val="000873AA"/>
    <w:rsid w:val="000A316A"/>
    <w:rsid w:val="000A5310"/>
    <w:rsid w:val="000A6190"/>
    <w:rsid w:val="000C0A72"/>
    <w:rsid w:val="000C6A62"/>
    <w:rsid w:val="001102FD"/>
    <w:rsid w:val="0011403F"/>
    <w:rsid w:val="00117474"/>
    <w:rsid w:val="00122B49"/>
    <w:rsid w:val="00133917"/>
    <w:rsid w:val="00140434"/>
    <w:rsid w:val="00181EB4"/>
    <w:rsid w:val="001A44D1"/>
    <w:rsid w:val="001C137C"/>
    <w:rsid w:val="001F42A8"/>
    <w:rsid w:val="0021240C"/>
    <w:rsid w:val="00236490"/>
    <w:rsid w:val="00244148"/>
    <w:rsid w:val="00260F2D"/>
    <w:rsid w:val="00285732"/>
    <w:rsid w:val="002A7F3D"/>
    <w:rsid w:val="003044B2"/>
    <w:rsid w:val="00307AC5"/>
    <w:rsid w:val="00346176"/>
    <w:rsid w:val="00354C14"/>
    <w:rsid w:val="00394873"/>
    <w:rsid w:val="003A1E4F"/>
    <w:rsid w:val="003B5414"/>
    <w:rsid w:val="003C6E28"/>
    <w:rsid w:val="003E19FA"/>
    <w:rsid w:val="004377EC"/>
    <w:rsid w:val="0044600B"/>
    <w:rsid w:val="0044607F"/>
    <w:rsid w:val="0045097A"/>
    <w:rsid w:val="00486E64"/>
    <w:rsid w:val="004870DF"/>
    <w:rsid w:val="004914F4"/>
    <w:rsid w:val="004A6804"/>
    <w:rsid w:val="004E611A"/>
    <w:rsid w:val="005021DF"/>
    <w:rsid w:val="00523D85"/>
    <w:rsid w:val="00552A9D"/>
    <w:rsid w:val="0056308F"/>
    <w:rsid w:val="00571C2C"/>
    <w:rsid w:val="005723E7"/>
    <w:rsid w:val="0057489A"/>
    <w:rsid w:val="005810CE"/>
    <w:rsid w:val="005810DF"/>
    <w:rsid w:val="005D5229"/>
    <w:rsid w:val="005F3C42"/>
    <w:rsid w:val="0061148A"/>
    <w:rsid w:val="00621010"/>
    <w:rsid w:val="00625393"/>
    <w:rsid w:val="0062574B"/>
    <w:rsid w:val="00642259"/>
    <w:rsid w:val="00685B83"/>
    <w:rsid w:val="006912AB"/>
    <w:rsid w:val="006A4FD0"/>
    <w:rsid w:val="006C3EB4"/>
    <w:rsid w:val="006E5DB3"/>
    <w:rsid w:val="006F5209"/>
    <w:rsid w:val="00710450"/>
    <w:rsid w:val="007225FB"/>
    <w:rsid w:val="00761B52"/>
    <w:rsid w:val="0076346C"/>
    <w:rsid w:val="00774E73"/>
    <w:rsid w:val="0078185B"/>
    <w:rsid w:val="00787A0B"/>
    <w:rsid w:val="007A1326"/>
    <w:rsid w:val="008E4BA9"/>
    <w:rsid w:val="00906689"/>
    <w:rsid w:val="009712E2"/>
    <w:rsid w:val="009C65AF"/>
    <w:rsid w:val="009D3B00"/>
    <w:rsid w:val="00A160C8"/>
    <w:rsid w:val="00A90442"/>
    <w:rsid w:val="00AB1AFD"/>
    <w:rsid w:val="00AC3979"/>
    <w:rsid w:val="00AC6760"/>
    <w:rsid w:val="00AD5E9B"/>
    <w:rsid w:val="00AE55DE"/>
    <w:rsid w:val="00B06749"/>
    <w:rsid w:val="00B24EAC"/>
    <w:rsid w:val="00B5461F"/>
    <w:rsid w:val="00B95981"/>
    <w:rsid w:val="00BB06F4"/>
    <w:rsid w:val="00BD7A8E"/>
    <w:rsid w:val="00C01BFA"/>
    <w:rsid w:val="00C10547"/>
    <w:rsid w:val="00C525E0"/>
    <w:rsid w:val="00C75641"/>
    <w:rsid w:val="00C83E9D"/>
    <w:rsid w:val="00C878D6"/>
    <w:rsid w:val="00C94FA3"/>
    <w:rsid w:val="00CE2EAC"/>
    <w:rsid w:val="00CE678B"/>
    <w:rsid w:val="00CF2EF5"/>
    <w:rsid w:val="00D3288E"/>
    <w:rsid w:val="00D46DDD"/>
    <w:rsid w:val="00DA4D11"/>
    <w:rsid w:val="00E23AB7"/>
    <w:rsid w:val="00E31E03"/>
    <w:rsid w:val="00E50F4A"/>
    <w:rsid w:val="00EC0DDF"/>
    <w:rsid w:val="00EC6DCB"/>
    <w:rsid w:val="00ED7AF1"/>
    <w:rsid w:val="00EE3C64"/>
    <w:rsid w:val="00EE7B94"/>
    <w:rsid w:val="00F01F24"/>
    <w:rsid w:val="00F14CD3"/>
    <w:rsid w:val="00F32A6A"/>
    <w:rsid w:val="00F66170"/>
    <w:rsid w:val="00F70C97"/>
    <w:rsid w:val="00F74571"/>
    <w:rsid w:val="00F809A0"/>
    <w:rsid w:val="00FB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A8008-5A55-4F8D-8964-3D32B919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E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4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44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A44D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A44D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4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44D1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FD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AB1AFD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AB1AFD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AB1AFD"/>
    <w:rPr>
      <w:b/>
      <w:bCs/>
    </w:rPr>
  </w:style>
  <w:style w:type="paragraph" w:styleId="ListParagraph">
    <w:name w:val="List Paragraph"/>
    <w:basedOn w:val="Normal"/>
    <w:uiPriority w:val="34"/>
    <w:qFormat/>
    <w:rsid w:val="001102FD"/>
    <w:pPr>
      <w:ind w:left="720"/>
      <w:contextualSpacing/>
    </w:pPr>
  </w:style>
  <w:style w:type="table" w:styleId="TableGrid">
    <w:name w:val="Table Grid"/>
    <w:basedOn w:val="TableNormal"/>
    <w:uiPriority w:val="39"/>
    <w:rsid w:val="00133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906689"/>
    <w:rPr>
      <w:i/>
      <w:iCs/>
      <w:color w:val="5B9BD5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244148"/>
  </w:style>
  <w:style w:type="character" w:styleId="Hyperlink">
    <w:name w:val="Hyperlink"/>
    <w:basedOn w:val="DefaultParagraphFont"/>
    <w:uiPriority w:val="99"/>
    <w:unhideWhenUsed/>
    <w:rsid w:val="00E23AB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01B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01BF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01BF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01BFA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01B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6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DB3"/>
  </w:style>
  <w:style w:type="paragraph" w:styleId="Footer">
    <w:name w:val="footer"/>
    <w:basedOn w:val="Normal"/>
    <w:link w:val="FooterChar"/>
    <w:uiPriority w:val="99"/>
    <w:unhideWhenUsed/>
    <w:rsid w:val="006E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DB3"/>
  </w:style>
  <w:style w:type="character" w:customStyle="1" w:styleId="Heading4Char">
    <w:name w:val="Heading 4 Char"/>
    <w:basedOn w:val="DefaultParagraphFont"/>
    <w:link w:val="Heading4"/>
    <w:uiPriority w:val="9"/>
    <w:rsid w:val="00181E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hat.bui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CA87-2E05-4C82-BF47-9D8B8EFD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Liis Kivistik</cp:lastModifiedBy>
  <cp:revision>4</cp:revision>
  <dcterms:created xsi:type="dcterms:W3CDTF">2016-03-15T15:50:00Z</dcterms:created>
  <dcterms:modified xsi:type="dcterms:W3CDTF">2016-03-21T15:40:00Z</dcterms:modified>
</cp:coreProperties>
</file>