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534320">
      <w:pPr>
        <w:spacing w:after="0" w:line="360" w:lineRule="auto"/>
        <w:ind w:right="283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id="0" w:name="_Hlk178595202"/>
      <w:bookmarkEnd w:id="0"/>
      <w:r>
        <w:rPr>
          <w:rFonts w:ascii="Times New Roman" w:hAnsi="Times New Roman" w:eastAsia="Times New Roman" w:cs="Times New Roman"/>
          <w:sz w:val="28"/>
          <w:szCs w:val="28"/>
        </w:rPr>
        <w:t>МИНОБРНАУКИ РОССИИ</w:t>
      </w:r>
    </w:p>
    <w:p w14:paraId="69431663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4DBEC628">
      <w:pPr>
        <w:spacing w:after="0" w:line="360" w:lineRule="auto"/>
        <w:ind w:right="28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учреждение высшего образования</w:t>
      </w:r>
    </w:p>
    <w:p w14:paraId="2AC4BF7A">
      <w:pPr>
        <w:spacing w:after="0" w:line="360" w:lineRule="auto"/>
        <w:ind w:right="28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«Ижевский государственный технический университет</w:t>
      </w:r>
    </w:p>
    <w:p w14:paraId="58F28815">
      <w:pPr>
        <w:spacing w:after="0" w:line="360" w:lineRule="auto"/>
        <w:ind w:right="28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имени М. Т. Калашникова»</w:t>
      </w:r>
    </w:p>
    <w:p w14:paraId="385D154F">
      <w:pPr>
        <w:spacing w:after="0" w:line="360" w:lineRule="auto"/>
        <w:ind w:right="28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Институт непрерывного профессионального образования</w:t>
      </w:r>
    </w:p>
    <w:p w14:paraId="6607538F">
      <w:p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421D8950">
      <w:pPr>
        <w:spacing w:after="0" w:line="360" w:lineRule="auto"/>
        <w:ind w:left="3540" w:right="284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Работа защищена с оценкой       </w:t>
      </w:r>
    </w:p>
    <w:p w14:paraId="02299F47">
      <w:pPr>
        <w:spacing w:after="0" w:line="360" w:lineRule="auto"/>
        <w:ind w:left="4248" w:right="284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«__________________________»</w:t>
      </w:r>
    </w:p>
    <w:p w14:paraId="11D018C6">
      <w:pPr>
        <w:spacing w:after="0" w:line="360" w:lineRule="auto"/>
        <w:ind w:left="4248" w:right="284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Дата ________________________</w:t>
      </w:r>
    </w:p>
    <w:p w14:paraId="77531D53">
      <w:pPr>
        <w:spacing w:after="0" w:line="360" w:lineRule="auto"/>
        <w:ind w:left="4248" w:right="284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Подпись __________/__________</w:t>
      </w:r>
    </w:p>
    <w:p w14:paraId="4A98EF3D">
      <w:pPr>
        <w:spacing w:after="0" w:line="360" w:lineRule="auto"/>
        <w:ind w:right="283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681EDB30">
      <w:pPr>
        <w:spacing w:after="0" w:line="360" w:lineRule="auto"/>
        <w:ind w:right="283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  <w:t>ПОЯСНИТЕЛЬНАЯ ЗАПИСКА</w:t>
      </w:r>
    </w:p>
    <w:p w14:paraId="02CBAD16">
      <w:pPr>
        <w:spacing w:after="0" w:line="360" w:lineRule="auto"/>
        <w:ind w:right="283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  <w:t xml:space="preserve">к курсовой работе </w:t>
      </w:r>
      <w:r>
        <w:rPr>
          <w:rFonts w:ascii="Times New Roman" w:hAnsi="Times New Roman" w:eastAsia="Times New Roman" w:cs="Times New Roman"/>
          <w:sz w:val="28"/>
          <w:szCs w:val="28"/>
        </w:rPr>
        <w:t>по ПМ.01 «Разработка модулей программного обеспечения для компьютерных систем»</w:t>
      </w:r>
    </w:p>
    <w:p w14:paraId="5ABBE701">
      <w:pPr>
        <w:spacing w:after="0" w:line="360" w:lineRule="auto"/>
        <w:ind w:right="283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МДК 01.05 «Веб-программирование»</w:t>
      </w:r>
    </w:p>
    <w:p w14:paraId="7599EC2D">
      <w:pPr>
        <w:spacing w:after="0" w:line="360" w:lineRule="auto"/>
        <w:ind w:right="283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 тему «</w:t>
      </w:r>
      <w:r>
        <w:rPr>
          <w:rFonts w:hint="default" w:ascii="Times New Roman" w:hAnsi="Times New Roman"/>
          <w:sz w:val="28"/>
          <w:szCs w:val="28"/>
        </w:rPr>
        <w:t>система управления рабочими процессами сотрудников</w:t>
      </w:r>
      <w:r>
        <w:rPr>
          <w:rFonts w:ascii="Times New Roman" w:hAnsi="Times New Roman" w:eastAsia="Times New Roman" w:cs="Times New Roman"/>
          <w:sz w:val="28"/>
          <w:szCs w:val="28"/>
        </w:rPr>
        <w:t>»</w:t>
      </w:r>
    </w:p>
    <w:p w14:paraId="66FE0097">
      <w:pPr>
        <w:spacing w:after="0" w:line="360" w:lineRule="auto"/>
        <w:ind w:right="283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2D0670E3">
      <w:pPr>
        <w:spacing w:after="0" w:line="360" w:lineRule="auto"/>
        <w:ind w:right="283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3744FD0C">
      <w:pPr>
        <w:spacing w:after="0" w:line="360" w:lineRule="auto"/>
        <w:ind w:right="283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534F403D">
      <w:pPr>
        <w:spacing w:after="0" w:line="360" w:lineRule="auto"/>
        <w:ind w:right="283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6B2575BA">
      <w:pPr>
        <w:spacing w:after="0" w:line="360" w:lineRule="auto"/>
        <w:ind w:right="284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Выполнил </w:t>
      </w:r>
    </w:p>
    <w:p w14:paraId="7E026934">
      <w:pPr>
        <w:spacing w:after="0" w:line="360" w:lineRule="auto"/>
        <w:ind w:right="28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Студент гр. Д22-191-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</w:p>
    <w:p w14:paraId="5040A02B">
      <w:pPr>
        <w:spacing w:after="0" w:line="360" w:lineRule="auto"/>
        <w:ind w:left="708" w:leftChars="0" w:right="284" w:firstLine="708" w:firstLineChars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М.И.Филиппов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и А.А.Самохвалов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      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</w:p>
    <w:p w14:paraId="6C72677C">
      <w:pPr>
        <w:spacing w:after="0" w:line="360" w:lineRule="auto"/>
        <w:ind w:right="284"/>
        <w:jc w:val="right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Руководитель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:</w:t>
      </w:r>
    </w:p>
    <w:p w14:paraId="1F149CF3">
      <w:pPr>
        <w:spacing w:after="0" w:line="360" w:lineRule="auto"/>
        <w:ind w:right="284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                                            </w:t>
      </w:r>
    </w:p>
    <w:p w14:paraId="30AF68E2">
      <w:pPr>
        <w:spacing w:before="40"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75F7E753">
      <w:pPr>
        <w:spacing w:before="40"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064E693A">
      <w:pPr>
        <w:spacing w:before="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hAnsi="Times New Roman" w:eastAsia="Times New Roman" w:cs="Times New Roman"/>
          <w:sz w:val="28"/>
          <w:szCs w:val="28"/>
        </w:rPr>
        <w:t>Ижевск 2024</w:t>
      </w:r>
    </w:p>
    <w:p w14:paraId="736B01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14:paraId="2776C9BD">
      <w:pPr>
        <w:pStyle w:val="11"/>
        <w:tabs>
          <w:tab w:val="right" w:leader="dot" w:pos="9355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TOC \o "1-2" \h \u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_Toc12839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ВЕДЕНИЕ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_Toc12839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29A1171D">
      <w:pPr>
        <w:pStyle w:val="12"/>
        <w:tabs>
          <w:tab w:val="right" w:leader="dot" w:pos="9355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_Toc23171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Цели работы: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_Toc23171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01531D89">
      <w:pPr>
        <w:pStyle w:val="12"/>
        <w:tabs>
          <w:tab w:val="right" w:leader="dot" w:pos="9355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_Toc23269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Задачи работы: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_Toc23269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341BCF55">
      <w:pPr>
        <w:pStyle w:val="11"/>
        <w:tabs>
          <w:tab w:val="right" w:leader="dot" w:pos="9355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_Toc7754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 АНАЛИТИЧЕСКАЯ ЧАСТЬ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_Toc7754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3F23BCCC">
      <w:pPr>
        <w:pStyle w:val="12"/>
        <w:tabs>
          <w:tab w:val="right" w:leader="dot" w:pos="9355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_Toc13231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1.1 Анализ предметной области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_Toc13231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414A196A">
      <w:pPr>
        <w:pStyle w:val="12"/>
        <w:tabs>
          <w:tab w:val="right" w:leader="dot" w:pos="9355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_Toc3381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1.2 Анализ систем с аналогичными функциями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_Toc3381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373E2B42">
      <w:pPr>
        <w:pStyle w:val="12"/>
        <w:tabs>
          <w:tab w:val="right" w:leader="dot" w:pos="9355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_Toc18993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1.3 Выбор средств разработки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_Toc18993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12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2E8C2958">
      <w:pPr>
        <w:pStyle w:val="12"/>
        <w:tabs>
          <w:tab w:val="right" w:leader="dot" w:pos="9355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_Toc12931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1.4 Требования к системе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_Toc12931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55C7A6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sdt>
      <w:sdtPr>
        <w:rPr>
          <w:rFonts w:ascii="SimSun" w:hAnsi="SimSun" w:eastAsia="SimSun" w:cstheme="minorBidi"/>
          <w:sz w:val="21"/>
          <w:szCs w:val="22"/>
          <w:lang w:val="ru-RU" w:eastAsia="ru-RU" w:bidi="ar-SA"/>
        </w:rPr>
        <w:id w:val="147479635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SimSun" w:cs="Times New Roman"/>
          <w:b/>
          <w:sz w:val="21"/>
          <w:szCs w:val="28"/>
          <w:lang w:val="ru-RU" w:eastAsia="ru-RU" w:bidi="ar-SA"/>
        </w:rPr>
      </w:sdtEndPr>
      <w:sdtContent>
        <w:p w14:paraId="13AC11D0">
          <w:pPr>
            <w:spacing w:line="360" w:lineRule="auto"/>
            <w:jc w:val="both"/>
            <w:rPr>
              <w:rFonts w:ascii="Times New Roman" w:hAnsi="Times New Roman" w:cs="Times New Roman"/>
              <w:b/>
              <w:szCs w:val="28"/>
            </w:rPr>
            <w:sectPr>
              <w:footerReference r:id="rId5" w:type="default"/>
              <w:pgSz w:w="11906" w:h="16838"/>
              <w:pgMar w:top="1134" w:right="850" w:bottom="1134" w:left="1701" w:header="708" w:footer="708" w:gutter="0"/>
              <w:cols w:space="708" w:num="1"/>
              <w:titlePg/>
              <w:docGrid w:linePitch="360" w:charSpace="0"/>
            </w:sectPr>
          </w:pPr>
        </w:p>
      </w:sdtContent>
    </w:sdt>
    <w:p w14:paraId="2070600B">
      <w:pPr>
        <w:pStyle w:val="2"/>
        <w:bidi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2" w:name="_Toc4432"/>
      <w:bookmarkStart w:id="3" w:name="_Toc30331"/>
      <w:bookmarkStart w:id="4" w:name="_Toc12839"/>
      <w:r>
        <w:rPr>
          <w:rFonts w:hint="default" w:ascii="Times New Roman" w:hAnsi="Times New Roman" w:cs="Times New Roman"/>
          <w:sz w:val="28"/>
          <w:szCs w:val="28"/>
        </w:rPr>
        <w:t>В</w:t>
      </w:r>
      <w:bookmarkEnd w:id="2"/>
      <w:bookmarkEnd w:id="3"/>
      <w:r>
        <w:rPr>
          <w:rFonts w:hint="default" w:ascii="Times New Roman" w:hAnsi="Times New Roman" w:cs="Times New Roman"/>
          <w:sz w:val="28"/>
          <w:szCs w:val="28"/>
          <w:lang w:val="ru-RU"/>
        </w:rPr>
        <w:t>ВЕДЕНИЕ</w:t>
      </w:r>
      <w:bookmarkEnd w:id="4"/>
    </w:p>
    <w:p w14:paraId="791256C9">
      <w:pPr>
        <w:spacing w:line="360" w:lineRule="auto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Информационная система управления рабочими процессами сотрудников, или система управления задачами, играет ключевую роль в организации эффективной работы команды. Она позволяет оптимизировать рабочие процессы за счет автоматизации задач, что снижает нагрузку на менеджеров и повышает скорость выполнения работ. Кроме того, такие системы упрощают коммуникацию, обеспечивая централизованное место для обсуждений и минимизируя количество электронных писем.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Прозрачность и контроль также являются важными аспектами. Руководители могут легко отслеживать статус выполнения задач, что позволяет своевременно выявлять проблемы и принимать меры. Системы генерируют отчеты о выполнении задач, что помогает в оценке производительности как отдельных сотрудников, так и всей команды.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Гибкость и адаптивность систем управления задачами способствуют установлению приоритетов и сроков выполнения работ, что помогает командам адаптироваться к изменяющимся условиям и требованиям бизнеса. В случае возникновения непредвиденных обстоятельств задачи можно быстро перераспределить между сотрудниками.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Кроме того, такие системы повышают мотивацию работников. Ясно обозначенные задачи и цели помогают сотрудникам понимать, что от них ожидается, и повышают их вовлеченность. Возможность давать и получать обратную связь по выполнению задач способствует профессиональному росту сотрудников.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Таким образом, создание и внедрение информационной системы управления рабочими процессами не только оптимизирует внутренние процессы компании, но и способствует созданию более продуктивной и мотивированной команды. В условиях динамично меняющегося рынка такие системы становятся необходимым инструментом для достижения успеха.</w:t>
      </w:r>
    </w:p>
    <w:p w14:paraId="344E8049">
      <w:pPr>
        <w:pStyle w:val="19"/>
        <w:bidi w:val="0"/>
        <w:spacing w:line="360" w:lineRule="auto"/>
        <w:ind w:firstLine="708" w:firstLineChars="0"/>
        <w:jc w:val="both"/>
        <w:rPr>
          <w:rFonts w:hint="default"/>
        </w:rPr>
      </w:pPr>
      <w:bookmarkStart w:id="5" w:name="_Toc20484"/>
      <w:bookmarkStart w:id="6" w:name="_Toc17402"/>
      <w:bookmarkStart w:id="7" w:name="_Toc23171"/>
      <w:r>
        <w:rPr>
          <w:rFonts w:hint="default"/>
        </w:rPr>
        <w:t>Цели работы:</w:t>
      </w:r>
      <w:bookmarkEnd w:id="5"/>
      <w:bookmarkEnd w:id="6"/>
      <w:bookmarkEnd w:id="7"/>
    </w:p>
    <w:p w14:paraId="0C2CBFED">
      <w:pPr>
        <w:spacing w:after="60" w:line="360" w:lineRule="auto"/>
        <w:ind w:right="795" w:firstLine="708" w:firstLineChars="0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Цель информационной системы управления рабочими процессами сотрудников заключается в оптимизации процессов, что позволяет упростить и автоматизировать выполнение задач, повышая общую эффективность работы команды. Она также способствует улучшению коммуникации, создавая централизованное пространство для обсуждения задач и обмена информацией, что снижает количество недоразумений и увеличивает скорость принятия решений.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Кроме того, такая система повышает прозрачность, позволяя руководителям отслеживать статус выполнения задач и производительность сотрудников в реальном времени. Гибкость и адаптивность системы позволяют командам быстро реагировать на изменения в приоритетах и перераспределять задачи в зависимости от текущих потребностей бизнеса.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Система также стимулирует мотивацию сотрудников, создавая четкие цели и задачи, что способствует повышению их вовлеченности и удовлетворенности работой. Интеграция с другими системами, такими как CRM и ERP, позволяет создать комплексный подход к управлению бизнес-процессами. Наконец, поддержка удаленной работы делает взаимодействие команд, работающих в разных местах, более эффективным, что особенно актуально в современных хусловиях. Таким образом, основная цель системы — создать эффективную и продуктивную рабочую среду, способствующую достижению бизнес-целей организации.</w:t>
      </w:r>
    </w:p>
    <w:p w14:paraId="3AF1096D">
      <w:pPr>
        <w:spacing w:after="60" w:line="360" w:lineRule="auto"/>
        <w:ind w:right="795" w:firstLine="708" w:firstLineChars="0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</w:p>
    <w:p w14:paraId="6928FA03">
      <w:pPr>
        <w:pStyle w:val="19"/>
        <w:bidi w:val="0"/>
        <w:spacing w:line="360" w:lineRule="auto"/>
        <w:jc w:val="both"/>
        <w:rPr>
          <w:rFonts w:hint="default"/>
        </w:rPr>
      </w:pPr>
      <w:bookmarkStart w:id="8" w:name="_Toc27581"/>
      <w:bookmarkStart w:id="9" w:name="_Toc14959"/>
      <w:bookmarkStart w:id="10" w:name="_Toc23269"/>
      <w:r>
        <w:rPr>
          <w:rFonts w:hint="default"/>
        </w:rPr>
        <w:t>Задачи работы:</w:t>
      </w:r>
      <w:bookmarkEnd w:id="8"/>
      <w:bookmarkEnd w:id="9"/>
      <w:bookmarkEnd w:id="10"/>
    </w:p>
    <w:p w14:paraId="73669F7C"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Список сотрудников (должности, роли)</w:t>
      </w:r>
    </w:p>
    <w:p w14:paraId="7128EDA6"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Список задач (работы)</w:t>
      </w:r>
    </w:p>
    <w:p w14:paraId="6EDD26E9"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Распределение задач по сотрудникам</w:t>
      </w:r>
    </w:p>
    <w:p w14:paraId="40BA4751"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Авторизация</w:t>
      </w:r>
    </w:p>
    <w:p w14:paraId="6637EEC4"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Добавление новых сотрудников (доступна только администраторам)</w:t>
      </w:r>
    </w:p>
    <w:p w14:paraId="5018B6D5"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Права доступа пользователей к каким-либо ресурсам (например обычный сотрудник не может изменять списки работы или распределения задач)</w:t>
      </w:r>
    </w:p>
    <w:p w14:paraId="06B9F28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Уч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ё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т выполненной работы (вознаграждение сотрудника за перевыполненный план)</w: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br w:type="textWrapping"/>
      </w:r>
    </w:p>
    <w:p w14:paraId="092395A2">
      <w:pPr>
        <w:numPr>
          <w:numId w:val="0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43535C">
      <w:pPr>
        <w:pStyle w:val="18"/>
        <w:bidi w:val="0"/>
        <w:spacing w:line="360" w:lineRule="auto"/>
        <w:jc w:val="center"/>
        <w:rPr>
          <w:rFonts w:ascii="Times New Roman" w:hAnsi="Times New Roman" w:cs="Times New Roman"/>
          <w:szCs w:val="28"/>
        </w:rPr>
      </w:pPr>
      <w:bookmarkStart w:id="11" w:name="_Toc7644"/>
      <w:bookmarkStart w:id="12" w:name="_Toc10503"/>
      <w:bookmarkStart w:id="13" w:name="_Toc7754"/>
      <w:r>
        <w:t>1 АНАЛИТИЧЕСКАЯ ЧАСТЬ</w:t>
      </w:r>
      <w:bookmarkEnd w:id="11"/>
      <w:bookmarkEnd w:id="12"/>
      <w:bookmarkEnd w:id="13"/>
    </w:p>
    <w:p w14:paraId="08F74C8E">
      <w:pPr>
        <w:pStyle w:val="19"/>
        <w:bidi w:val="0"/>
        <w:spacing w:line="360" w:lineRule="auto"/>
        <w:jc w:val="center"/>
      </w:pPr>
      <w:bookmarkStart w:id="14" w:name="_Toc13231"/>
      <w:r>
        <w:rPr>
          <w:rFonts w:hint="default"/>
        </w:rPr>
        <w:t>1.1 Анализ предметной области</w:t>
      </w:r>
      <w:bookmarkEnd w:id="14"/>
    </w:p>
    <w:p w14:paraId="0397818F">
      <w:pPr>
        <w:pStyle w:val="14"/>
        <w:keepNext w:val="0"/>
        <w:keepLines w:val="0"/>
        <w:widowControl/>
        <w:suppressLineNumbers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Основной задачей системы является повышение общей производительности компании через оптимизацию управления сотрудниками и задачами. Это включает:</w:t>
      </w:r>
    </w:p>
    <w:p w14:paraId="302F135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Эффективное распределение ресурсов</w:t>
      </w:r>
      <w:r>
        <w:rPr>
          <w:rFonts w:hint="default" w:ascii="Times New Roman" w:hAnsi="Times New Roman" w:cs="Times New Roman"/>
          <w:sz w:val="28"/>
          <w:szCs w:val="28"/>
        </w:rPr>
        <w:t>: Правильное назначение задач с учетом компетенций сотрудников, их загруженности и времени.</w:t>
      </w:r>
    </w:p>
    <w:p w14:paraId="29FE78B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Мониторинг выполнения задач</w:t>
      </w:r>
      <w:r>
        <w:rPr>
          <w:rFonts w:hint="default" w:ascii="Times New Roman" w:hAnsi="Times New Roman" w:cs="Times New Roman"/>
          <w:sz w:val="28"/>
          <w:szCs w:val="28"/>
        </w:rPr>
        <w:t>: Возможность в реальном времени отслеживать прогресс выполнения задач, корректировать планы и определять проблемные области.</w:t>
      </w:r>
    </w:p>
    <w:p w14:paraId="335C0A7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Поддержка коммуникаций и сотрудничества</w:t>
      </w:r>
      <w:r>
        <w:rPr>
          <w:rFonts w:hint="default" w:ascii="Times New Roman" w:hAnsi="Times New Roman" w:cs="Times New Roman"/>
          <w:sz w:val="28"/>
          <w:szCs w:val="28"/>
        </w:rPr>
        <w:t>: Упрощение взаимодействия между сотрудниками и руководителями, улучшение процессов обмена информацией и обсуждения задач.</w:t>
      </w:r>
    </w:p>
    <w:p w14:paraId="0D730FE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Оценка результатов работы</w:t>
      </w:r>
      <w:r>
        <w:rPr>
          <w:rFonts w:hint="default" w:ascii="Times New Roman" w:hAnsi="Times New Roman" w:cs="Times New Roman"/>
          <w:sz w:val="28"/>
          <w:szCs w:val="28"/>
        </w:rPr>
        <w:t>: Объективная оценка вклада сотрудников в деятельность компании через систему KPI, показатели производительности и выполнение планов.</w:t>
      </w:r>
    </w:p>
    <w:p w14:paraId="29BBABF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Автоматизация кадровых процессов</w:t>
      </w:r>
      <w:r>
        <w:rPr>
          <w:rFonts w:hint="default" w:ascii="Times New Roman" w:hAnsi="Times New Roman" w:cs="Times New Roman"/>
          <w:sz w:val="28"/>
          <w:szCs w:val="28"/>
        </w:rPr>
        <w:t>: Управление не только задачами, но и данными о сотрудниках, графиками работы, временем отпусков и больничных.</w:t>
      </w:r>
    </w:p>
    <w:p w14:paraId="2900535F">
      <w:pPr>
        <w:pStyle w:val="14"/>
        <w:keepNext w:val="0"/>
        <w:keepLines w:val="0"/>
        <w:widowControl/>
        <w:suppressLineNumbers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основная цель системы заключается в автоматизации и улучшении всех аспектов управления персоналом, что способствует повышению производительности, снижению временных и человеческих затрат на административные задачи, а также формированию корпоративной культуры, ориентированной на результат.</w:t>
      </w:r>
    </w:p>
    <w:p w14:paraId="3E883D13">
      <w:pPr>
        <w:pStyle w:val="4"/>
        <w:keepNext w:val="0"/>
        <w:keepLines w:val="0"/>
        <w:widowControl/>
        <w:suppressLineNumbers w:val="0"/>
        <w:spacing w:line="360" w:lineRule="auto"/>
        <w:jc w:val="both"/>
        <w:outlineLvl w:val="0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 xml:space="preserve">Ключевые функции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продукта</w:t>
      </w:r>
    </w:p>
    <w:p w14:paraId="76E2679E">
      <w:pPr>
        <w:pStyle w:val="14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Style w:val="8"/>
          <w:rFonts w:hint="default" w:ascii="Times New Roman" w:hAnsi="Times New Roman" w:cs="Times New Roman"/>
          <w:sz w:val="28"/>
          <w:szCs w:val="28"/>
          <w:highlight w:val="none"/>
        </w:rPr>
        <w:t>Планирование задач и ресурсов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>:</w:t>
      </w:r>
    </w:p>
    <w:p w14:paraId="607E6365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Система должна предоставлять инструменты для планирования рабочих задач, проектов и мероприятий. Это может включать автоматическое назначение задач в зависимости от компетенций сотрудников, приоритетности проектов и их текущей загруженности.</w:t>
      </w:r>
    </w:p>
    <w:p w14:paraId="29BB49CB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Важной функцией является возможность постановки задач с четкими сроками и этапами выполнения.</w:t>
      </w:r>
    </w:p>
    <w:p w14:paraId="5997D21D">
      <w:pPr>
        <w:pStyle w:val="14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Style w:val="8"/>
          <w:rFonts w:hint="default" w:ascii="Times New Roman" w:hAnsi="Times New Roman" w:cs="Times New Roman"/>
          <w:sz w:val="28"/>
          <w:szCs w:val="28"/>
          <w:highlight w:val="none"/>
        </w:rPr>
        <w:t>Мониторинг выполнения и отчетность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>:</w:t>
      </w:r>
    </w:p>
    <w:p w14:paraId="30379AA0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Возможность отслеживания прогресса по каждой задаче и проекту в реальном времени. Руководитель может видеть, на каком этапе находится задача, кто ее выполняет, и сколько времени требуется для завершения.</w:t>
      </w:r>
    </w:p>
    <w:p w14:paraId="0EE8FD89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Автоматическая генерация отчетов на основе выполненных задач и временных затрат сотрудников для анализа производительности.</w:t>
      </w:r>
    </w:p>
    <w:p w14:paraId="6CDC8C46">
      <w:pPr>
        <w:pStyle w:val="14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Style w:val="8"/>
          <w:rFonts w:hint="default" w:ascii="Times New Roman" w:hAnsi="Times New Roman" w:cs="Times New Roman"/>
          <w:sz w:val="28"/>
          <w:szCs w:val="28"/>
          <w:highlight w:val="none"/>
        </w:rPr>
        <w:t>Коммуникации и координация работы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>:</w:t>
      </w:r>
    </w:p>
    <w:p w14:paraId="2B8E6685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Встроенные инструменты для эффективного общения сотрудников между собой и с руководством, такие как корпоративные чаты, видеоконференции, инструменты для совместной работы над документами и проектами.</w:t>
      </w:r>
    </w:p>
    <w:p w14:paraId="7E9B7A40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Важно, чтобы коммуникация по задачам не терялась и вся история обсуждений хранилась в системе.</w:t>
      </w:r>
    </w:p>
    <w:p w14:paraId="7A0C3661">
      <w:pPr>
        <w:pStyle w:val="4"/>
        <w:keepNext w:val="0"/>
        <w:keepLines w:val="0"/>
        <w:widowControl/>
        <w:suppressLineNumbers w:val="0"/>
        <w:spacing w:line="360" w:lineRule="auto"/>
        <w:jc w:val="both"/>
        <w:outlineLvl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Категории пользователей системы</w:t>
      </w:r>
    </w:p>
    <w:p w14:paraId="5BBE2B4E">
      <w:pPr>
        <w:pStyle w:val="14"/>
        <w:keepNext w:val="0"/>
        <w:keepLines w:val="0"/>
        <w:widowControl/>
        <w:suppressLineNumbers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системе управления работой сотрудников задействованы различные категории пользователей, каждая из которых имеет свои цели и задачи:</w:t>
      </w:r>
    </w:p>
    <w:p w14:paraId="6DB4F147">
      <w:pPr>
        <w:pStyle w:val="14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Руководители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A22847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Их основная роль — это планирование задач, контроль за выполнением работ и оценка эффективности сотрудников. Руководители должны иметь доступ к аналитике и отчетам, чтобы на основе этих данных принимать управленческие решения.</w:t>
      </w:r>
    </w:p>
    <w:p w14:paraId="47CF5BC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Система должна давать возможность гибкого управления ресурсами, регулировать нагрузку сотрудников, изменять приоритеты задач.</w:t>
      </w:r>
    </w:p>
    <w:p w14:paraId="00E06C79">
      <w:pPr>
        <w:pStyle w:val="14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Сотрудники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A13C7B3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Основные пользователи системы, которые получают и выполняют задачи. Они должны иметь удобные инструменты для доступа к своим задачам, общения с коллегами, предоставления отчетов и получения обратной связи.</w:t>
      </w:r>
    </w:p>
    <w:p w14:paraId="6D9C1181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Важно, чтобы система поддерживала мотивационные механизмы, такие как уведомления о выполнении задач, премирование за достижения, прозрачность карьерного роста.</w:t>
      </w:r>
    </w:p>
    <w:p w14:paraId="5A333D2F">
      <w:pPr>
        <w:pStyle w:val="14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Администраторы системы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6D792AB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Технические специалисты, отвечающие за обеспечение бесперебойной работы системы, управление правами доступа и настройку интеграций с другими корпоративными системами.</w:t>
      </w:r>
    </w:p>
    <w:p w14:paraId="51D72A11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Они обеспечивают техническую поддержку и решение проблем, связанных с безопасностью данных и обновлениями системы.</w:t>
      </w:r>
    </w:p>
    <w:p w14:paraId="5DE2E920">
      <w:pPr>
        <w:pStyle w:val="4"/>
        <w:keepNext w:val="0"/>
        <w:keepLines w:val="0"/>
        <w:widowControl/>
        <w:suppressLineNumbers w:val="0"/>
        <w:spacing w:line="360" w:lineRule="auto"/>
        <w:jc w:val="both"/>
        <w:outlineLvl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Бизнес-процессы, поддерживаемые системой</w:t>
      </w:r>
    </w:p>
    <w:p w14:paraId="6E843C31">
      <w:pPr>
        <w:pStyle w:val="14"/>
        <w:keepNext w:val="0"/>
        <w:keepLines w:val="0"/>
        <w:widowControl/>
        <w:suppressLineNumbers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Система управления работой сотрудников поддерживает следующие основные бизнес-процессы:</w:t>
      </w:r>
    </w:p>
    <w:p w14:paraId="1D1617B8">
      <w:pPr>
        <w:pStyle w:val="14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Планирование и постановка задач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E24CD0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Руководители могут планировать и назначать задачи сотрудникам на основе их квалификаций и приоритетов компании. Система должна учитывать текущую загруженность сотрудников и автоматически предлагать оптимальные варианты распределения задач.</w:t>
      </w:r>
    </w:p>
    <w:p w14:paraId="23B4F19B">
      <w:pPr>
        <w:pStyle w:val="14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Мониторинг выполнения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3B06CE2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реальном времени отслеживается выполнение задач, а также соблюдение сроков. Сотрудники могут отмечать этапы выполнения работы, а руководители — контролировать прогресс.</w:t>
      </w:r>
    </w:p>
    <w:p w14:paraId="2DCE1DA4">
      <w:pPr>
        <w:pStyle w:val="14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Оценка эффективности сотрудников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A1125A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Через систему KPI, отчетов и аналитики оцениваются результаты работы каждого сотрудника. Это помогает принимать решения о награждениях, обучении или корректировке обязанностей.</w:t>
      </w:r>
    </w:p>
    <w:p w14:paraId="38D56F7C">
      <w:pPr>
        <w:pStyle w:val="14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Автоматизация кадровых операций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CF56E5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Все аспекты кадрового учета, от управления графиками работы до учета отпусков и больничных, должны быть автоматизированы. Это снижает нагрузку на HR-отдел и минимизирует ошибки в учете данных.</w:t>
      </w:r>
    </w:p>
    <w:p w14:paraId="766B776F">
      <w:pPr>
        <w:pStyle w:val="4"/>
        <w:keepNext w:val="0"/>
        <w:keepLines w:val="0"/>
        <w:widowControl/>
        <w:suppressLineNumbers w:val="0"/>
        <w:spacing w:line="360" w:lineRule="auto"/>
        <w:ind w:firstLine="708" w:firstLineChars="0"/>
        <w:jc w:val="center"/>
        <w:outlineLvl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Технические требования</w:t>
      </w:r>
    </w:p>
    <w:p w14:paraId="3EFC236F">
      <w:pPr>
        <w:pStyle w:val="14"/>
        <w:keepNext w:val="0"/>
        <w:keepLines w:val="0"/>
        <w:widowControl/>
        <w:suppressLineNumbers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Безопасность данных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C7CCAD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Поскольку в системе обрабатываются персональные данные сотрудников, защита информации является критически важной. Это включает шифрование данных, многофакторную аутентификацию и управление правами доступа.</w:t>
      </w:r>
    </w:p>
    <w:p w14:paraId="0F805242">
      <w:pPr>
        <w:pStyle w:val="14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Масштабируемость и производительность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9A5EF4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Система должна быть готова к увеличению числа пользователей и объема данных, сохраняя высокую производительность. Это особенно важно для крупных организаций с большим колич</w:t>
      </w:r>
      <w:bookmarkStart w:id="21" w:name="_GoBack"/>
      <w:bookmarkEnd w:id="21"/>
      <w:r>
        <w:rPr>
          <w:rFonts w:hint="default" w:ascii="Times New Roman" w:hAnsi="Times New Roman" w:cs="Times New Roman"/>
          <w:sz w:val="28"/>
          <w:szCs w:val="28"/>
        </w:rPr>
        <w:t>еством сотрудников.</w:t>
      </w:r>
    </w:p>
    <w:p w14:paraId="08BA3292"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Доступность и мобильность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</w:t>
      </w:r>
    </w:p>
    <w:p w14:paraId="7B0FAF7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современных условиях система должна поддерживать работу с мобильных устройств, предоставляя доступ к задачам и информации в любое время и в любом месте.</w:t>
      </w:r>
    </w:p>
    <w:p w14:paraId="49F57511">
      <w:pPr>
        <w:pStyle w:val="4"/>
        <w:keepNext w:val="0"/>
        <w:keepLines w:val="0"/>
        <w:widowControl/>
        <w:suppressLineNumbers w:val="0"/>
        <w:spacing w:line="360" w:lineRule="auto"/>
        <w:ind w:firstLine="708" w:firstLineChars="0"/>
        <w:jc w:val="both"/>
        <w:outlineLvl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Заключение</w:t>
      </w:r>
    </w:p>
    <w:p w14:paraId="137892BC">
      <w:pPr>
        <w:pStyle w:val="14"/>
        <w:keepNext w:val="0"/>
        <w:keepLines w:val="0"/>
        <w:widowControl/>
        <w:suppressLineNumbers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Анализ предметной области системы управления работой сотрудников демонстрирует важность комплексного подхода к разработке и внедрению подобных решений. Внедрение СУРС помогает не только автоматизировать процесс управления сотрудниками, но и значительно повысить их эффективность, улучшить взаимодействие внутри команды и усилить контроль за выполнением задач.</w:t>
      </w:r>
    </w:p>
    <w:p w14:paraId="5A8EAA11">
      <w:pPr>
        <w:pStyle w:val="1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F12675E">
      <w:pPr>
        <w:pStyle w:val="19"/>
        <w:bidi w:val="0"/>
        <w:spacing w:line="360" w:lineRule="auto"/>
        <w:jc w:val="center"/>
        <w:rPr>
          <w:rFonts w:hint="default"/>
        </w:rPr>
      </w:pPr>
      <w:bookmarkStart w:id="15" w:name="_Toc3381"/>
      <w:r>
        <w:rPr>
          <w:rFonts w:hint="default"/>
        </w:rPr>
        <w:t>1.2 Анализ систем с аналогичными функциями</w:t>
      </w:r>
      <w:bookmarkEnd w:id="15"/>
    </w:p>
    <w:p w14:paraId="6AD18C4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любой сфере, особенно в бизнесе, нужно учитывать конкурентов и их аналоги. После некоторого времени, проведенными в поисках информации о конкурентах, я выделил для себя сайты, представленные ниже:</w:t>
      </w:r>
    </w:p>
    <w:p w14:paraId="3B6A8F8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AmoCRM</w:t>
      </w:r>
    </w:p>
    <w:p w14:paraId="2ACFBDD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AmoCRM (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_Ref184400460 \h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 xml:space="preserve">Рисунок 1 - Главный экран </w:t>
      </w:r>
      <w:r>
        <w:rPr>
          <w:rFonts w:ascii="Times New Roman" w:hAnsi="Times New Roman" w:cs="Times New Roman"/>
          <w:sz w:val="28"/>
          <w:szCs w:val="28"/>
          <w:lang w:val="en-US"/>
        </w:rPr>
        <w:t>AmoCRM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 — система управления взаимоотношениями с клиентами, позволяющая автоматизировать продажи и организовать работу отдела маркетинга внутри небольшого предприятия. Внедрение AmoCRM позволяет оптимизировать внутренние процессы компании, и улучшить качество работы менеджеров по продажам и руководителя отдела благодаря встроенному инструментарию.</w:t>
      </w:r>
    </w:p>
    <w:p w14:paraId="549FFB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Плюсы: </w:t>
      </w:r>
    </w:p>
    <w:p w14:paraId="185B5D7C">
      <w:pPr>
        <w:pStyle w:val="20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Доступная цена — стоимость программы, в зависимости от функциональности тарифа, составляет от 599 до 1599 рублей в месяц. Для ознакомления с продуктом также действует бесплатный период.</w:t>
      </w:r>
    </w:p>
    <w:p w14:paraId="041E2156">
      <w:pPr>
        <w:pStyle w:val="20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Удобный интерфейс — интуитивно понятное меню и настройка прав доступа упрощает работу в CRM и сокращает время, необходимое для обучения персонала.</w:t>
      </w:r>
    </w:p>
    <w:p w14:paraId="12F19811">
      <w:pPr>
        <w:pStyle w:val="20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с телефонией, почтой и т. д. — Amo CRM предусматривает возможность быстрой интеграции с сервисами email и sms-рассылки, IP-телефонии благодаря готовым модулям во внутреннем магазине.</w:t>
      </w:r>
    </w:p>
    <w:p w14:paraId="252455B8">
      <w:pPr>
        <w:pStyle w:val="20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всех клиентских данных — сервис ведет полный учет контактных данных и истории взаимодействия клиента с компанией: от записи разговоров с менеджерами до истории покупок на сайте.</w:t>
      </w:r>
    </w:p>
    <w:p w14:paraId="67354BED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Минусы:</w:t>
      </w:r>
    </w:p>
    <w:p w14:paraId="2A1BBD50">
      <w:pPr>
        <w:pStyle w:val="20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первую очередь, это слабый функционал вне продаж. AmoCRM рассчитана сугубо на работу с клиентом и продажами, поэтому другие бизнес-процессы в ней развиты слабо. Эту проблему можно решить добавлением виджетов и интеграцией со сторонними сервисами. В стандартной системе иные функции не предусмотрены.</w:t>
      </w:r>
    </w:p>
    <w:p w14:paraId="5E9FBD6C">
      <w:pPr>
        <w:pStyle w:val="20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недостаток – аналитика. В самой системе есть 6 элементов подсчета: анализ продаж, сводный отчет, отчет по сотрудникам, список событий в CRM, звонки и цели. Данные пункты достаточно хорошо настроены и показывают достоверную информацию, но недостаток в том, что добавить свои элементы или редактировать имеющиеся нельзя.</w:t>
      </w:r>
    </w:p>
    <w:p w14:paraId="5585E824">
      <w:pPr>
        <w:keepNext/>
        <w:spacing w:line="360" w:lineRule="auto"/>
        <w:jc w:val="both"/>
      </w:pPr>
      <w:r>
        <w:drawing>
          <wp:inline distT="0" distB="0" distL="0" distR="0">
            <wp:extent cx="5940425" cy="2145030"/>
            <wp:effectExtent l="0" t="0" r="3175" b="3810"/>
            <wp:docPr id="1183279946" name="Рисунок 1" descr="Обзор amoCRM — сервиса для аналитики продаж / Skillbox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79946" name="Рисунок 1" descr="Обзор amoCRM — сервиса для аналитики продаж / Skillbox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9BFA0">
      <w:pPr>
        <w:pStyle w:val="9"/>
        <w:spacing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16" w:name="_Ref184400460"/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Главный экран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AmoCRM</w:t>
      </w:r>
      <w:bookmarkEnd w:id="16"/>
    </w:p>
    <w:p w14:paraId="772FF41C">
      <w:pPr>
        <w:spacing w:line="360" w:lineRule="auto"/>
        <w:jc w:val="both"/>
      </w:pPr>
    </w:p>
    <w:p w14:paraId="2A05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Битрикс24</w:t>
      </w:r>
    </w:p>
    <w:p w14:paraId="5ECE0B02">
      <w:pPr>
        <w:spacing w:line="360" w:lineRule="auto"/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Битрикс24 (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_Ref184401965 \h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Рисунок 2 - Главный экран Битрикс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 — один из продуктов компании «1С», лидера российского рынка разработки программного обеспечения для бизнеса. Система работает по принципу Saas: клиенты приобретают ПО, которое обслуживается на стороне провайдера. Понять, что это — CRM Битрикс, можно абсолютно бесплатно: зарегистрироваться в сервисе может каждый желающий. Правда, набор функций будет очень сильно ограничен: чтобы расширить его, нужно выбрать один из платных тарифов или «коробочную» версию.</w:t>
      </w:r>
    </w:p>
    <w:p w14:paraId="69ADF96A">
      <w:pPr>
        <w:spacing w:line="360" w:lineRule="auto"/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Bitrix24 был частью CMS «1С-Битрикс: Управление сайтом». В наследство системе досталось много опций по взаимодействию с сайтом компании и даже полноценный конструктор веб-ресурсов. С 2012 года CRM Битрикс 24 — это самостоятельный продукт.</w:t>
      </w:r>
    </w:p>
    <w:p w14:paraId="379628F8">
      <w:pPr>
        <w:spacing w:line="360" w:lineRule="auto"/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2019 году исследование Института проблем предпринимательства и J’son &amp; Partners Consulting показало, что около 44 % предпринимателей России используют CRM.Битрикс24. По версии международного журнала PC Magazine, система входит в десятку лучших CRM мира.</w:t>
      </w:r>
    </w:p>
    <w:p w14:paraId="2D606668">
      <w:pPr>
        <w:spacing w:line="360" w:lineRule="auto"/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Разобраться, что это — СРМ Битрикс, будет несложно: система интуитивно понятна и предлагает множество подсказок внутри личного кабинета. На помощь крупному бизнесу, который хочет выстроить собственную экосистему, придут специалисты по настройке и оптимизации CRM — например, программисты компании «Авиант».</w:t>
      </w:r>
    </w:p>
    <w:p w14:paraId="57C4949D">
      <w:pPr>
        <w:keepNext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Плюсы:</w:t>
      </w:r>
    </w:p>
    <w:p w14:paraId="2B862E9E">
      <w:pPr>
        <w:pStyle w:val="20"/>
        <w:keepNext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без проблем сменить подрядчика, благодаря большой партнерской сети сертифицированных битрикс-разработчиков</w:t>
      </w:r>
    </w:p>
    <w:p w14:paraId="55B7263C">
      <w:pPr>
        <w:pStyle w:val="20"/>
        <w:keepNext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собственная техническая поддержка сайта от 1С-Битрикс, которая реагирует на заявки в течение дня</w:t>
      </w:r>
    </w:p>
    <w:p w14:paraId="6E42A688">
      <w:pPr>
        <w:pStyle w:val="20"/>
        <w:keepNext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скрытых платежей</w:t>
      </w:r>
    </w:p>
    <w:p w14:paraId="0524A79D">
      <w:pPr>
        <w:keepNext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Минусы:</w:t>
      </w:r>
    </w:p>
    <w:p w14:paraId="181615F5">
      <w:pPr>
        <w:pStyle w:val="20"/>
        <w:keepNext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Лицензия стоит дорого</w:t>
      </w:r>
    </w:p>
    <w:p w14:paraId="41B8ADF4">
      <w:pPr>
        <w:pStyle w:val="20"/>
        <w:keepNext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Bitrix-разработчики стоят дорого</w:t>
      </w:r>
    </w:p>
    <w:p w14:paraId="6F0E2C68">
      <w:pPr>
        <w:pStyle w:val="20"/>
        <w:keepNext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Bitrix часто глючит</w:t>
      </w:r>
    </w:p>
    <w:p w14:paraId="18DDC088">
      <w:pPr>
        <w:pStyle w:val="20"/>
        <w:keepNext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Bitrix сильно тормозит и не выдерживает нагрузки</w:t>
      </w:r>
    </w:p>
    <w:p w14:paraId="35F8651B">
      <w:pPr>
        <w:keepNext/>
        <w:spacing w:line="360" w:lineRule="auto"/>
        <w:jc w:val="both"/>
      </w:pPr>
    </w:p>
    <w:p w14:paraId="1908D47A">
      <w:pPr>
        <w:keepNext/>
        <w:spacing w:line="360" w:lineRule="auto"/>
        <w:jc w:val="both"/>
      </w:pPr>
      <w:r>
        <w:drawing>
          <wp:inline distT="0" distB="0" distL="0" distR="0">
            <wp:extent cx="5940425" cy="2710180"/>
            <wp:effectExtent l="0" t="0" r="3175" b="2540"/>
            <wp:docPr id="597894263" name="Рисунок 3" descr="CRM для медицинских клиник Битрикс24, система управления и автоматизации  для медцентра Bitrix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94263" name="Рисунок 3" descr="CRM для медицинских клиник Битрикс24, система управления и автоматизации  для медцентра Bitrix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29437">
      <w:pPr>
        <w:pStyle w:val="9"/>
        <w:spacing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bookmarkStart w:id="17" w:name="_Ref184401965"/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Главный экран Битрикс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CRM</w:t>
      </w:r>
      <w:bookmarkEnd w:id="17"/>
    </w:p>
    <w:p w14:paraId="15F0E5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4BD1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RetailCRM</w:t>
      </w:r>
    </w:p>
    <w:p w14:paraId="533DF5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RetailCRM (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_Ref184401986 \h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 xml:space="preserve">Рисунок 3 - Главный экран </w:t>
      </w:r>
      <w:r>
        <w:rPr>
          <w:rFonts w:ascii="Times New Roman" w:hAnsi="Times New Roman" w:cs="Times New Roman"/>
          <w:sz w:val="28"/>
          <w:szCs w:val="28"/>
          <w:lang w:val="en-US"/>
        </w:rPr>
        <w:t>RetailCRM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 — это решение для eCommerce и ритейла, которое помогает управлять заказами, клиентами и всеми коммуникациями в едином окне.</w:t>
      </w:r>
    </w:p>
    <w:p w14:paraId="478F8ED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автоматизирует и упростит процессы так, что ваши менеджеры смогут обрабатывать больше заказов с лучшей эффективностью. Позволит за 30 минут запустить встроенную Программу лояльности и заняться CRM-маркетингом, чтобы удерживать и возвращать покупателей.  Службы доставки, телефония, платёжные системы, мессенджеры, маркетплейсы и прочее — для интеграции со сторонними сервисами есть больше 100 готовых модулей. 14 500 магазинов по всему миру уже работают с RetailCRM и больше не сталкиваются с этими трудностями. Через платформу проходит более 25 млн заказов в год. С её помощью человеческий фактор сводится к нулю, риск потери клиентов уменьшается, а лояльность увеличивается.</w:t>
      </w:r>
    </w:p>
    <w:p w14:paraId="7C3259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Плюсы:</w:t>
      </w:r>
    </w:p>
    <w:p w14:paraId="599B7118">
      <w:pPr>
        <w:pStyle w:val="20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Возможности для работы</w:t>
      </w:r>
    </w:p>
    <w:p w14:paraId="09D06F9B">
      <w:pPr>
        <w:pStyle w:val="20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</w:p>
    <w:p w14:paraId="73EB939B">
      <w:pPr>
        <w:pStyle w:val="20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Интеграторы</w:t>
      </w:r>
    </w:p>
    <w:p w14:paraId="19BB0FA7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Минусы:</w:t>
      </w:r>
    </w:p>
    <w:p w14:paraId="5EB6BAD2">
      <w:pPr>
        <w:pStyle w:val="20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самый удобный и понятный сайт</w:t>
      </w:r>
    </w:p>
    <w:p w14:paraId="02CFC250">
      <w:pPr>
        <w:pStyle w:val="20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Сложная настройка</w:t>
      </w:r>
    </w:p>
    <w:p w14:paraId="7FBE5D35">
      <w:pPr>
        <w:pStyle w:val="20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Дорогая цена</w:t>
      </w:r>
    </w:p>
    <w:p w14:paraId="415D3497">
      <w:pPr>
        <w:keepNext/>
        <w:spacing w:line="360" w:lineRule="auto"/>
        <w:jc w:val="both"/>
      </w:pPr>
      <w:r>
        <w:drawing>
          <wp:inline distT="0" distB="0" distL="0" distR="0">
            <wp:extent cx="5940425" cy="2828925"/>
            <wp:effectExtent l="0" t="0" r="3175" b="5715"/>
            <wp:docPr id="1734406607" name="Рисунок 4" descr="RetailCRM: Описание, Функции и Интерфейс – 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06607" name="Рисунок 4" descr="RetailCRM: Описание, Функции и Интерфейс – 20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415AA">
      <w:pPr>
        <w:pStyle w:val="9"/>
        <w:spacing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18" w:name="_Ref184401986"/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Главный экран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RetailCRM</w:t>
      </w:r>
      <w:bookmarkEnd w:id="18"/>
    </w:p>
    <w:p w14:paraId="0194D084">
      <w:pPr>
        <w:pStyle w:val="19"/>
        <w:bidi w:val="0"/>
        <w:spacing w:line="360" w:lineRule="auto"/>
        <w:jc w:val="both"/>
        <w:rPr>
          <w:rFonts w:hint="default"/>
        </w:rPr>
      </w:pPr>
    </w:p>
    <w:p w14:paraId="7D1E7C60">
      <w:pPr>
        <w:pStyle w:val="19"/>
        <w:bidi w:val="0"/>
        <w:spacing w:line="360" w:lineRule="auto"/>
        <w:jc w:val="center"/>
        <w:rPr>
          <w:rFonts w:hint="default"/>
        </w:rPr>
      </w:pPr>
      <w:bookmarkStart w:id="19" w:name="_Toc18993"/>
      <w:r>
        <w:rPr>
          <w:rFonts w:hint="default"/>
        </w:rPr>
        <w:t>1.3 Выбор средств разработки</w:t>
      </w:r>
      <w:bookmarkEnd w:id="19"/>
    </w:p>
    <w:p w14:paraId="2F80C668">
      <w:pPr>
        <w:pStyle w:val="1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Spring Framework (Java)</w:t>
      </w:r>
      <w:r>
        <w:rPr>
          <w:rFonts w:hint="default" w:ascii="Times New Roman" w:hAnsi="Times New Roman" w:cs="Times New Roman"/>
          <w:sz w:val="28"/>
          <w:szCs w:val="28"/>
        </w:rPr>
        <w:t xml:space="preserve"> – для серверной части:</w:t>
      </w:r>
    </w:p>
    <w:p w14:paraId="4CF5C25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Почему Spring?</w:t>
      </w:r>
    </w:p>
    <w:p w14:paraId="59729F5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360" w:lineRule="auto"/>
        <w:ind w:left="42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Модульность и гибкость:</w:t>
      </w:r>
      <w:r>
        <w:rPr>
          <w:rFonts w:hint="default" w:ascii="Times New Roman" w:hAnsi="Times New Roman" w:cs="Times New Roman"/>
          <w:sz w:val="28"/>
          <w:szCs w:val="28"/>
        </w:rPr>
        <w:t xml:space="preserve"> Spring предоставляет широкий спектр модулей, таких как Spring Boot, Spring Data, Spring Security и Spring MVC, которые позволяют гибко настроить серверную часть системы.</w:t>
      </w:r>
    </w:p>
    <w:p w14:paraId="6450E4B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360" w:lineRule="auto"/>
        <w:ind w:left="42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Высокая производительность:</w:t>
      </w:r>
      <w:r>
        <w:rPr>
          <w:rFonts w:hint="default" w:ascii="Times New Roman" w:hAnsi="Times New Roman" w:cs="Times New Roman"/>
          <w:sz w:val="28"/>
          <w:szCs w:val="28"/>
        </w:rPr>
        <w:t xml:space="preserve"> Spring Boot, как часть экосистемы, упрощает разработку высокопроизводительных REST API и других веб-сервисов.</w:t>
      </w:r>
    </w:p>
    <w:p w14:paraId="1A84057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360" w:lineRule="auto"/>
        <w:ind w:left="42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Поддержка масштабируемости:</w:t>
      </w:r>
      <w:r>
        <w:rPr>
          <w:rFonts w:hint="default" w:ascii="Times New Roman" w:hAnsi="Times New Roman" w:cs="Times New Roman"/>
          <w:sz w:val="28"/>
          <w:szCs w:val="28"/>
        </w:rPr>
        <w:t xml:space="preserve"> Фреймворк легко адаптируется под системы с высокой нагрузкой благодаря встроенной поддержке многопоточности и асинхронного программирования.</w:t>
      </w:r>
    </w:p>
    <w:p w14:paraId="0A88884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360" w:lineRule="auto"/>
        <w:ind w:left="42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Широкие возможности интеграции:</w:t>
      </w:r>
      <w:r>
        <w:rPr>
          <w:rFonts w:hint="default" w:ascii="Times New Roman" w:hAnsi="Times New Roman" w:cs="Times New Roman"/>
          <w:sz w:val="28"/>
          <w:szCs w:val="28"/>
        </w:rPr>
        <w:t xml:space="preserve"> Spring поддерживает интеграцию с различными базами данных, такими как PostgreSQL, MySQL, а также с внешними сервисами через REST, SOAP и Kafka.</w:t>
      </w:r>
    </w:p>
    <w:p w14:paraId="210C89A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360" w:lineRule="auto"/>
        <w:ind w:left="42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Сообщество и документация:</w:t>
      </w:r>
      <w:r>
        <w:rPr>
          <w:rFonts w:hint="default" w:ascii="Times New Roman" w:hAnsi="Times New Roman" w:cs="Times New Roman"/>
          <w:sz w:val="28"/>
          <w:szCs w:val="28"/>
        </w:rPr>
        <w:t xml:space="preserve"> Spring – один из самых популярных фреймворков для разработки серверных приложений, с активным сообществом и обширной документацией, что упрощает решение возникающих проблем.</w:t>
      </w:r>
    </w:p>
    <w:p w14:paraId="3A020462">
      <w:pPr>
        <w:pStyle w:val="1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React (JavaScript)</w:t>
      </w:r>
      <w:r>
        <w:rPr>
          <w:rFonts w:hint="default" w:ascii="Times New Roman" w:hAnsi="Times New Roman" w:cs="Times New Roman"/>
          <w:sz w:val="28"/>
          <w:szCs w:val="28"/>
        </w:rPr>
        <w:t xml:space="preserve"> – для клиентской части:</w:t>
      </w:r>
    </w:p>
    <w:p w14:paraId="115B430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Почему React?</w:t>
      </w:r>
    </w:p>
    <w:p w14:paraId="033C825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360" w:lineRule="auto"/>
        <w:ind w:left="42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Одностраничные приложения (SPA):</w:t>
      </w:r>
      <w:r>
        <w:rPr>
          <w:rFonts w:hint="default" w:ascii="Times New Roman" w:hAnsi="Times New Roman" w:cs="Times New Roman"/>
          <w:sz w:val="28"/>
          <w:szCs w:val="28"/>
        </w:rPr>
        <w:t xml:space="preserve"> React идеально подходит для разработки современных интерфейсов с динамическими элементами, обеспечивая плавное и быстрое взаимодействие пользователя с системой.</w:t>
      </w:r>
    </w:p>
    <w:p w14:paraId="569AADD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360" w:lineRule="auto"/>
        <w:ind w:left="42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Компонентная архитектура:</w:t>
      </w:r>
      <w:r>
        <w:rPr>
          <w:rFonts w:hint="default" w:ascii="Times New Roman" w:hAnsi="Times New Roman" w:cs="Times New Roman"/>
          <w:sz w:val="28"/>
          <w:szCs w:val="28"/>
        </w:rPr>
        <w:t xml:space="preserve"> React предлагает удобный подход к разработке интерфейсов через переиспользуемые компоненты, что ускоряет процесс разработки и упрощает поддержку кода.</w:t>
      </w:r>
    </w:p>
    <w:p w14:paraId="26A9A650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360" w:lineRule="auto"/>
        <w:ind w:left="42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Высокая производительность:</w:t>
      </w:r>
      <w:r>
        <w:rPr>
          <w:rFonts w:hint="default" w:ascii="Times New Roman" w:hAnsi="Times New Roman" w:cs="Times New Roman"/>
          <w:sz w:val="28"/>
          <w:szCs w:val="28"/>
        </w:rPr>
        <w:t xml:space="preserve"> Использование виртуального DOM делает интерфейс быстродействующим даже при большом объеме данных.</w:t>
      </w:r>
    </w:p>
    <w:p w14:paraId="5DE994E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360" w:lineRule="auto"/>
        <w:ind w:left="42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Мобильная адаптивность:</w:t>
      </w:r>
      <w:r>
        <w:rPr>
          <w:rFonts w:hint="default" w:ascii="Times New Roman" w:hAnsi="Times New Roman" w:cs="Times New Roman"/>
          <w:sz w:val="28"/>
          <w:szCs w:val="28"/>
        </w:rPr>
        <w:t xml:space="preserve"> React позволяет создавать адаптивные интерфейсы для работы на разных устройствах, что важно для обеспечения доступности системы.</w:t>
      </w:r>
    </w:p>
    <w:p w14:paraId="65A211DF"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Аргументы за выбор сайта как платформы</w:t>
      </w:r>
    </w:p>
    <w:p w14:paraId="78E53C4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Доступность:</w:t>
      </w:r>
      <w:r>
        <w:rPr>
          <w:rFonts w:hint="default" w:ascii="Times New Roman" w:hAnsi="Times New Roman" w:cs="Times New Roman"/>
          <w:sz w:val="28"/>
          <w:szCs w:val="28"/>
        </w:rPr>
        <w:t xml:space="preserve"> Веб-приложение доступно через браузер без необходимости установки дополнительных приложений, что удобно для сотрудников и администрации.</w:t>
      </w:r>
    </w:p>
    <w:p w14:paraId="6E3AECF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Мобильность:</w:t>
      </w:r>
      <w:r>
        <w:rPr>
          <w:rFonts w:hint="default" w:ascii="Times New Roman" w:hAnsi="Times New Roman" w:cs="Times New Roman"/>
          <w:sz w:val="28"/>
          <w:szCs w:val="28"/>
        </w:rPr>
        <w:t xml:space="preserve"> Современные веб-технологии (например, адаптивный дизайн) обеспечивают удобную работу на настольных компьютерах, планшетах и смартфонах.</w:t>
      </w:r>
    </w:p>
    <w:p w14:paraId="1B7538E3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Обновление:</w:t>
      </w:r>
      <w:r>
        <w:rPr>
          <w:rFonts w:hint="default" w:ascii="Times New Roman" w:hAnsi="Times New Roman" w:cs="Times New Roman"/>
          <w:sz w:val="28"/>
          <w:szCs w:val="28"/>
        </w:rPr>
        <w:t xml:space="preserve"> Обновление сайта происходит централизованно, без необходимости установки новых версий клиентского ПО пользователями.</w:t>
      </w:r>
    </w:p>
    <w:p w14:paraId="7514492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Масштабируемость:</w:t>
      </w:r>
      <w:r>
        <w:rPr>
          <w:rFonts w:hint="default" w:ascii="Times New Roman" w:hAnsi="Times New Roman" w:cs="Times New Roman"/>
          <w:sz w:val="28"/>
          <w:szCs w:val="28"/>
        </w:rPr>
        <w:t xml:space="preserve"> Веб-сайты легко адаптируются под изменяющиеся нагрузки, а выбранный стек React + Spring обеспечивает возможность горизонтального масштабирования.</w:t>
      </w:r>
    </w:p>
    <w:p w14:paraId="49793F00"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Структура системы</w:t>
      </w:r>
    </w:p>
    <w:p w14:paraId="241C09DF">
      <w:pPr>
        <w:pStyle w:val="14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Клиентская часть (Frontend):</w:t>
      </w:r>
    </w:p>
    <w:p w14:paraId="6AE277AE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React используется для создания пользовательского интерфейса, с акцентом на интуитивность и удобство.</w:t>
      </w:r>
    </w:p>
    <w:p w14:paraId="43799A65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Взаимодействие с серверной частью осуществляется через REST API.</w:t>
      </w:r>
    </w:p>
    <w:p w14:paraId="03D334F3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стилизации интерфейса использ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уется</w:t>
      </w:r>
      <w:r>
        <w:rPr>
          <w:rFonts w:hint="default" w:ascii="Times New Roman" w:hAnsi="Times New Roman" w:cs="Times New Roman"/>
          <w:sz w:val="28"/>
          <w:szCs w:val="28"/>
        </w:rPr>
        <w:t xml:space="preserve"> библиотек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 </w:t>
      </w:r>
      <w:r>
        <w:rPr>
          <w:rFonts w:hint="default" w:ascii="Times New Roman" w:hAnsi="Times New Roman" w:cs="Times New Roman"/>
          <w:sz w:val="28"/>
          <w:szCs w:val="28"/>
        </w:rPr>
        <w:t>TailwindCSS.</w:t>
      </w:r>
    </w:p>
    <w:p w14:paraId="4377D924">
      <w:pPr>
        <w:pStyle w:val="14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Серверная часть (Backend):</w:t>
      </w:r>
    </w:p>
    <w:p w14:paraId="4B765A7D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Spring Boot выступает в качестве основного инструмента для реализации бизнес-логики.</w:t>
      </w:r>
    </w:p>
    <w:p w14:paraId="5D23B806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Поддерживаются CRUD-операции для работы с задачами, сотрудниками, проектами и другими данными системы.</w:t>
      </w:r>
    </w:p>
    <w:p w14:paraId="45F678DE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Реализуется REST API для обмена данными между клиентской и серверной частями.</w:t>
      </w:r>
    </w:p>
    <w:p w14:paraId="586BC14E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Используется Spring Security для реализации механизмов аутентификации и авторизации.</w:t>
      </w:r>
    </w:p>
    <w:p w14:paraId="4C9BA5A5">
      <w:pPr>
        <w:pStyle w:val="14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База данных:</w:t>
      </w:r>
    </w:p>
    <w:p w14:paraId="1FB71B0E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хранения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будет</w:t>
      </w:r>
      <w:r>
        <w:rPr>
          <w:rFonts w:hint="default" w:ascii="Times New Roman" w:hAnsi="Times New Roman" w:cs="Times New Roman"/>
          <w:sz w:val="28"/>
          <w:szCs w:val="28"/>
        </w:rPr>
        <w:t xml:space="preserve"> исполь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зоваться </w:t>
      </w:r>
      <w:r>
        <w:rPr>
          <w:rFonts w:hint="default" w:ascii="Times New Roman" w:hAnsi="Times New Roman" w:cs="Times New Roman"/>
          <w:sz w:val="28"/>
          <w:szCs w:val="28"/>
        </w:rPr>
        <w:t>баз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</w:rPr>
        <w:t xml:space="preserve"> данных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PostgreSQL, которая обеспечивает надежность и масштабируемость.</w:t>
      </w:r>
    </w:p>
    <w:p w14:paraId="6AE6078B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упрощения работы с базой данных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применяется</w:t>
      </w:r>
      <w:r>
        <w:rPr>
          <w:rFonts w:hint="default" w:ascii="Times New Roman" w:hAnsi="Times New Roman" w:cs="Times New Roman"/>
          <w:sz w:val="28"/>
          <w:szCs w:val="28"/>
        </w:rPr>
        <w:t xml:space="preserve"> Spring Data JPA.</w:t>
      </w:r>
    </w:p>
    <w:p w14:paraId="44A14190"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Преимущества выбранного подхода</w:t>
      </w:r>
    </w:p>
    <w:p w14:paraId="63EE88FC">
      <w:pPr>
        <w:pStyle w:val="14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Быстрая разработка:</w:t>
      </w:r>
    </w:p>
    <w:p w14:paraId="07C66720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Использование Spring Boot упрощает настройку серверной части и ускоряет запуск системы.</w:t>
      </w:r>
    </w:p>
    <w:p w14:paraId="30EEBB5B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React позволяет быстро создавать прототипы пользовательского интерфейса.</w:t>
      </w:r>
    </w:p>
    <w:p w14:paraId="631FA247">
      <w:pPr>
        <w:pStyle w:val="14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Гибкость и модульность:</w:t>
      </w:r>
    </w:p>
    <w:p w14:paraId="7CDB6CFA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Взаимодействие через REST API обеспечивает четкое разделение клиентской и серверной частей, что упрощает их обновление и развитие.</w:t>
      </w:r>
    </w:p>
    <w:p w14:paraId="228B6BD8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Модульная структура Spring и React позволяет легко добавлять новые функции и модули.</w:t>
      </w:r>
    </w:p>
    <w:p w14:paraId="77B23545">
      <w:pPr>
        <w:pStyle w:val="14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Поддержка современных стандартов:</w:t>
      </w:r>
    </w:p>
    <w:p w14:paraId="250517EA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Используемые технологии соответствуют актуальным стандартам в разработке веб-приложений, обеспечивая долгосрочную поддержку и совместимость.</w:t>
      </w:r>
    </w:p>
    <w:p w14:paraId="7844B673">
      <w:pPr>
        <w:pStyle w:val="14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Масштабируемость и производительность:</w:t>
      </w:r>
    </w:p>
    <w:p w14:paraId="3AE54940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Технологии React и Spring поддерживают горизонтальное и вертикальное масштабирование, что позволяет адаптировать систему под рост числа пользователей.</w:t>
      </w:r>
    </w:p>
    <w:p w14:paraId="2C3CAA3B">
      <w:pPr>
        <w:pStyle w:val="14"/>
        <w:keepNext w:val="0"/>
        <w:keepLines w:val="0"/>
        <w:widowControl/>
        <w:suppressLineNumbers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Выбор Spring и React для разработки системы управления рабочими процессами обоснован их высокой производительностью, гибкостью и активной поддержкой сообществ. Этот стек позволяет создать масштабируемое, надежное и современное веб-приложение, которое будет соответствовать потребностям бизнеса и обеспечивать удобство для пользователей.</w:t>
      </w:r>
    </w:p>
    <w:p w14:paraId="0F62ED62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E61E8CC">
      <w:pPr>
        <w:pStyle w:val="19"/>
        <w:bidi w:val="0"/>
        <w:spacing w:line="360" w:lineRule="auto"/>
        <w:jc w:val="center"/>
        <w:rPr>
          <w:rFonts w:hint="default"/>
        </w:rPr>
      </w:pPr>
      <w:bookmarkStart w:id="20" w:name="_Toc12931"/>
      <w:r>
        <w:rPr>
          <w:rFonts w:hint="default"/>
        </w:rPr>
        <w:t>1.4 Требования к системе</w:t>
      </w:r>
      <w:bookmarkEnd w:id="20"/>
    </w:p>
    <w:p w14:paraId="2B33E0A5">
      <w:pPr>
        <w:pStyle w:val="14"/>
        <w:keepNext w:val="0"/>
        <w:keepLines w:val="0"/>
        <w:widowControl/>
        <w:suppressLineNumbers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Система управления работой сотрудников должна обеспечивать выполнение нескольких ключевых функций, которые позволяют автоматизировать и упростить многие процессы, а также соответствовать современным требованиям к пользовательскому интерфейсу и техническим характеристикам.</w:t>
      </w:r>
    </w:p>
    <w:p w14:paraId="378E021D"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Ключевые функциональные требования</w:t>
      </w:r>
    </w:p>
    <w:p w14:paraId="2FC36699">
      <w:pPr>
        <w:pStyle w:val="14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Мониторинг и отчетность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3804BE3">
      <w:pPr>
        <w:keepNext w:val="0"/>
        <w:keepLines w:val="0"/>
        <w:widowControl/>
        <w:numPr>
          <w:ilvl w:val="1"/>
          <w:numId w:val="24"/>
        </w:numPr>
        <w:suppressLineNumbers w:val="0"/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Система должна предоставлять руководителям возможность отслеживать прогресс выполнения задач в реальном времени. Это позволяет оперативно выявлять задержки, анализировать производительность сотрудников и принимать обоснованные решения.</w:t>
      </w:r>
    </w:p>
    <w:p w14:paraId="7118D4DC">
      <w:pPr>
        <w:keepNext w:val="0"/>
        <w:keepLines w:val="0"/>
        <w:widowControl/>
        <w:numPr>
          <w:ilvl w:val="1"/>
          <w:numId w:val="24"/>
        </w:numPr>
        <w:suppressLineNumbers w:val="0"/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Необходимо обеспечить генерацию отчетов по выполнению задач, динамике проектов и эффективности команд.</w:t>
      </w:r>
    </w:p>
    <w:p w14:paraId="213323D8">
      <w:pPr>
        <w:pStyle w:val="14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Улучшение планирования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CE9C651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Система должна предоставлять инструменты для долгосрочного и краткосрочного планирования задач, что позволяет видеть общую картину загрузки сотрудников.</w:t>
      </w:r>
    </w:p>
    <w:p w14:paraId="74EB3EC6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Предусмотрено автоматическое распределение задач на основе данных о загруженности и компетенциях команды.</w:t>
      </w:r>
    </w:p>
    <w:p w14:paraId="5A15CFF4">
      <w:pPr>
        <w:pStyle w:val="14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Повышение удовлетворенности сотрудников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5AAFE31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Четкое распределение задач, доступность информации о целях и сроках, а также прозрачность процесса выполнения задач снижают уровень стресса сотрудников и способствуют их вовлеченности.</w:t>
      </w:r>
    </w:p>
    <w:p w14:paraId="4E9AFF59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Возможность сотрудникам самостоятельно отслеживать свои достижения и прогресс.</w:t>
      </w:r>
    </w:p>
    <w:p w14:paraId="03431A65"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Обучение и развитие персонала</w:t>
      </w:r>
    </w:p>
    <w:p w14:paraId="3B6C68C3">
      <w:pPr>
        <w:pStyle w:val="14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Поддержка профессионального развития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7C27F91A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Модуль для управления обучением должен предоставлять функционал для организации тренингов, семинаров, курсов, а также для отслеживания их прохождения сотрудниками.</w:t>
      </w:r>
    </w:p>
    <w:p w14:paraId="7C76980B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Должны поддерживаться индивидуальные планы обучения и карьерного роста для каждого сотрудника, что способствует их мотивации и удержанию в компании.</w:t>
      </w:r>
    </w:p>
    <w:p w14:paraId="1430C80A">
      <w:pPr>
        <w:pStyle w:val="14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Оценка навыков и знаний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36E2B57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Реализована возможность оценки полученных навыков через тестирования, оценки руководителей или других сотрудников.</w:t>
      </w:r>
    </w:p>
    <w:p w14:paraId="4DF22360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Интеграция системы с внешними платформами обучения для расширения образовательных возможностей.</w:t>
      </w:r>
    </w:p>
    <w:p w14:paraId="15B86E9E"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Оценка эффективности и контроль результатов</w:t>
      </w:r>
    </w:p>
    <w:p w14:paraId="64DBD2CB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Оценка работы сотрудников осуществляется через систему ключевых показателей эффективности (KPI). Это позволяет руководителям получать объективные данные о результатах работы каждого сотрудника.</w:t>
      </w:r>
    </w:p>
    <w:p w14:paraId="143F7A4C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Система должна предоставлять возможность сравнения результатов сотрудников, что помогает выявлять сильные стороны и зоны для улучшения.</w:t>
      </w:r>
    </w:p>
    <w:p w14:paraId="11C9CC91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Технические требования</w:t>
      </w:r>
    </w:p>
    <w:p w14:paraId="59939152">
      <w:pPr>
        <w:pStyle w:val="14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Кроссбраузерная совместимость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3B39E9DB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Сайт должен корректно работать на всех популярных браузерах, включая Google Chrome, Mozilla Firefox, Microsoft Edge, Safari и другие.</w:t>
      </w:r>
    </w:p>
    <w:p w14:paraId="58EA6224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обеспечения совместимости используются стандарты HTML5, CSS3 и ES6+.</w:t>
      </w:r>
    </w:p>
    <w:p w14:paraId="320B41FB">
      <w:pPr>
        <w:pStyle w:val="14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Мобильная адаптивность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333EBFA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Система должна быть оптимизирована для работы на мобильных устройствах.</w:t>
      </w:r>
    </w:p>
    <w:p w14:paraId="32636A72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Реализуется адаптивная верстка, позволяющая корректно отображать интерфейс на экранах разных размеров (настольные компьютеры, планшеты, смартфоны).</w:t>
      </w:r>
    </w:p>
    <w:p w14:paraId="52C904A9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Особое внимание уделяется удобству использования на устройствах с сенсорным управлением, включая крупные кнопки и адаптированное меню.</w:t>
      </w:r>
    </w:p>
    <w:p w14:paraId="6E8085E3">
      <w:pPr>
        <w:pStyle w:val="14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Высокая производительность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D576837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Система должна быстро загружаться и реагировать на действия пользователей. Для этого используются методы оптимизации, такие как кэширование, минимизация ресурсов и асинхронная загрузка данных.</w:t>
      </w:r>
    </w:p>
    <w:p w14:paraId="41C53104">
      <w:pPr>
        <w:pStyle w:val="14"/>
        <w:keepNext w:val="0"/>
        <w:keepLines w:val="0"/>
        <w:widowControl/>
        <w:suppressLineNumbers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СУРП должна не только соответствовать высоким функциональным требованиям, но и предоставлять современный, удобный и надежный интерфейс, доступный с любого устройства.</w:t>
      </w:r>
    </w:p>
    <w:p w14:paraId="6C7E6B1D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9B638C">
    <w:pPr>
      <w:pStyle w:val="13"/>
    </w:pPr>
    <w:r>
      <w:rPr>
        <w:sz w:val="22"/>
      </w:rPr>
      <w:pict>
        <v:shape id="_x0000_s4097" o:spid="_x0000_s4097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7B4772DD">
                <w:pPr>
                  <w:pStyle w:val="13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305CE9"/>
    <w:multiLevelType w:val="singleLevel"/>
    <w:tmpl w:val="8E305CE9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>
    <w:nsid w:val="9AAFADC2"/>
    <w:multiLevelType w:val="singleLevel"/>
    <w:tmpl w:val="9AAFADC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97F06D0"/>
    <w:multiLevelType w:val="multilevel"/>
    <w:tmpl w:val="A97F06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4E8C7B2"/>
    <w:multiLevelType w:val="singleLevel"/>
    <w:tmpl w:val="04E8C7B2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4">
    <w:nsid w:val="180F1BEA"/>
    <w:multiLevelType w:val="multilevel"/>
    <w:tmpl w:val="180F1BEA"/>
    <w:lvl w:ilvl="0" w:tentative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5">
    <w:nsid w:val="366B7315"/>
    <w:multiLevelType w:val="multilevel"/>
    <w:tmpl w:val="366B7315"/>
    <w:lvl w:ilvl="0" w:tentative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6">
    <w:nsid w:val="43346DEC"/>
    <w:multiLevelType w:val="multilevel"/>
    <w:tmpl w:val="43346DEC"/>
    <w:lvl w:ilvl="0" w:tentative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7">
    <w:nsid w:val="45E36220"/>
    <w:multiLevelType w:val="multilevel"/>
    <w:tmpl w:val="45E36220"/>
    <w:lvl w:ilvl="0" w:tentative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8">
    <w:nsid w:val="5B3374F2"/>
    <w:multiLevelType w:val="multilevel"/>
    <w:tmpl w:val="5B3374F2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>
    <w:nsid w:val="5B487677"/>
    <w:multiLevelType w:val="multilevel"/>
    <w:tmpl w:val="5B4876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649E4B31"/>
    <w:multiLevelType w:val="multilevel"/>
    <w:tmpl w:val="649E4B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1">
    <w:nsid w:val="667474A9"/>
    <w:multiLevelType w:val="multilevel"/>
    <w:tmpl w:val="667474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2">
    <w:nsid w:val="6EDC4228"/>
    <w:multiLevelType w:val="multilevel"/>
    <w:tmpl w:val="6EDC422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11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5"/>
  </w:num>
  <w:num w:numId="10">
    <w:abstractNumId w:val="12"/>
  </w:num>
  <w:num w:numId="11">
    <w:abstractNumId w:val="8"/>
  </w:num>
  <w:num w:numId="12">
    <w:abstractNumId w:val="6"/>
  </w:num>
  <w:num w:numId="13">
    <w:abstractNumId w:val="7"/>
  </w:num>
  <w:num w:numId="14">
    <w:abstractNumId w:val="3"/>
  </w:num>
  <w:num w:numId="15">
    <w:abstractNumId w:val="0"/>
  </w:num>
  <w:num w:numId="16">
    <w:abstractNumId w:val="2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017EF7"/>
    <w:rsid w:val="00017EF7"/>
    <w:rsid w:val="003B1128"/>
    <w:rsid w:val="00850BEB"/>
    <w:rsid w:val="0085771A"/>
    <w:rsid w:val="008F33F0"/>
    <w:rsid w:val="00CF4BC5"/>
    <w:rsid w:val="0857390D"/>
    <w:rsid w:val="13A67EC8"/>
    <w:rsid w:val="17522AEF"/>
    <w:rsid w:val="1D020508"/>
    <w:rsid w:val="26A41653"/>
    <w:rsid w:val="45B26803"/>
    <w:rsid w:val="49F53DE3"/>
    <w:rsid w:val="4F442C6E"/>
    <w:rsid w:val="50587FC3"/>
    <w:rsid w:val="51EC1975"/>
    <w:rsid w:val="5384161C"/>
    <w:rsid w:val="5DA1152C"/>
    <w:rsid w:val="64A51F12"/>
    <w:rsid w:val="6AC95741"/>
    <w:rsid w:val="6DCB4621"/>
    <w:rsid w:val="6EF50D05"/>
    <w:rsid w:val="74D75081"/>
    <w:rsid w:val="78F59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6"/>
    <w:qFormat/>
    <w:uiPriority w:val="22"/>
    <w:rPr>
      <w:b/>
      <w:bCs/>
    </w:rPr>
  </w:style>
  <w:style w:type="paragraph" w:styleId="9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10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11">
    <w:name w:val="toc 1"/>
    <w:basedOn w:val="1"/>
    <w:next w:val="1"/>
    <w:semiHidden/>
    <w:unhideWhenUsed/>
    <w:uiPriority w:val="39"/>
  </w:style>
  <w:style w:type="paragraph" w:styleId="12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13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1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15">
    <w:name w:val="10"/>
    <w:uiPriority w:val="0"/>
    <w:rPr>
      <w:rFonts w:hint="default" w:ascii="Times New Roman" w:hAnsi="Times New Roman" w:cs="Times New Roman"/>
    </w:rPr>
  </w:style>
  <w:style w:type="character" w:customStyle="1" w:styleId="16">
    <w:name w:val="15"/>
    <w:uiPriority w:val="0"/>
    <w:rPr>
      <w:rFonts w:hint="default" w:ascii="Times New Roman" w:hAnsi="Times New Roman" w:cs="Times New Roman"/>
      <w:b/>
      <w:bCs/>
    </w:rPr>
  </w:style>
  <w:style w:type="paragraph" w:customStyle="1" w:styleId="17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8">
    <w:name w:val="Курс. Заголовок 1"/>
    <w:basedOn w:val="1"/>
    <w:next w:val="1"/>
    <w:uiPriority w:val="0"/>
    <w:pPr>
      <w:keepNext/>
      <w:spacing w:before="240" w:after="60"/>
      <w:jc w:val="center"/>
      <w:outlineLvl w:val="0"/>
    </w:pPr>
    <w:rPr>
      <w:rFonts w:ascii="Times New Roman" w:hAnsi="Times New Roman" w:cs="Times New Roman"/>
      <w:b/>
      <w:bCs/>
      <w:kern w:val="32"/>
      <w:sz w:val="28"/>
      <w:szCs w:val="28"/>
    </w:rPr>
  </w:style>
  <w:style w:type="paragraph" w:customStyle="1" w:styleId="19">
    <w:name w:val="Курс. Заголовок 2"/>
    <w:basedOn w:val="1"/>
    <w:next w:val="1"/>
    <w:uiPriority w:val="0"/>
    <w:pPr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ISTU</Company>
  <Pages>22</Pages>
  <Words>833</Words>
  <Characters>4754</Characters>
  <Lines>1</Lines>
  <Paragraphs>1</Paragraphs>
  <TotalTime>40</TotalTime>
  <ScaleCrop>false</ScaleCrop>
  <LinksUpToDate>false</LinksUpToDate>
  <CharactersWithSpaces>5576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2024-10-08T15:43:00Z</dcterms:created>
  <dc:creator>Student</dc:creator>
  <cp:lastModifiedBy>Пользователь</cp:lastModifiedBy>
  <dcterms:modified xsi:type="dcterms:W3CDTF">2024-12-10T13:02:46Z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44CA3F46D50B4E24896DCE0FE6BC3CFC_12</vt:lpwstr>
  </property>
</Properties>
</file>