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C15B9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8595202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0D6A0EF6" w14:textId="77777777" w:rsidR="0026421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8CCA20D" w14:textId="77777777" w:rsidR="0026421A" w:rsidRDefault="00000000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1D719D6C" w14:textId="77777777" w:rsidR="0026421A" w:rsidRDefault="00000000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14:paraId="2AB103C4" w14:textId="77777777" w:rsidR="0026421A" w:rsidRDefault="00000000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М. Т. Калашникова»</w:t>
      </w:r>
    </w:p>
    <w:p w14:paraId="63EA2D46" w14:textId="77777777" w:rsidR="0026421A" w:rsidRDefault="00000000">
      <w:pPr>
        <w:spacing w:after="0"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непрерывного профессионального образования</w:t>
      </w:r>
    </w:p>
    <w:p w14:paraId="29D7C3AD" w14:textId="77777777" w:rsidR="0026421A" w:rsidRDefault="0026421A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7A973E" w14:textId="77777777" w:rsidR="0026421A" w:rsidRDefault="00000000">
      <w:pPr>
        <w:spacing w:after="0" w:line="360" w:lineRule="auto"/>
        <w:ind w:left="3540" w:right="28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защищена с оценкой       </w:t>
      </w:r>
    </w:p>
    <w:p w14:paraId="5B0905BB" w14:textId="77777777" w:rsidR="0026421A" w:rsidRDefault="00000000">
      <w:pPr>
        <w:spacing w:after="0" w:line="360" w:lineRule="auto"/>
        <w:ind w:left="4248" w:righ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«__________________________»</w:t>
      </w:r>
    </w:p>
    <w:p w14:paraId="042DB978" w14:textId="77777777" w:rsidR="0026421A" w:rsidRDefault="00000000">
      <w:pPr>
        <w:spacing w:after="0" w:line="360" w:lineRule="auto"/>
        <w:ind w:left="4248" w:righ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________________________</w:t>
      </w:r>
    </w:p>
    <w:p w14:paraId="6930DE99" w14:textId="77777777" w:rsidR="0026421A" w:rsidRDefault="00000000">
      <w:pPr>
        <w:spacing w:after="0" w:line="360" w:lineRule="auto"/>
        <w:ind w:left="4248" w:right="284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__________/__________</w:t>
      </w:r>
    </w:p>
    <w:p w14:paraId="12D881A8" w14:textId="77777777" w:rsidR="0026421A" w:rsidRDefault="0026421A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2B6FE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ПОЯСНИТЕЛЬНАЯ ЗАПИСКА</w:t>
      </w:r>
    </w:p>
    <w:p w14:paraId="7862E126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к курсовой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t>по ПМ.01 «Разработка модулей программного обеспечения для компьютерных систем»</w:t>
      </w:r>
    </w:p>
    <w:p w14:paraId="04645576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МДК 01.05 «Веб-программирование»</w:t>
      </w:r>
    </w:p>
    <w:p w14:paraId="182F3DA7" w14:textId="77777777" w:rsidR="0026421A" w:rsidRDefault="00000000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>система управления рабочими процессами сотрудников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75CE278" w14:textId="77777777" w:rsidR="0026421A" w:rsidRDefault="0026421A">
      <w:pPr>
        <w:spacing w:after="0" w:line="360" w:lineRule="auto"/>
        <w:ind w:right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68F546" w14:textId="77777777" w:rsidR="0026421A" w:rsidRDefault="0026421A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967CE8" w14:textId="77777777" w:rsidR="0026421A" w:rsidRDefault="0026421A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42C180" w14:textId="77777777" w:rsidR="0026421A" w:rsidRDefault="0026421A">
      <w:pPr>
        <w:spacing w:after="0" w:line="360" w:lineRule="auto"/>
        <w:ind w:righ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061096" w14:textId="77777777" w:rsidR="0026421A" w:rsidRDefault="00000000">
      <w:pPr>
        <w:spacing w:after="0" w:line="360" w:lineRule="auto"/>
        <w:ind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</w:p>
    <w:p w14:paraId="01B7101B" w14:textId="77777777" w:rsidR="0026421A" w:rsidRDefault="00000000">
      <w:pPr>
        <w:spacing w:after="0" w:line="360" w:lineRule="auto"/>
        <w:ind w:right="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Д22-191-2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F18577" w14:textId="77777777" w:rsidR="0026421A" w:rsidRDefault="00000000">
      <w:pPr>
        <w:spacing w:after="0" w:line="360" w:lineRule="auto"/>
        <w:ind w:left="708" w:right="28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М.И.Филиппов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А.А.Самохвалов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</w:t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A9A2622" w14:textId="77777777" w:rsidR="0026421A" w:rsidRDefault="00000000">
      <w:pPr>
        <w:spacing w:after="0" w:line="360" w:lineRule="auto"/>
        <w:ind w:right="284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6B5D984" w14:textId="77777777" w:rsidR="0026421A" w:rsidRDefault="00000000">
      <w:pPr>
        <w:spacing w:after="0" w:line="360" w:lineRule="auto"/>
        <w:ind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14:paraId="69667DC2" w14:textId="77777777" w:rsidR="0026421A" w:rsidRDefault="0026421A">
      <w:pPr>
        <w:spacing w:before="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36F65" w14:textId="77777777" w:rsidR="0026421A" w:rsidRDefault="0026421A">
      <w:pPr>
        <w:spacing w:before="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52917" w14:textId="77777777" w:rsidR="0026421A" w:rsidRDefault="00000000">
      <w:pPr>
        <w:spacing w:before="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Ижевск 2024</w:t>
      </w:r>
    </w:p>
    <w:p w14:paraId="1206486D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16274A8" w14:textId="5EB6A18C" w:rsidR="00F04281" w:rsidRPr="00F04281" w:rsidRDefault="00000000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r w:rsidRPr="00F04281">
        <w:rPr>
          <w:rFonts w:ascii="Times New Roman" w:hAnsi="Times New Roman" w:cs="Times New Roman"/>
          <w:sz w:val="28"/>
          <w:szCs w:val="28"/>
        </w:rPr>
        <w:fldChar w:fldCharType="begin"/>
      </w:r>
      <w:r w:rsidRPr="00F04281">
        <w:rPr>
          <w:rFonts w:ascii="Times New Roman" w:hAnsi="Times New Roman" w:cs="Times New Roman"/>
          <w:sz w:val="28"/>
          <w:szCs w:val="28"/>
        </w:rPr>
        <w:instrText xml:space="preserve">TOC \o "1-2" \h \u </w:instrText>
      </w:r>
      <w:r w:rsidRPr="00F0428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9245548" w:history="1">
        <w:r w:rsidR="00F04281" w:rsidRPr="00F04281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F04281" w:rsidRPr="00F04281">
          <w:rPr>
            <w:noProof/>
            <w:sz w:val="28"/>
            <w:szCs w:val="28"/>
          </w:rPr>
          <w:tab/>
        </w:r>
        <w:r w:rsidR="00F04281" w:rsidRPr="00F04281">
          <w:rPr>
            <w:noProof/>
            <w:sz w:val="28"/>
            <w:szCs w:val="28"/>
          </w:rPr>
          <w:fldChar w:fldCharType="begin"/>
        </w:r>
        <w:r w:rsidR="00F04281" w:rsidRPr="00F04281">
          <w:rPr>
            <w:noProof/>
            <w:sz w:val="28"/>
            <w:szCs w:val="28"/>
          </w:rPr>
          <w:instrText xml:space="preserve"> PAGEREF _Toc199245548 \h </w:instrText>
        </w:r>
        <w:r w:rsidR="00F04281" w:rsidRPr="00F04281">
          <w:rPr>
            <w:noProof/>
            <w:sz w:val="28"/>
            <w:szCs w:val="28"/>
          </w:rPr>
        </w:r>
        <w:r w:rsidR="00F04281" w:rsidRPr="00F04281">
          <w:rPr>
            <w:noProof/>
            <w:sz w:val="28"/>
            <w:szCs w:val="28"/>
          </w:rPr>
          <w:fldChar w:fldCharType="separate"/>
        </w:r>
        <w:r w:rsidR="00F04281" w:rsidRPr="00F04281">
          <w:rPr>
            <w:noProof/>
            <w:sz w:val="28"/>
            <w:szCs w:val="28"/>
          </w:rPr>
          <w:t>3</w:t>
        </w:r>
        <w:r w:rsidR="00F04281" w:rsidRPr="00F04281">
          <w:rPr>
            <w:noProof/>
            <w:sz w:val="28"/>
            <w:szCs w:val="28"/>
          </w:rPr>
          <w:fldChar w:fldCharType="end"/>
        </w:r>
      </w:hyperlink>
    </w:p>
    <w:p w14:paraId="49223656" w14:textId="35295CD9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49" w:history="1">
        <w:r w:rsidRPr="00F04281">
          <w:rPr>
            <w:rStyle w:val="aa"/>
            <w:noProof/>
            <w:sz w:val="28"/>
            <w:szCs w:val="28"/>
          </w:rPr>
          <w:t>Цели работы: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4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408B4AE6" w14:textId="59428DFC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0" w:history="1">
        <w:r w:rsidRPr="00F04281">
          <w:rPr>
            <w:rStyle w:val="aa"/>
            <w:noProof/>
            <w:sz w:val="28"/>
            <w:szCs w:val="28"/>
          </w:rPr>
          <w:t>Задачи работы: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_Toc199245550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4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AC5223C" w14:textId="22F64EDF" w:rsidR="00F04281" w:rsidRPr="00F04281" w:rsidRDefault="00F04281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hyperlink w:anchor="_Toc199245551" w:history="1">
        <w:r w:rsidRPr="00F04281">
          <w:rPr>
            <w:rStyle w:val="aa"/>
            <w:noProof/>
            <w:sz w:val="28"/>
            <w:szCs w:val="28"/>
          </w:rPr>
          <w:t>1 АНАЛИТИЧЕСКАЯ ЧАСТЬ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_Toc199245551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5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7BF38FB" w14:textId="7022AB51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2" w:history="1">
        <w:r w:rsidRPr="00F04281">
          <w:rPr>
            <w:rStyle w:val="aa"/>
            <w:noProof/>
            <w:sz w:val="28"/>
            <w:szCs w:val="28"/>
          </w:rPr>
          <w:t>1.1 Анализ предметной области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_Toc199245552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5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DF9BF37" w14:textId="3B655173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3" w:history="1">
        <w:r w:rsidRPr="00F04281">
          <w:rPr>
            <w:rStyle w:val="aa"/>
            <w:noProof/>
            <w:sz w:val="28"/>
            <w:szCs w:val="28"/>
          </w:rPr>
          <w:t>1.2 Анализ систем с аналогичными функциями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_Toc199245553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10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1296624" w14:textId="46452888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4" w:history="1">
        <w:r w:rsidRPr="00F04281">
          <w:rPr>
            <w:rStyle w:val="aa"/>
            <w:noProof/>
            <w:sz w:val="28"/>
            <w:szCs w:val="28"/>
          </w:rPr>
          <w:t>1.3 Выбор средств разработки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_Toc199245554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15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1C403FA8" w14:textId="0ADED558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5" w:history="1">
        <w:r w:rsidRPr="00F04281">
          <w:rPr>
            <w:rStyle w:val="aa"/>
            <w:noProof/>
            <w:sz w:val="28"/>
            <w:szCs w:val="28"/>
          </w:rPr>
          <w:t>1.4 Требования к системе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_Toc199245555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19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67D6DBEE" w14:textId="038C1E3C" w:rsidR="00F04281" w:rsidRPr="00F04281" w:rsidRDefault="00F04281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hyperlink w:anchor="_Toc199245556" w:history="1">
        <w:r w:rsidRPr="00F04281">
          <w:rPr>
            <w:rStyle w:val="aa"/>
            <w:noProof/>
            <w:sz w:val="28"/>
            <w:szCs w:val="28"/>
          </w:rPr>
          <w:t>2 РАЗРАБОТКА ВЕБ-ПРИЛОЖЕНИЯ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_Toc199245556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23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8C039BD" w14:textId="38F96D03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7" w:history="1">
        <w:r w:rsidRPr="00F04281">
          <w:rPr>
            <w:rStyle w:val="aa"/>
            <w:noProof/>
            <w:sz w:val="28"/>
            <w:szCs w:val="28"/>
          </w:rPr>
          <w:t>2.1 Разработка интерфейса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_Toc199245557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23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4173E04D" w14:textId="02600290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8" w:history="1">
        <w:r w:rsidRPr="00F04281">
          <w:rPr>
            <w:rStyle w:val="aa"/>
            <w:noProof/>
            <w:sz w:val="28"/>
            <w:szCs w:val="28"/>
          </w:rPr>
          <w:t>2.2 Разработка Базы Данных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_Toc199245558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23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1570BF3E" w14:textId="19F95F80" w:rsidR="00F04281" w:rsidRPr="00F04281" w:rsidRDefault="00F04281">
      <w:pPr>
        <w:pStyle w:val="20"/>
        <w:tabs>
          <w:tab w:val="right" w:leader="dot" w:pos="9345"/>
        </w:tabs>
        <w:ind w:left="440"/>
        <w:rPr>
          <w:noProof/>
          <w:kern w:val="2"/>
          <w:sz w:val="28"/>
          <w:szCs w:val="28"/>
          <w14:ligatures w14:val="standardContextual"/>
        </w:rPr>
      </w:pPr>
      <w:hyperlink w:anchor="_Toc199245559" w:history="1">
        <w:r w:rsidRPr="00F04281">
          <w:rPr>
            <w:rStyle w:val="aa"/>
            <w:noProof/>
            <w:sz w:val="28"/>
            <w:szCs w:val="28"/>
          </w:rPr>
          <w:t>2.3 Описание разработанного функционала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_Toc199245559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23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21657C20" w14:textId="1ECA376F" w:rsidR="00F04281" w:rsidRPr="00F04281" w:rsidRDefault="00F04281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hyperlink w:anchor="_Toc199245560" w:history="1">
        <w:r w:rsidRPr="00F04281">
          <w:rPr>
            <w:rStyle w:val="aa"/>
            <w:noProof/>
            <w:sz w:val="28"/>
            <w:szCs w:val="28"/>
          </w:rPr>
          <w:t>ЗАКЛЮЧЕНИЕ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_Toc199245560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24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4D579FDB" w14:textId="22D74B20" w:rsidR="00F04281" w:rsidRPr="00F04281" w:rsidRDefault="00F04281">
      <w:pPr>
        <w:pStyle w:val="10"/>
        <w:tabs>
          <w:tab w:val="right" w:leader="dot" w:pos="9345"/>
        </w:tabs>
        <w:rPr>
          <w:noProof/>
          <w:kern w:val="2"/>
          <w:sz w:val="28"/>
          <w:szCs w:val="28"/>
          <w14:ligatures w14:val="standardContextual"/>
        </w:rPr>
      </w:pPr>
      <w:hyperlink w:anchor="_Toc199245561" w:history="1">
        <w:r w:rsidRPr="00F04281">
          <w:rPr>
            <w:rStyle w:val="aa"/>
            <w:noProof/>
            <w:sz w:val="28"/>
            <w:szCs w:val="28"/>
          </w:rPr>
          <w:t>СПИСОК ИСПОЛЬЗОВАННЫХ ИСТОЧНИКОВ</w:t>
        </w:r>
        <w:r w:rsidRPr="00F04281">
          <w:rPr>
            <w:noProof/>
            <w:sz w:val="28"/>
            <w:szCs w:val="28"/>
          </w:rPr>
          <w:tab/>
        </w:r>
        <w:r w:rsidRPr="00F04281">
          <w:rPr>
            <w:noProof/>
            <w:sz w:val="28"/>
            <w:szCs w:val="28"/>
          </w:rPr>
          <w:fldChar w:fldCharType="begin"/>
        </w:r>
        <w:r w:rsidRPr="00F04281">
          <w:rPr>
            <w:noProof/>
            <w:sz w:val="28"/>
            <w:szCs w:val="28"/>
          </w:rPr>
          <w:instrText xml:space="preserve"> PAGEREF _Toc199245561 \h </w:instrText>
        </w:r>
        <w:r w:rsidRPr="00F04281">
          <w:rPr>
            <w:noProof/>
            <w:sz w:val="28"/>
            <w:szCs w:val="28"/>
          </w:rPr>
        </w:r>
        <w:r w:rsidRPr="00F04281">
          <w:rPr>
            <w:noProof/>
            <w:sz w:val="28"/>
            <w:szCs w:val="28"/>
          </w:rPr>
          <w:fldChar w:fldCharType="separate"/>
        </w:r>
        <w:r w:rsidRPr="00F04281">
          <w:rPr>
            <w:noProof/>
            <w:sz w:val="28"/>
            <w:szCs w:val="28"/>
          </w:rPr>
          <w:t>25</w:t>
        </w:r>
        <w:r w:rsidRPr="00F04281">
          <w:rPr>
            <w:noProof/>
            <w:sz w:val="28"/>
            <w:szCs w:val="28"/>
          </w:rPr>
          <w:fldChar w:fldCharType="end"/>
        </w:r>
      </w:hyperlink>
    </w:p>
    <w:p w14:paraId="3929A578" w14:textId="359C724B" w:rsidR="0026421A" w:rsidRPr="00F04281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28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DBDB640" w14:textId="51498F88" w:rsidR="0026421A" w:rsidRDefault="0026421A">
      <w:pPr>
        <w:spacing w:line="360" w:lineRule="auto"/>
        <w:jc w:val="both"/>
        <w:rPr>
          <w:rFonts w:ascii="Times New Roman" w:hAnsi="Times New Roman" w:cs="Times New Roman"/>
          <w:b/>
          <w:szCs w:val="28"/>
        </w:rPr>
        <w:sectPr w:rsidR="0026421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057DEE" w14:textId="77777777" w:rsidR="0026421A" w:rsidRDefault="00000000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432"/>
      <w:bookmarkStart w:id="3" w:name="_Toc30331"/>
      <w:bookmarkStart w:id="4" w:name="_Toc199245548"/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ВЕДЕНИЕ</w:t>
      </w:r>
      <w:bookmarkEnd w:id="4"/>
    </w:p>
    <w:p w14:paraId="67BCF4A4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система управления рабочими процессами сотрудников, или система управления задачами, играет ключевую роль в организации эффективной работы команды. Она позволяет оптимизировать рабочие процессы за счет автоматизации задач, что снижает нагрузку на менеджеров и повышает скорость выполнения работ. Кроме того, такие системы упрощают коммуникацию, обеспечивая централизованное место для обсуждений и минимизируя количество электронных писем.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Прозрачность и контроль также являются важными аспектами. Руководители могут легко отслеживать статус выполнения задач, что позволяет своевременно выявлять проблемы и принимать меры. Системы генерируют отчеты о выполнении задач, что помогает в оценке производительности как отдельных сотрудников, так и всей команды.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Гибкость и адаптивность систем управления задачами способствуют установлению приоритетов и сроков выполнения работ, что помогает командам адаптироваться к изменяющимся условиям и требованиям бизнеса. В случае возникновения непредвиденных обстоятельств задачи можно быстро перераспределить между сотрудниками.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Кроме того, такие системы повышают мотивацию работников. Ясно обозначенные задачи и цели помогают сотрудникам понимать, что от них ожидается, и повышают их вовлеченность. Возможность давать и получать обратную связь по выполнению задач способствует профессиональному росту сотрудников.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Таким образом, создание и внедрение информационной системы управления рабочими процессами не только оптимизирует внутренние процессы компании, но и способствует созданию более продуктивной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мотивированной команды. В условиях динамично меняющегося рынка такие системы становятся необходимым инструментом для достижения успеха.</w:t>
      </w:r>
    </w:p>
    <w:p w14:paraId="570227F8" w14:textId="77777777" w:rsidR="0026421A" w:rsidRDefault="00000000">
      <w:pPr>
        <w:pStyle w:val="21"/>
        <w:spacing w:line="360" w:lineRule="auto"/>
        <w:ind w:firstLine="708"/>
        <w:jc w:val="both"/>
      </w:pPr>
      <w:bookmarkStart w:id="5" w:name="_Toc20484"/>
      <w:bookmarkStart w:id="6" w:name="_Toc17402"/>
      <w:bookmarkStart w:id="7" w:name="_Toc199245549"/>
      <w:r>
        <w:t>Цели работы:</w:t>
      </w:r>
      <w:bookmarkEnd w:id="5"/>
      <w:bookmarkEnd w:id="6"/>
      <w:bookmarkEnd w:id="7"/>
    </w:p>
    <w:p w14:paraId="08C4409F" w14:textId="77777777" w:rsidR="0026421A" w:rsidRDefault="00000000">
      <w:pPr>
        <w:spacing w:after="60" w:line="360" w:lineRule="auto"/>
        <w:ind w:right="79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информационной системы управления рабочими процессами сотрудников заключается в оптимизации процессов, что позволяет упростить и автоматизировать выполнение задач, повышая общую эффективность работы команды. Она также способствует улучшению коммуникации, создавая централизованное пространство для обсуждения задач и обмена информацией, что снижает количество недоразумений и увеличивает скорость принятия решений.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Кроме того, такая система повышает прозрачность, позволяя руководителям отслеживать статус выполнения задач и производительность сотрудников в реальном времени. Гибкость и адаптивность системы позволяют командам быстро реагировать на изменения в приоритетах и перераспределять задачи в зависимости от текущих потребностей бизнеса.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Система также стимулирует мотивацию сотрудников, создавая четкие цели и задачи, что способствует повышению их вовлеченности и удовлетворенности работой. Интеграция с другими системами, такими как CRM и ERP, позволяет создать комплексный подход к управлению бизнес-процессами. Наконец, поддержка удаленной работы делает взаимодействие команд, работающих в разных местах, более эффективным, что особенно актуально в современных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хусловиях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Таким образом, основная цель системы — создать эффективную и продуктивную рабочую среду, способствующую достижению бизнес-целей организации.</w:t>
      </w:r>
    </w:p>
    <w:p w14:paraId="6BEFB9F9" w14:textId="77777777" w:rsidR="0026421A" w:rsidRDefault="0026421A">
      <w:pPr>
        <w:spacing w:after="60" w:line="360" w:lineRule="auto"/>
        <w:ind w:right="79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E77B8" w14:textId="77777777" w:rsidR="0026421A" w:rsidRDefault="00000000">
      <w:pPr>
        <w:pStyle w:val="21"/>
        <w:spacing w:line="360" w:lineRule="auto"/>
        <w:jc w:val="both"/>
      </w:pPr>
      <w:bookmarkStart w:id="8" w:name="_Toc27581"/>
      <w:bookmarkStart w:id="9" w:name="_Toc14959"/>
      <w:bookmarkStart w:id="10" w:name="_Toc199245550"/>
      <w:r>
        <w:lastRenderedPageBreak/>
        <w:t>Задачи работы:</w:t>
      </w:r>
      <w:bookmarkEnd w:id="8"/>
      <w:bookmarkEnd w:id="9"/>
      <w:bookmarkEnd w:id="10"/>
    </w:p>
    <w:p w14:paraId="3403CE32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Список сотрудников (должности, роли)</w:t>
      </w:r>
    </w:p>
    <w:p w14:paraId="110A33C7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Список задач (работы)</w:t>
      </w:r>
    </w:p>
    <w:p w14:paraId="4F710414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Распределение задач по сотрудникам</w:t>
      </w:r>
    </w:p>
    <w:p w14:paraId="3DB6423E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</w:p>
    <w:p w14:paraId="1418093C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сотрудников (доступна только администраторам)</w:t>
      </w:r>
    </w:p>
    <w:p w14:paraId="79270BEC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Права доступа пользователей к каким-либо ресурсам (</w:t>
      </w:r>
      <w:proofErr w:type="gramStart"/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 xml:space="preserve"> обычный сотрудник не может изменять списки работы или распределения задач)</w:t>
      </w:r>
    </w:p>
    <w:p w14:paraId="6A0167B9" w14:textId="77777777" w:rsidR="002642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ans-serif" w:hAnsi="Times New Roman" w:cs="Times New Roman"/>
          <w:color w:val="000000"/>
          <w:sz w:val="28"/>
          <w:szCs w:val="28"/>
          <w:shd w:val="clear" w:color="auto" w:fill="FFFFFF"/>
        </w:rPr>
        <w:t>Учёт выполненной работы (вознаграждение сотрудника за перевыполненный план)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2F5224F" w14:textId="77777777" w:rsidR="0026421A" w:rsidRDefault="002642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22571" w14:textId="77777777" w:rsidR="0026421A" w:rsidRDefault="00000000">
      <w:pPr>
        <w:pStyle w:val="11"/>
        <w:spacing w:line="360" w:lineRule="auto"/>
      </w:pPr>
      <w:bookmarkStart w:id="11" w:name="_Toc7644"/>
      <w:bookmarkStart w:id="12" w:name="_Toc10503"/>
      <w:bookmarkStart w:id="13" w:name="_Toc199245551"/>
      <w:r>
        <w:t>1 АНАЛИТИЧЕСКАЯ ЧАСТЬ</w:t>
      </w:r>
      <w:bookmarkEnd w:id="11"/>
      <w:bookmarkEnd w:id="12"/>
      <w:bookmarkEnd w:id="13"/>
    </w:p>
    <w:p w14:paraId="1BD31361" w14:textId="77777777" w:rsidR="0026421A" w:rsidRDefault="00000000">
      <w:pPr>
        <w:pStyle w:val="21"/>
        <w:spacing w:line="360" w:lineRule="auto"/>
        <w:jc w:val="center"/>
      </w:pPr>
      <w:bookmarkStart w:id="14" w:name="_Toc199245552"/>
      <w:r>
        <w:t>1.1 Анализ предметной области</w:t>
      </w:r>
      <w:bookmarkEnd w:id="14"/>
    </w:p>
    <w:p w14:paraId="0B9B33FA" w14:textId="77777777" w:rsidR="0026421A" w:rsidRDefault="00000000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924CD">
        <w:rPr>
          <w:sz w:val="28"/>
          <w:szCs w:val="28"/>
          <w:lang w:val="ru-RU"/>
        </w:rPr>
        <w:t xml:space="preserve">Основной задачей системы является повышение общей производительности компании через оптимизацию управления сотрудниками и задачами.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включает</w:t>
      </w:r>
      <w:proofErr w:type="spellEnd"/>
      <w:r>
        <w:rPr>
          <w:sz w:val="28"/>
          <w:szCs w:val="28"/>
        </w:rPr>
        <w:t>:</w:t>
      </w:r>
    </w:p>
    <w:p w14:paraId="5C25B916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Эффективное распределение ресурсов</w:t>
      </w:r>
      <w:r>
        <w:rPr>
          <w:rFonts w:ascii="Times New Roman" w:hAnsi="Times New Roman" w:cs="Times New Roman"/>
          <w:sz w:val="28"/>
          <w:szCs w:val="28"/>
        </w:rPr>
        <w:t>: Правильное назначение задач с учетом компетенций сотрудников, их загруженности и времени.</w:t>
      </w:r>
    </w:p>
    <w:p w14:paraId="2E3A74D5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Мониторинг выполнения задач</w:t>
      </w:r>
      <w:r>
        <w:rPr>
          <w:rFonts w:ascii="Times New Roman" w:hAnsi="Times New Roman" w:cs="Times New Roman"/>
          <w:sz w:val="28"/>
          <w:szCs w:val="28"/>
        </w:rPr>
        <w:t>: Возможность в реальном времени отслеживать прогресс выполнения задач, корректировать планы и определять проблемные области.</w:t>
      </w:r>
    </w:p>
    <w:p w14:paraId="13A0E22D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Поддержка коммуникаций и сотрудничества</w:t>
      </w:r>
      <w:r>
        <w:rPr>
          <w:rFonts w:ascii="Times New Roman" w:hAnsi="Times New Roman" w:cs="Times New Roman"/>
          <w:sz w:val="28"/>
          <w:szCs w:val="28"/>
        </w:rPr>
        <w:t>: Упрощение взаимодействия между сотрудниками и руководителями, улучшение процессов обмена информацией и обсуждения задач.</w:t>
      </w:r>
    </w:p>
    <w:p w14:paraId="1E11A72D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Оценка результатов работы</w:t>
      </w:r>
      <w:r>
        <w:rPr>
          <w:rFonts w:ascii="Times New Roman" w:hAnsi="Times New Roman" w:cs="Times New Roman"/>
          <w:sz w:val="28"/>
          <w:szCs w:val="28"/>
        </w:rPr>
        <w:t>: Объективная оценка вклада сотрудников в деятельность компании через систему KPI, показатели производительности и выполнение планов.</w:t>
      </w:r>
    </w:p>
    <w:p w14:paraId="2647201F" w14:textId="77777777" w:rsidR="0026421A" w:rsidRDefault="00000000">
      <w:pPr>
        <w:numPr>
          <w:ilvl w:val="0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Автоматизация кадровых процессов</w:t>
      </w:r>
      <w:r>
        <w:rPr>
          <w:rFonts w:ascii="Times New Roman" w:hAnsi="Times New Roman" w:cs="Times New Roman"/>
          <w:sz w:val="28"/>
          <w:szCs w:val="28"/>
        </w:rPr>
        <w:t>: Управление не только задачами, но и данными о сотрудниках, графиками работы, временем отпусков и больничных.</w:t>
      </w:r>
    </w:p>
    <w:p w14:paraId="11A816A3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Таким образом, основная цель системы заключается в автоматизации и улучшении всех аспектов управления персоналом, что способствует повышению производительности, снижению временных и человеческих затрат на административные задачи, а также формированию корпоративной культуры, ориентированной на результат.</w:t>
      </w:r>
    </w:p>
    <w:p w14:paraId="787928BA" w14:textId="77777777" w:rsidR="0026421A" w:rsidRDefault="00000000">
      <w:pPr>
        <w:pStyle w:val="3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 xml:space="preserve">Ключевые функции </w:t>
      </w:r>
      <w:r>
        <w:rPr>
          <w:rFonts w:ascii="Times New Roman" w:hAnsi="Times New Roman" w:hint="default"/>
          <w:sz w:val="28"/>
          <w:szCs w:val="28"/>
          <w:lang w:val="ru-RU"/>
        </w:rPr>
        <w:t>продукта</w:t>
      </w:r>
    </w:p>
    <w:p w14:paraId="5B1C6CA4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Планирование задач и ресурсов</w:t>
      </w:r>
      <w:r w:rsidRPr="005924CD">
        <w:rPr>
          <w:sz w:val="28"/>
          <w:szCs w:val="28"/>
          <w:lang w:val="ru-RU"/>
        </w:rPr>
        <w:t>:</w:t>
      </w:r>
    </w:p>
    <w:p w14:paraId="6C80C031" w14:textId="77777777" w:rsidR="0026421A" w:rsidRDefault="00000000">
      <w:pPr>
        <w:numPr>
          <w:ilvl w:val="1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инструменты для планирования рабочих задач, проектов и мероприятий. Это может включать автоматическое назначение задач в зависимости от компетенций сотрудников, приоритетности проектов и их текущей загруженности.</w:t>
      </w:r>
    </w:p>
    <w:p w14:paraId="225A183B" w14:textId="77777777" w:rsidR="0026421A" w:rsidRDefault="00000000">
      <w:pPr>
        <w:numPr>
          <w:ilvl w:val="1"/>
          <w:numId w:val="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Важной функцией является возможность постановки задач с четкими сроками и этапами выполнения.</w:t>
      </w:r>
    </w:p>
    <w:p w14:paraId="75604FCB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Мониторинг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выполнения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отчетность</w:t>
      </w:r>
      <w:proofErr w:type="spellEnd"/>
      <w:r>
        <w:rPr>
          <w:sz w:val="28"/>
          <w:szCs w:val="28"/>
        </w:rPr>
        <w:t>:</w:t>
      </w:r>
    </w:p>
    <w:p w14:paraId="0AE22013" w14:textId="77777777" w:rsidR="0026421A" w:rsidRDefault="00000000">
      <w:pPr>
        <w:numPr>
          <w:ilvl w:val="1"/>
          <w:numId w:val="3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отслеживания прогресса по каждой задаче и проекту в реальном времени. Руководитель может видеть, на каком этапе находится задача, кто ее выполняет, и сколько времени требуется для завершения.</w:t>
      </w:r>
    </w:p>
    <w:p w14:paraId="1FF54029" w14:textId="77777777" w:rsidR="0026421A" w:rsidRDefault="00000000">
      <w:pPr>
        <w:numPr>
          <w:ilvl w:val="1"/>
          <w:numId w:val="3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генерация отчетов на основе выполненных задач и временных затрат сотрудников для анализа производительности.</w:t>
      </w:r>
    </w:p>
    <w:p w14:paraId="1EAB34C5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Коммуникации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координация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работы</w:t>
      </w:r>
      <w:proofErr w:type="spellEnd"/>
      <w:r>
        <w:rPr>
          <w:sz w:val="28"/>
          <w:szCs w:val="28"/>
        </w:rPr>
        <w:t>:</w:t>
      </w:r>
    </w:p>
    <w:p w14:paraId="2914352C" w14:textId="77777777" w:rsidR="0026421A" w:rsidRDefault="00000000">
      <w:pPr>
        <w:numPr>
          <w:ilvl w:val="1"/>
          <w:numId w:val="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инструменты для эффективного общения сотрудников между собой и с руководством, такие как корпоративные чаты, видеоконференции, инструменты для совместной работы над документами и проектами.</w:t>
      </w:r>
    </w:p>
    <w:p w14:paraId="07489707" w14:textId="77777777" w:rsidR="0026421A" w:rsidRDefault="00000000">
      <w:pPr>
        <w:numPr>
          <w:ilvl w:val="1"/>
          <w:numId w:val="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Важно, чтобы коммуникация по задачам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терялась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вся история обсуждений хранилась в системе.</w:t>
      </w:r>
    </w:p>
    <w:p w14:paraId="06D6AA4F" w14:textId="77777777" w:rsidR="0026421A" w:rsidRPr="005924CD" w:rsidRDefault="00000000">
      <w:pPr>
        <w:pStyle w:val="3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Категории пользователей системы</w:t>
      </w:r>
    </w:p>
    <w:p w14:paraId="7450461A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В системе управления работой сотрудников задействованы различные категории пользователей, каждая из которых имеет свои цели и задачи:</w:t>
      </w:r>
    </w:p>
    <w:p w14:paraId="469E567F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Руководители</w:t>
      </w:r>
      <w:proofErr w:type="spellEnd"/>
      <w:r>
        <w:rPr>
          <w:sz w:val="28"/>
          <w:szCs w:val="28"/>
        </w:rPr>
        <w:t>:</w:t>
      </w:r>
    </w:p>
    <w:p w14:paraId="43691423" w14:textId="77777777" w:rsidR="0026421A" w:rsidRDefault="00000000">
      <w:pPr>
        <w:numPr>
          <w:ilvl w:val="1"/>
          <w:numId w:val="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основная роль — это планирование задач, контроль за выполнением работ и оценка эффективности сотрудников. Руководители должны иметь доступ к аналитике и отчетам, чтобы на основе этих данных принимать управленческие решения.</w:t>
      </w:r>
    </w:p>
    <w:p w14:paraId="31365FED" w14:textId="77777777" w:rsidR="0026421A" w:rsidRDefault="00000000">
      <w:pPr>
        <w:numPr>
          <w:ilvl w:val="1"/>
          <w:numId w:val="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давать возможность гибкого управления ресурсами, регулировать нагрузку сотрудников, изменять приоритеты задач.</w:t>
      </w:r>
    </w:p>
    <w:p w14:paraId="0E0ADF71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Сотрудники</w:t>
      </w:r>
      <w:proofErr w:type="spellEnd"/>
      <w:r>
        <w:rPr>
          <w:sz w:val="28"/>
          <w:szCs w:val="28"/>
        </w:rPr>
        <w:t>:</w:t>
      </w:r>
    </w:p>
    <w:p w14:paraId="522AAB72" w14:textId="77777777" w:rsidR="0026421A" w:rsidRDefault="00000000">
      <w:pPr>
        <w:numPr>
          <w:ilvl w:val="1"/>
          <w:numId w:val="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пользователи системы, которые получают и выполняют задачи. Они должны иметь удобные инструменты для доступа к своим задачам, общения с коллегами, предоставления отчетов и получения обратной связи.</w:t>
      </w:r>
    </w:p>
    <w:p w14:paraId="4A00137F" w14:textId="77777777" w:rsidR="0026421A" w:rsidRDefault="00000000">
      <w:pPr>
        <w:numPr>
          <w:ilvl w:val="1"/>
          <w:numId w:val="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Важно, чтобы система поддерживала мотивационные механизмы, такие как уведомления о выполнении задач, премирование за достижения, прозрачность карьерного роста.</w:t>
      </w:r>
    </w:p>
    <w:p w14:paraId="7FF8DC3B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Администраторы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>:</w:t>
      </w:r>
    </w:p>
    <w:p w14:paraId="0925AF42" w14:textId="77777777" w:rsidR="0026421A" w:rsidRDefault="00000000">
      <w:pPr>
        <w:numPr>
          <w:ilvl w:val="1"/>
          <w:numId w:val="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специалисты, отвечающие за обеспечение бесперебойной работы системы, управление правами доступа и настройку интеграций с другими корпоративными системами.</w:t>
      </w:r>
    </w:p>
    <w:p w14:paraId="05C13924" w14:textId="77777777" w:rsidR="0026421A" w:rsidRDefault="00000000">
      <w:pPr>
        <w:numPr>
          <w:ilvl w:val="1"/>
          <w:numId w:val="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обеспечивают техническую поддержку и решение проблем, связанных с безопасностью данных и обновлениями системы.</w:t>
      </w:r>
    </w:p>
    <w:p w14:paraId="60B9DC77" w14:textId="77777777" w:rsidR="0026421A" w:rsidRPr="005924CD" w:rsidRDefault="00000000">
      <w:pPr>
        <w:pStyle w:val="3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Бизнес-процессы, поддерживаемые системой</w:t>
      </w:r>
    </w:p>
    <w:p w14:paraId="554B9885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Система управления работой сотрудников поддерживает следующие основные бизнес-процессы:</w:t>
      </w:r>
    </w:p>
    <w:p w14:paraId="5027179B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Планирование и постановка задач</w:t>
      </w:r>
      <w:r w:rsidRPr="005924CD">
        <w:rPr>
          <w:sz w:val="28"/>
          <w:szCs w:val="28"/>
          <w:lang w:val="ru-RU"/>
        </w:rPr>
        <w:t>:</w:t>
      </w:r>
    </w:p>
    <w:p w14:paraId="06C187BA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 могут планировать и назначать задачи сотрудникам на основе их квалификаций и приоритетов компании. Система должна </w:t>
      </w:r>
      <w:r>
        <w:rPr>
          <w:rFonts w:ascii="Times New Roman" w:hAnsi="Times New Roman" w:cs="Times New Roman"/>
          <w:sz w:val="28"/>
          <w:szCs w:val="28"/>
        </w:rPr>
        <w:lastRenderedPageBreak/>
        <w:t>учитывать текущую загруженность сотрудников и автоматически предлагать оптимальные варианты распределения задач.</w:t>
      </w:r>
    </w:p>
    <w:p w14:paraId="4980AC0F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Мониторинг выполнения</w:t>
      </w:r>
      <w:r w:rsidRPr="005924CD">
        <w:rPr>
          <w:sz w:val="28"/>
          <w:szCs w:val="28"/>
          <w:lang w:val="ru-RU"/>
        </w:rPr>
        <w:t>:</w:t>
      </w:r>
    </w:p>
    <w:p w14:paraId="68558BD8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реальном времени отслеживается выполнение задач, а также соблюдение сроков. Сотрудники могут отмечать этапы выполнения работы, а руководители — контролировать прогресс.</w:t>
      </w:r>
    </w:p>
    <w:p w14:paraId="34E2D9DA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Оценка эффективности сотрудников</w:t>
      </w:r>
      <w:r w:rsidRPr="005924CD">
        <w:rPr>
          <w:sz w:val="28"/>
          <w:szCs w:val="28"/>
          <w:lang w:val="ru-RU"/>
        </w:rPr>
        <w:t>:</w:t>
      </w:r>
    </w:p>
    <w:p w14:paraId="7DCC47C0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систему KPI, отчетов и аналитики оцениваются результаты работы каждого сотрудника. Это помогает принимать решения о награждениях, обучении или корректировке обязанностей.</w:t>
      </w:r>
    </w:p>
    <w:p w14:paraId="20E97C80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Автоматизация кадровых операций</w:t>
      </w:r>
      <w:r w:rsidRPr="005924CD">
        <w:rPr>
          <w:sz w:val="28"/>
          <w:szCs w:val="28"/>
          <w:lang w:val="ru-RU"/>
        </w:rPr>
        <w:t>:</w:t>
      </w:r>
    </w:p>
    <w:p w14:paraId="3859F5C5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аспекты кадрового учета, от управления графиками работы до учета отпусков и больничных, должны быть автоматизированы. Это снижает нагрузку на HR-отдел и минимизирует ошибки в учете данных.</w:t>
      </w:r>
    </w:p>
    <w:p w14:paraId="6E36540A" w14:textId="77777777" w:rsidR="0026421A" w:rsidRPr="005924CD" w:rsidRDefault="00000000">
      <w:pPr>
        <w:pStyle w:val="3"/>
        <w:spacing w:line="360" w:lineRule="auto"/>
        <w:ind w:firstLine="708"/>
        <w:jc w:val="center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Технические требования</w:t>
      </w:r>
    </w:p>
    <w:p w14:paraId="3542FCCB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Безопасность данных</w:t>
      </w:r>
      <w:r w:rsidRPr="005924CD">
        <w:rPr>
          <w:sz w:val="28"/>
          <w:szCs w:val="28"/>
          <w:lang w:val="ru-RU"/>
        </w:rPr>
        <w:t>:</w:t>
      </w:r>
    </w:p>
    <w:p w14:paraId="65E8C6A5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 системе обрабатываются персональные данные сотрудников, защита информации является критически важной. Это включает шифрование данных, многофакторную аутентификацию и управление правами доступа.</w:t>
      </w:r>
    </w:p>
    <w:p w14:paraId="2E198C0C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Масштабируемость и производительность</w:t>
      </w:r>
      <w:r w:rsidRPr="005924CD">
        <w:rPr>
          <w:sz w:val="28"/>
          <w:szCs w:val="28"/>
          <w:lang w:val="ru-RU"/>
        </w:rPr>
        <w:t>:</w:t>
      </w:r>
    </w:p>
    <w:p w14:paraId="251E759D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быть готова к увеличению числа пользователей и объема данных, сохраняя высокую производительность. Это особенно важно для крупных организаций с большим количеством сотрудников.</w:t>
      </w:r>
    </w:p>
    <w:p w14:paraId="1C92C5EE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Доступность и мобильность</w:t>
      </w:r>
      <w:r w:rsidRPr="005924CD">
        <w:rPr>
          <w:b/>
          <w:bCs/>
          <w:sz w:val="28"/>
          <w:szCs w:val="28"/>
          <w:lang w:val="ru-RU"/>
        </w:rPr>
        <w:t>:</w:t>
      </w:r>
    </w:p>
    <w:p w14:paraId="45BFF049" w14:textId="77777777" w:rsidR="0026421A" w:rsidRDefault="00000000">
      <w:pPr>
        <w:spacing w:beforeAutospacing="1" w:after="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условиях система должна поддерживать работу с мобильных устройств, предоставляя доступ к задачам и информации в любое время и в любом месте.</w:t>
      </w:r>
    </w:p>
    <w:p w14:paraId="6F71FC87" w14:textId="77777777" w:rsidR="0026421A" w:rsidRPr="005924CD" w:rsidRDefault="00000000">
      <w:pPr>
        <w:pStyle w:val="3"/>
        <w:spacing w:line="360" w:lineRule="auto"/>
        <w:ind w:firstLine="708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Заключение</w:t>
      </w:r>
    </w:p>
    <w:p w14:paraId="02F1C959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Анализ предметной области системы управления работой сотрудников демонстрирует важность комплексного подхода к разработке и внедрению подобных решений. Внедрение СУРС помогает не только автоматизировать процесс управления сотрудниками, но и значительно повысить их эффективность, улучшить взаимодействие внутри команды и усилить контроль за выполнением задач.</w:t>
      </w:r>
    </w:p>
    <w:p w14:paraId="10C60A04" w14:textId="77777777" w:rsidR="0026421A" w:rsidRPr="005924CD" w:rsidRDefault="0026421A">
      <w:pPr>
        <w:pStyle w:val="a8"/>
        <w:spacing w:line="360" w:lineRule="auto"/>
        <w:jc w:val="both"/>
        <w:rPr>
          <w:sz w:val="28"/>
          <w:szCs w:val="28"/>
          <w:lang w:val="ru-RU"/>
        </w:rPr>
      </w:pPr>
    </w:p>
    <w:p w14:paraId="187AF527" w14:textId="77777777" w:rsidR="0026421A" w:rsidRDefault="00000000">
      <w:pPr>
        <w:pStyle w:val="21"/>
        <w:spacing w:line="360" w:lineRule="auto"/>
        <w:jc w:val="center"/>
      </w:pPr>
      <w:bookmarkStart w:id="15" w:name="_Toc199245553"/>
      <w:r>
        <w:t>1.2 Анализ систем с аналогичными функциями</w:t>
      </w:r>
      <w:bookmarkEnd w:id="15"/>
    </w:p>
    <w:p w14:paraId="401B9E67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сфере, особенно в бизнесе, нужно учитывать конкурентов и их аналоги. После некоторого времени, проведенными в поисках информации о конкурентах, я выделил для себя сайты, представленные ниже:</w:t>
      </w:r>
    </w:p>
    <w:p w14:paraId="7E98A8F6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</w:p>
    <w:p w14:paraId="4196D383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_Ref184400460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1 - Главный экран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— система управления взаимоотношениями с клиентами, позволяющая автоматизировать продажи и организовать работу отдела маркетинга внутри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небольшого предприятия. Внедрение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оптимизировать внутренние процессы компании, и улучшить качество работы менеджеров по продажам и руководителя отдела благодаря встроенному инструментарию.</w:t>
      </w:r>
    </w:p>
    <w:p w14:paraId="523D2307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Плюсы: </w:t>
      </w:r>
    </w:p>
    <w:p w14:paraId="0E75A69A" w14:textId="77777777" w:rsidR="0026421A" w:rsidRDefault="0000000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Доступная цена — стоимость программы, в зависимости от функциональности тарифа, составляет от 599 до 1599 рублей в месяц. Для ознакомления с продуктом также действует бесплатный период.</w:t>
      </w:r>
    </w:p>
    <w:p w14:paraId="52851A5E" w14:textId="77777777" w:rsidR="0026421A" w:rsidRDefault="0000000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 — интуитивно понятное меню и настройка прав доступа упрощает работу в CRM и сокращает время, необходимое для обучения персонала.</w:t>
      </w:r>
    </w:p>
    <w:p w14:paraId="5751595F" w14:textId="77777777" w:rsidR="0026421A" w:rsidRDefault="0000000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телефонией, почтой и т. д.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CRM предусматривает возможность быстрой интеграции с сервисами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>-рассылки, IP-телефонии благодаря готовым модулям во внутреннем магазине.</w:t>
      </w:r>
    </w:p>
    <w:p w14:paraId="66DE6774" w14:textId="77777777" w:rsidR="0026421A" w:rsidRDefault="0000000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всех клиентских данных — сервис ведет полный учет контактных данных и истории взаимодействия клиента с компанией: от записи разговоров с менеджерами до истории покупок на сайте.</w:t>
      </w:r>
    </w:p>
    <w:p w14:paraId="7D33B417" w14:textId="77777777" w:rsidR="0026421A" w:rsidRDefault="0000000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4390C639" w14:textId="77777777" w:rsidR="0026421A" w:rsidRDefault="0000000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очередь, это слабый функционал вне продаж. </w:t>
      </w:r>
      <w:proofErr w:type="spellStart"/>
      <w:r>
        <w:rPr>
          <w:rFonts w:ascii="Times New Roman" w:hAnsi="Times New Roman" w:cs="Times New Roman"/>
          <w:sz w:val="28"/>
          <w:szCs w:val="28"/>
        </w:rPr>
        <w:t>AmoCRM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рассчитана сугубо на работу с клиентом и продажами, поэтому другие бизнес-процессы в ней развиты слабо. Эту проблему можно решить добавлением виджетов и интеграцией со сторонними сервисами. В стандартной системе иные функции не предусмотрены.</w:t>
      </w:r>
    </w:p>
    <w:p w14:paraId="241159E4" w14:textId="77777777" w:rsidR="0026421A" w:rsidRDefault="00000000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 недостаток – аналитика. В самой системе есть 6 элементов подсчета: анализ продаж, сводный отчет, отчет по сотрудникам, список событий в CRM, звонки и цели. Данные пункты достаточно хорошо настроены и показывают достоверную информацию, но недостаток в том, что добавить свои элементы или редактировать имеющиеся нельзя.</w:t>
      </w:r>
    </w:p>
    <w:p w14:paraId="48B249DB" w14:textId="77777777" w:rsidR="0026421A" w:rsidRDefault="0000000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EDD4B89" wp14:editId="1AA79E37">
            <wp:extent cx="5940425" cy="2145030"/>
            <wp:effectExtent l="0" t="0" r="3175" b="3810"/>
            <wp:docPr id="1183279946" name="Рисунок 1" descr="Обзор amoCRM — сервиса для аналитики продаж / Skillbox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9946" name="Рисунок 1" descr="Обзор amoCRM — сервиса для аналитики продаж / Skillbox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4214" w14:textId="0C9A3029" w:rsidR="0026421A" w:rsidRDefault="0000000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6" w:name="_Ref184400460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31A4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Главный экран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AmoCRM</w:t>
      </w:r>
      <w:bookmarkEnd w:id="16"/>
      <w:proofErr w:type="spellEnd"/>
    </w:p>
    <w:p w14:paraId="6F9BEC34" w14:textId="77777777" w:rsidR="0026421A" w:rsidRDefault="0026421A">
      <w:pPr>
        <w:spacing w:line="360" w:lineRule="auto"/>
        <w:jc w:val="both"/>
      </w:pPr>
    </w:p>
    <w:p w14:paraId="4BC1794E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Битрикс24</w:t>
      </w:r>
    </w:p>
    <w:p w14:paraId="58578D43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Битрикс24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_Ref184401965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2 - Главный экран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— один из продуктов компании «1С», лидера российского рынка разработки программного обеспечения для бизнеса. Система работает по принципу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Saas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клиенты приобретают ПО, которое обслуживается на стороне провайдера. Понять, что это — CRM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абсолютно бесплатно: зарегистрироваться в сервисе может каждый желающий. Правда, набор функций будет очень сильно ограничен: чтобы расширить его, нужно выбрать один из платных тарифов или «коробочную» версию.</w:t>
      </w:r>
    </w:p>
    <w:p w14:paraId="31D31AB5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Изначально Bitrix24 был частью CMS «1С-Битрикс: Управление сайтом». В наследство системе досталось много опций по взаимодействию с сайтом компании и даже полноценный конструктор веб-ресурсов. С 2012 года CRM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 — это самостоятельный продукт.</w:t>
      </w:r>
    </w:p>
    <w:p w14:paraId="0AB463A7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2019 году исследование Института проблем предпринимательства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J’son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Partners Consulting показало, что около 44 % предпринимателей России используют CRM.Битрикс24. По версии международного журнала PC Magazine, система входит в десятку лучших CRM мира.</w:t>
      </w:r>
    </w:p>
    <w:p w14:paraId="455FC599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Разобраться, что это — СРМ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будет несложно: система интуитивно понятна и предлагает множество подсказок внутри личного кабинета. На помощь крупному бизнесу, который хочет выстроить собственную экосистему, придут специалисты по настройке и оптимизации CRM — например, программисты компании «Авиант».</w:t>
      </w:r>
    </w:p>
    <w:p w14:paraId="062C66D0" w14:textId="77777777" w:rsidR="0026421A" w:rsidRDefault="00000000">
      <w:pPr>
        <w:keepNext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14:paraId="7070E013" w14:textId="77777777" w:rsidR="0026421A" w:rsidRDefault="00000000">
      <w:pPr>
        <w:pStyle w:val="a9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без проблем сменить подрядчика, благодаря большой партнерской сети сертифицированных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-разработчиков</w:t>
      </w:r>
    </w:p>
    <w:p w14:paraId="355120AE" w14:textId="77777777" w:rsidR="0026421A" w:rsidRDefault="00000000">
      <w:pPr>
        <w:pStyle w:val="a9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собственная техническая поддержка сайта от 1С-Битрикс, которая реагирует на заявки в течение дня</w:t>
      </w:r>
    </w:p>
    <w:p w14:paraId="045F7CB8" w14:textId="77777777" w:rsidR="0026421A" w:rsidRDefault="00000000">
      <w:pPr>
        <w:pStyle w:val="a9"/>
        <w:keepNext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скрытых платежей</w:t>
      </w:r>
    </w:p>
    <w:p w14:paraId="5E405996" w14:textId="77777777" w:rsidR="0026421A" w:rsidRDefault="00000000">
      <w:pPr>
        <w:keepNext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65B9B8EA" w14:textId="77777777" w:rsidR="0026421A" w:rsidRDefault="00000000">
      <w:pPr>
        <w:pStyle w:val="a9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Лицензия стоит дорого</w:t>
      </w:r>
    </w:p>
    <w:p w14:paraId="20F7D8A7" w14:textId="77777777" w:rsidR="0026421A" w:rsidRDefault="00000000">
      <w:pPr>
        <w:pStyle w:val="a9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-разработчики стоят дорого</w:t>
      </w:r>
    </w:p>
    <w:p w14:paraId="5F3F4ADE" w14:textId="77777777" w:rsidR="0026421A" w:rsidRDefault="00000000">
      <w:pPr>
        <w:pStyle w:val="a9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 глючит</w:t>
      </w:r>
    </w:p>
    <w:p w14:paraId="1A281C70" w14:textId="77777777" w:rsidR="0026421A" w:rsidRDefault="00000000">
      <w:pPr>
        <w:pStyle w:val="a9"/>
        <w:keepNext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тормозит и не выдерживает нагрузки</w:t>
      </w:r>
    </w:p>
    <w:p w14:paraId="0FD7BCD9" w14:textId="77777777" w:rsidR="0026421A" w:rsidRDefault="0026421A">
      <w:pPr>
        <w:keepNext/>
        <w:spacing w:line="360" w:lineRule="auto"/>
        <w:jc w:val="both"/>
      </w:pPr>
    </w:p>
    <w:p w14:paraId="6274813C" w14:textId="77777777" w:rsidR="0026421A" w:rsidRDefault="0000000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B6D567C" wp14:editId="1C9B96DC">
            <wp:extent cx="5940425" cy="2710180"/>
            <wp:effectExtent l="0" t="0" r="3175" b="2540"/>
            <wp:docPr id="597894263" name="Рисунок 3" descr="CRM для медицинских клиник Битрикс24, система управления и автоматизации  для медцентра Bitrix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4263" name="Рисунок 3" descr="CRM для медицинских клиник Битрикс24, система управления и автоматизации  для медцентра Bitrix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C1AD" w14:textId="07F35B02" w:rsidR="0026421A" w:rsidRPr="005924CD" w:rsidRDefault="0000000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7" w:name="_Ref184401965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31A4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Главный экран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CRM</w:t>
      </w:r>
      <w:bookmarkEnd w:id="17"/>
    </w:p>
    <w:p w14:paraId="41A8CC62" w14:textId="77777777" w:rsidR="0026421A" w:rsidRDefault="00264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5B0D5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RetailCRM</w:t>
      </w:r>
      <w:proofErr w:type="spellEnd"/>
    </w:p>
    <w:p w14:paraId="6C4D9E10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RetailCRM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_Ref184401986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3 - Главный экран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RetailCRM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— это решение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eCommerce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ритейла, которое помогает управлять заказами, клиентами и всеми коммуникациями в едином окне.</w:t>
      </w:r>
    </w:p>
    <w:p w14:paraId="78B5BEF9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автоматизирует и упростит процессы так, что ваши менеджеры смогут обрабатывать больше заказов с лучшей эффективностью. Позволит за 30 минут запустить встроенную Программу лояльности и заняться CRM-маркетингом, чтобы удерживать и возвращать покупателей.  Службы доставки, телефония, платёжные системы, мессенджеры, маркетплейсы и прочее — для интеграции со сторонними сервисами есть больше 100 готовых модулей. 14 500 магазинов по всему миру уже работают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RetailCRM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больше не сталкиваются с этими трудностями. Через платформу проходит более 25 млн заказов в год. С её помощью человеческий фактор сводится к нулю, риск потери клиентов уменьшается, а лояльность увеличивается.</w:t>
      </w:r>
    </w:p>
    <w:p w14:paraId="6F6C5DB3" w14:textId="77777777" w:rsidR="0026421A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2B5396FC" w14:textId="77777777" w:rsidR="0026421A" w:rsidRDefault="0000000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для работы</w:t>
      </w:r>
    </w:p>
    <w:p w14:paraId="40D41E3C" w14:textId="77777777" w:rsidR="0026421A" w:rsidRDefault="0000000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2498B1B9" w14:textId="77777777" w:rsidR="0026421A" w:rsidRDefault="00000000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Интеграторы</w:t>
      </w:r>
    </w:p>
    <w:p w14:paraId="10E6DC74" w14:textId="77777777" w:rsidR="0026421A" w:rsidRDefault="0000000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03A4043E" w14:textId="77777777" w:rsidR="0026421A" w:rsidRDefault="0000000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самый удобный и понятный сайт</w:t>
      </w:r>
    </w:p>
    <w:p w14:paraId="4643778B" w14:textId="77777777" w:rsidR="0026421A" w:rsidRDefault="0000000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настройка</w:t>
      </w:r>
    </w:p>
    <w:p w14:paraId="254DF21B" w14:textId="77777777" w:rsidR="0026421A" w:rsidRDefault="00000000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Дорогая цена</w:t>
      </w:r>
    </w:p>
    <w:p w14:paraId="3A4DAAC9" w14:textId="77777777" w:rsidR="0026421A" w:rsidRDefault="0000000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7F73829" wp14:editId="23CA66E8">
            <wp:extent cx="5940425" cy="2828925"/>
            <wp:effectExtent l="0" t="0" r="3175" b="5715"/>
            <wp:docPr id="1734406607" name="Рисунок 4" descr="RetailCRM: Описание, Функции и Интерфейс –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6607" name="Рисунок 4" descr="RetailCRM: Описание, Функции и Интерфейс – 20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A49B" w14:textId="50A6F632" w:rsidR="0026421A" w:rsidRDefault="0000000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8" w:name="_Ref184401986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31A4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5924C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Главный экран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RetailCRM</w:t>
      </w:r>
      <w:bookmarkEnd w:id="18"/>
      <w:proofErr w:type="spellEnd"/>
    </w:p>
    <w:p w14:paraId="4AC0A201" w14:textId="77777777" w:rsidR="0026421A" w:rsidRDefault="0026421A">
      <w:pPr>
        <w:pStyle w:val="21"/>
        <w:spacing w:line="360" w:lineRule="auto"/>
        <w:jc w:val="both"/>
      </w:pPr>
    </w:p>
    <w:p w14:paraId="5B13D614" w14:textId="77777777" w:rsidR="0026421A" w:rsidRDefault="00000000">
      <w:pPr>
        <w:pStyle w:val="21"/>
        <w:spacing w:line="360" w:lineRule="auto"/>
        <w:jc w:val="center"/>
      </w:pPr>
      <w:bookmarkStart w:id="19" w:name="_Toc199245554"/>
      <w:r>
        <w:t>1.3 Выбор средств разработки</w:t>
      </w:r>
      <w:bookmarkEnd w:id="19"/>
    </w:p>
    <w:p w14:paraId="2308B5AD" w14:textId="77777777" w:rsidR="0026421A" w:rsidRPr="005924CD" w:rsidRDefault="00000000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rStyle w:val="a3"/>
          <w:sz w:val="28"/>
          <w:szCs w:val="28"/>
        </w:rPr>
        <w:t>Spring</w:t>
      </w:r>
      <w:r w:rsidRPr="005924CD">
        <w:rPr>
          <w:rStyle w:val="a3"/>
          <w:sz w:val="28"/>
          <w:szCs w:val="28"/>
          <w:lang w:val="ru-RU"/>
        </w:rPr>
        <w:t xml:space="preserve"> </w:t>
      </w:r>
      <w:r>
        <w:rPr>
          <w:rStyle w:val="a3"/>
          <w:sz w:val="28"/>
          <w:szCs w:val="28"/>
        </w:rPr>
        <w:t>Framework</w:t>
      </w:r>
      <w:r w:rsidRPr="005924CD">
        <w:rPr>
          <w:rStyle w:val="a3"/>
          <w:sz w:val="28"/>
          <w:szCs w:val="28"/>
          <w:lang w:val="ru-RU"/>
        </w:rPr>
        <w:t xml:space="preserve"> (</w:t>
      </w:r>
      <w:r>
        <w:rPr>
          <w:rStyle w:val="a3"/>
          <w:sz w:val="28"/>
          <w:szCs w:val="28"/>
        </w:rPr>
        <w:t>Java</w:t>
      </w:r>
      <w:r w:rsidRPr="005924CD">
        <w:rPr>
          <w:rStyle w:val="a3"/>
          <w:sz w:val="28"/>
          <w:szCs w:val="28"/>
          <w:lang w:val="ru-RU"/>
        </w:rPr>
        <w:t>)</w:t>
      </w:r>
      <w:r w:rsidRPr="005924CD">
        <w:rPr>
          <w:sz w:val="28"/>
          <w:szCs w:val="28"/>
          <w:lang w:val="ru-RU"/>
        </w:rPr>
        <w:t xml:space="preserve"> – для серверной части:</w:t>
      </w:r>
    </w:p>
    <w:p w14:paraId="202E83B8" w14:textId="77777777" w:rsidR="0026421A" w:rsidRDefault="00000000">
      <w:p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Почему Spring?</w:t>
      </w:r>
    </w:p>
    <w:p w14:paraId="337FE377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Модульность и гибкость:</w:t>
      </w:r>
      <w:r>
        <w:rPr>
          <w:rFonts w:ascii="Times New Roman" w:hAnsi="Times New Roman" w:cs="Times New Roman"/>
          <w:sz w:val="28"/>
          <w:szCs w:val="28"/>
        </w:rPr>
        <w:t xml:space="preserve"> Spring предоставляет широкий спектр модулей, таких как Spring Boot, Spring Data, Spring Security и Spring MVC, которые позволяют гибко настроить серверную часть системы.</w:t>
      </w:r>
    </w:p>
    <w:p w14:paraId="4C4619DB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Высокая 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Spring Boot, как часть экосистемы, упрощает разработку высокопроизводительных REST API и других веб-сервисов.</w:t>
      </w:r>
    </w:p>
    <w:p w14:paraId="385AC74B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Поддержка масштабируемости:</w:t>
      </w:r>
      <w:r>
        <w:rPr>
          <w:rFonts w:ascii="Times New Roman" w:hAnsi="Times New Roman" w:cs="Times New Roman"/>
          <w:sz w:val="28"/>
          <w:szCs w:val="28"/>
        </w:rPr>
        <w:t xml:space="preserve"> Фреймворк легко адаптируется под системы с высокой нагрузкой благодаря встроенной поддержке многопоточности и асинхронного программирования.</w:t>
      </w:r>
    </w:p>
    <w:p w14:paraId="0D9C4ED5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Широкие возможности интеграции:</w:t>
      </w:r>
      <w:r>
        <w:rPr>
          <w:rFonts w:ascii="Times New Roman" w:hAnsi="Times New Roman" w:cs="Times New Roman"/>
          <w:sz w:val="28"/>
          <w:szCs w:val="28"/>
        </w:rPr>
        <w:t xml:space="preserve"> Spring поддерживает интеграцию с различными базами данных,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а также с внешними сервисами через REST, SOAP и </w:t>
      </w:r>
      <w:proofErr w:type="spellStart"/>
      <w:r>
        <w:rPr>
          <w:rFonts w:ascii="Times New Roman" w:hAnsi="Times New Roman" w:cs="Times New Roman"/>
          <w:sz w:val="28"/>
          <w:szCs w:val="28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88F8E7" w14:textId="77777777" w:rsidR="0026421A" w:rsidRDefault="00000000">
      <w:pPr>
        <w:numPr>
          <w:ilvl w:val="0"/>
          <w:numId w:val="1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Сообщество и документация:</w:t>
      </w:r>
      <w:r>
        <w:rPr>
          <w:rFonts w:ascii="Times New Roman" w:hAnsi="Times New Roman" w:cs="Times New Roman"/>
          <w:sz w:val="28"/>
          <w:szCs w:val="28"/>
        </w:rPr>
        <w:t xml:space="preserve"> Spring – один из самых популярных фреймворков для разработки серверных приложений, с активным сообществом и обширной документацией, что упрощает решение возникающих проблем.</w:t>
      </w:r>
    </w:p>
    <w:p w14:paraId="61C1803F" w14:textId="77777777" w:rsidR="0026421A" w:rsidRPr="005924CD" w:rsidRDefault="00000000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rStyle w:val="a3"/>
          <w:sz w:val="28"/>
          <w:szCs w:val="28"/>
        </w:rPr>
        <w:t>React</w:t>
      </w:r>
      <w:r w:rsidRPr="005924CD">
        <w:rPr>
          <w:rStyle w:val="a3"/>
          <w:sz w:val="28"/>
          <w:szCs w:val="28"/>
          <w:lang w:val="ru-RU"/>
        </w:rPr>
        <w:t xml:space="preserve"> (</w:t>
      </w:r>
      <w:r>
        <w:rPr>
          <w:rStyle w:val="a3"/>
          <w:sz w:val="28"/>
          <w:szCs w:val="28"/>
        </w:rPr>
        <w:t>JavaScript</w:t>
      </w:r>
      <w:r w:rsidRPr="005924CD">
        <w:rPr>
          <w:rStyle w:val="a3"/>
          <w:sz w:val="28"/>
          <w:szCs w:val="28"/>
          <w:lang w:val="ru-RU"/>
        </w:rPr>
        <w:t>)</w:t>
      </w:r>
      <w:r w:rsidRPr="005924CD">
        <w:rPr>
          <w:sz w:val="28"/>
          <w:szCs w:val="28"/>
          <w:lang w:val="ru-RU"/>
        </w:rPr>
        <w:t xml:space="preserve"> – для клиентской части:</w:t>
      </w:r>
    </w:p>
    <w:p w14:paraId="5761D1EB" w14:textId="77777777" w:rsidR="0026421A" w:rsidRDefault="00000000">
      <w:p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Почему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>?</w:t>
      </w:r>
    </w:p>
    <w:p w14:paraId="5EBF06D3" w14:textId="77777777" w:rsidR="0026421A" w:rsidRDefault="00000000">
      <w:pPr>
        <w:numPr>
          <w:ilvl w:val="0"/>
          <w:numId w:val="1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Одностраничные приложения (SPA):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идеально подходит для разработки современных интерфейсов с динамическими элементами, обеспечивая плавное и быстрое взаимодействие пользователя с системой.</w:t>
      </w:r>
    </w:p>
    <w:p w14:paraId="6175C06A" w14:textId="77777777" w:rsidR="0026421A" w:rsidRDefault="00000000">
      <w:pPr>
        <w:numPr>
          <w:ilvl w:val="0"/>
          <w:numId w:val="1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Компонентная архитектура: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удобный подход к разработке интерфейсов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компоненты, что ускоряет процесс разработки и упрощает поддержку кода.</w:t>
      </w:r>
    </w:p>
    <w:p w14:paraId="7D6394B2" w14:textId="77777777" w:rsidR="0026421A" w:rsidRDefault="00000000">
      <w:pPr>
        <w:numPr>
          <w:ilvl w:val="0"/>
          <w:numId w:val="1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Высокая 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виртуального DOM делает интерфейс быстродействующим даже при большом объеме данных.</w:t>
      </w:r>
    </w:p>
    <w:p w14:paraId="704C69F8" w14:textId="77777777" w:rsidR="0026421A" w:rsidRDefault="00000000">
      <w:pPr>
        <w:numPr>
          <w:ilvl w:val="0"/>
          <w:numId w:val="1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Мобильная адаптивность: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создавать адаптивные интерфейсы для работы на разных устройствах, что важно для обеспечения доступности системы.</w:t>
      </w:r>
    </w:p>
    <w:p w14:paraId="3E8A524B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Аргументы за выбор сайта как платформы</w:t>
      </w:r>
    </w:p>
    <w:p w14:paraId="5B83E32F" w14:textId="77777777" w:rsidR="0026421A" w:rsidRDefault="00000000">
      <w:pPr>
        <w:numPr>
          <w:ilvl w:val="0"/>
          <w:numId w:val="1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Доступность: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Веб-приложение доступно через браузер без необходимости установки дополнительных приложений, что удобно для сотрудников и администрации.</w:t>
      </w:r>
    </w:p>
    <w:p w14:paraId="6DAF570A" w14:textId="77777777" w:rsidR="0026421A" w:rsidRDefault="00000000">
      <w:pPr>
        <w:numPr>
          <w:ilvl w:val="0"/>
          <w:numId w:val="1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lastRenderedPageBreak/>
        <w:t>Мобильность: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веб-технологии (например, адаптивный дизайн) обеспечивают удобную работу на настольных компьютерах, планшетах и смартфонах.</w:t>
      </w:r>
    </w:p>
    <w:p w14:paraId="7AAB1A15" w14:textId="77777777" w:rsidR="0026421A" w:rsidRDefault="00000000">
      <w:pPr>
        <w:numPr>
          <w:ilvl w:val="0"/>
          <w:numId w:val="1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Обновление:</w:t>
      </w:r>
      <w:r>
        <w:rPr>
          <w:rFonts w:ascii="Times New Roman" w:hAnsi="Times New Roman" w:cs="Times New Roman"/>
          <w:sz w:val="28"/>
          <w:szCs w:val="28"/>
        </w:rPr>
        <w:t xml:space="preserve"> Обновление сайта происходит централизованно, без необходимости установки новых версий клиентского ПО пользователями.</w:t>
      </w:r>
    </w:p>
    <w:p w14:paraId="111496C9" w14:textId="77777777" w:rsidR="0026421A" w:rsidRDefault="00000000">
      <w:pPr>
        <w:numPr>
          <w:ilvl w:val="0"/>
          <w:numId w:val="1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Масштабируемость:</w:t>
      </w:r>
      <w:r>
        <w:rPr>
          <w:rFonts w:ascii="Times New Roman" w:hAnsi="Times New Roman" w:cs="Times New Roman"/>
          <w:sz w:val="28"/>
          <w:szCs w:val="28"/>
        </w:rPr>
        <w:t xml:space="preserve"> Веб-сайты легко адаптируются под изменяющиеся нагрузки, а выбранный стек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Spring обеспечивает возможность горизонтального масштабирования.</w:t>
      </w:r>
    </w:p>
    <w:p w14:paraId="5DE959EF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Структура системы</w:t>
      </w:r>
    </w:p>
    <w:p w14:paraId="5C2C1983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Клиентская часть (</w:t>
      </w:r>
      <w:r>
        <w:rPr>
          <w:rStyle w:val="a3"/>
          <w:sz w:val="28"/>
          <w:szCs w:val="28"/>
        </w:rPr>
        <w:t>Frontend</w:t>
      </w:r>
      <w:r w:rsidRPr="005924CD">
        <w:rPr>
          <w:rStyle w:val="a3"/>
          <w:sz w:val="28"/>
          <w:szCs w:val="28"/>
          <w:lang w:val="ru-RU"/>
        </w:rPr>
        <w:t>):</w:t>
      </w:r>
    </w:p>
    <w:p w14:paraId="22DBA1D0" w14:textId="77777777" w:rsidR="0026421A" w:rsidRDefault="00000000">
      <w:pPr>
        <w:numPr>
          <w:ilvl w:val="1"/>
          <w:numId w:val="1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создания пользовательского интерфейса, с акцентом на интуитивность и удобство.</w:t>
      </w:r>
    </w:p>
    <w:p w14:paraId="5EDB7FA1" w14:textId="77777777" w:rsidR="0026421A" w:rsidRDefault="00000000">
      <w:pPr>
        <w:numPr>
          <w:ilvl w:val="1"/>
          <w:numId w:val="1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серверной частью осуществляется через REST API.</w:t>
      </w:r>
    </w:p>
    <w:p w14:paraId="25BC1FE0" w14:textId="77777777" w:rsidR="0026421A" w:rsidRDefault="00000000">
      <w:pPr>
        <w:numPr>
          <w:ilvl w:val="1"/>
          <w:numId w:val="1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стилизации интерфейса используется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TailwindCSS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1FACCA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Серверная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часть</w:t>
      </w:r>
      <w:proofErr w:type="spellEnd"/>
      <w:r>
        <w:rPr>
          <w:rStyle w:val="a3"/>
          <w:sz w:val="28"/>
          <w:szCs w:val="28"/>
        </w:rPr>
        <w:t xml:space="preserve"> (Backend):</w:t>
      </w:r>
    </w:p>
    <w:p w14:paraId="0334A81D" w14:textId="77777777" w:rsidR="0026421A" w:rsidRDefault="00000000">
      <w:pPr>
        <w:numPr>
          <w:ilvl w:val="1"/>
          <w:numId w:val="1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выступает в качестве основного инструмента для реализации бизнес-логики.</w:t>
      </w:r>
    </w:p>
    <w:p w14:paraId="16221523" w14:textId="77777777" w:rsidR="0026421A" w:rsidRDefault="00000000">
      <w:pPr>
        <w:numPr>
          <w:ilvl w:val="1"/>
          <w:numId w:val="1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 CRUD-операции для работы с задачами, сотрудниками, проектами и другими данными системы.</w:t>
      </w:r>
    </w:p>
    <w:p w14:paraId="3491A6D3" w14:textId="77777777" w:rsidR="0026421A" w:rsidRDefault="00000000">
      <w:pPr>
        <w:numPr>
          <w:ilvl w:val="1"/>
          <w:numId w:val="1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Реализуется REST API для обмена данными между клиентской и серверной частями.</w:t>
      </w:r>
    </w:p>
    <w:p w14:paraId="52B9C597" w14:textId="77777777" w:rsidR="0026421A" w:rsidRDefault="00000000">
      <w:pPr>
        <w:numPr>
          <w:ilvl w:val="1"/>
          <w:numId w:val="1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Используется Spring Security для реализации механизмов аутентификации и авторизации.</w:t>
      </w:r>
    </w:p>
    <w:p w14:paraId="3BDE22FF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База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данных</w:t>
      </w:r>
      <w:proofErr w:type="spellEnd"/>
      <w:r>
        <w:rPr>
          <w:rStyle w:val="a3"/>
          <w:sz w:val="28"/>
          <w:szCs w:val="28"/>
        </w:rPr>
        <w:t>:</w:t>
      </w:r>
    </w:p>
    <w:p w14:paraId="53F1751D" w14:textId="77777777" w:rsidR="0026421A" w:rsidRDefault="00000000">
      <w:pPr>
        <w:numPr>
          <w:ilvl w:val="1"/>
          <w:numId w:val="19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данных</w:t>
      </w:r>
      <w:r w:rsidRPr="00592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база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обеспечивает надежность и масштабируемость.</w:t>
      </w:r>
    </w:p>
    <w:p w14:paraId="7126C9A0" w14:textId="77777777" w:rsidR="0026421A" w:rsidRDefault="00000000">
      <w:pPr>
        <w:numPr>
          <w:ilvl w:val="1"/>
          <w:numId w:val="19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работы с базой данных применяется Spring Data JPA.</w:t>
      </w:r>
    </w:p>
    <w:p w14:paraId="7811F522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Преимущества выбранного подхода</w:t>
      </w:r>
    </w:p>
    <w:p w14:paraId="63F61CD9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Быстрая разработка:</w:t>
      </w:r>
    </w:p>
    <w:p w14:paraId="73BDA8A4" w14:textId="77777777" w:rsidR="0026421A" w:rsidRDefault="00000000">
      <w:pPr>
        <w:numPr>
          <w:ilvl w:val="1"/>
          <w:numId w:val="20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Spring Boot упрощает настройку серверной части и ускоряет запуск системы.</w:t>
      </w:r>
    </w:p>
    <w:p w14:paraId="4DFB866D" w14:textId="77777777" w:rsidR="0026421A" w:rsidRDefault="00000000">
      <w:pPr>
        <w:numPr>
          <w:ilvl w:val="1"/>
          <w:numId w:val="20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быстро создавать прототипы пользовательского интерфейса.</w:t>
      </w:r>
    </w:p>
    <w:p w14:paraId="4560DE56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Гибкость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модульность</w:t>
      </w:r>
      <w:proofErr w:type="spellEnd"/>
      <w:r>
        <w:rPr>
          <w:rStyle w:val="a3"/>
          <w:sz w:val="28"/>
          <w:szCs w:val="28"/>
        </w:rPr>
        <w:t>:</w:t>
      </w:r>
    </w:p>
    <w:p w14:paraId="303E61CF" w14:textId="77777777" w:rsidR="0026421A" w:rsidRDefault="00000000">
      <w:pPr>
        <w:numPr>
          <w:ilvl w:val="1"/>
          <w:numId w:val="2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через REST API обеспечивает четкое разделение клиентской и серверной частей, что упрощает их обновление и развитие.</w:t>
      </w:r>
    </w:p>
    <w:p w14:paraId="643B107F" w14:textId="77777777" w:rsidR="0026421A" w:rsidRDefault="00000000">
      <w:pPr>
        <w:numPr>
          <w:ilvl w:val="1"/>
          <w:numId w:val="2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Модульная структура Spring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легко добавлять новые функции и модули.</w:t>
      </w:r>
    </w:p>
    <w:p w14:paraId="48F4D138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Поддержка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современных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стандартов</w:t>
      </w:r>
      <w:proofErr w:type="spellEnd"/>
      <w:r>
        <w:rPr>
          <w:rStyle w:val="a3"/>
          <w:sz w:val="28"/>
          <w:szCs w:val="28"/>
        </w:rPr>
        <w:t>:</w:t>
      </w:r>
    </w:p>
    <w:p w14:paraId="730B3F8F" w14:textId="77777777" w:rsidR="0026421A" w:rsidRDefault="00000000">
      <w:pPr>
        <w:numPr>
          <w:ilvl w:val="1"/>
          <w:numId w:val="2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технологии соответствуют актуальным стандартам в разработке веб-приложений, обеспечивая долгосрочную поддержку и совместимость.</w:t>
      </w:r>
    </w:p>
    <w:p w14:paraId="11925893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Масштабируемость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производительность</w:t>
      </w:r>
      <w:proofErr w:type="spellEnd"/>
      <w:r>
        <w:rPr>
          <w:rStyle w:val="a3"/>
          <w:sz w:val="28"/>
          <w:szCs w:val="28"/>
        </w:rPr>
        <w:t>:</w:t>
      </w:r>
    </w:p>
    <w:p w14:paraId="365CAA30" w14:textId="77777777" w:rsidR="0026421A" w:rsidRDefault="00000000">
      <w:pPr>
        <w:numPr>
          <w:ilvl w:val="1"/>
          <w:numId w:val="23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Spring поддерживают горизонтальное и вертикальное масштабирование, что позволяет адаптировать систему под рост числа пользователей.</w:t>
      </w:r>
    </w:p>
    <w:p w14:paraId="1BF9C26A" w14:textId="77777777" w:rsidR="0026421A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</w:rPr>
        <w:t>Spring</w:t>
      </w:r>
      <w:r w:rsidRPr="005924CD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React</w:t>
      </w:r>
      <w:r w:rsidRPr="005924CD">
        <w:rPr>
          <w:sz w:val="28"/>
          <w:szCs w:val="28"/>
          <w:lang w:val="ru-RU"/>
        </w:rPr>
        <w:t xml:space="preserve"> для разработки системы управления рабочими процессами обоснован их высокой производительностью, гибкостью и активной поддержкой сообществ. Этот стек позволяет создать масштабируемое, надежное и современное веб-приложение, которое будет соответствовать потребностям бизнеса и обеспечивать удобство для пользователей.</w:t>
      </w:r>
    </w:p>
    <w:p w14:paraId="57A42137" w14:textId="77777777" w:rsidR="0026421A" w:rsidRDefault="00264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B2A79" w14:textId="77777777" w:rsidR="0026421A" w:rsidRDefault="00000000">
      <w:pPr>
        <w:pStyle w:val="21"/>
        <w:spacing w:line="360" w:lineRule="auto"/>
        <w:jc w:val="center"/>
      </w:pPr>
      <w:bookmarkStart w:id="20" w:name="_Toc199245555"/>
      <w:r>
        <w:t>1.4 Требования к системе</w:t>
      </w:r>
      <w:bookmarkEnd w:id="20"/>
    </w:p>
    <w:p w14:paraId="31B94896" w14:textId="77777777" w:rsidR="0026421A" w:rsidRPr="005924CD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Система управления работой сотрудников должна обеспечивать выполнение нескольких ключевых функций, которые позволяют автоматизировать и упростить многие процессы, а также соответствовать современным требованиям к пользовательскому интерфейсу и техническим характеристикам.</w:t>
      </w:r>
    </w:p>
    <w:p w14:paraId="2C227A29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Ключевые функциональные требования</w:t>
      </w:r>
    </w:p>
    <w:p w14:paraId="41B53E4D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Мониторинг и отчетность</w:t>
      </w:r>
      <w:r w:rsidRPr="005924CD">
        <w:rPr>
          <w:sz w:val="28"/>
          <w:szCs w:val="28"/>
          <w:lang w:val="ru-RU"/>
        </w:rPr>
        <w:t>:</w:t>
      </w:r>
    </w:p>
    <w:p w14:paraId="6123EDC8" w14:textId="77777777" w:rsidR="0026421A" w:rsidRDefault="00000000">
      <w:pPr>
        <w:numPr>
          <w:ilvl w:val="1"/>
          <w:numId w:val="2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предоставлять руководителям возможность отслеживать прогресс выполнения задач в реальном времени. Это позволяет оперативно выявлять задержки, анализировать производительность сотрудников и принимать обоснованные решения.</w:t>
      </w:r>
    </w:p>
    <w:p w14:paraId="3A65FB61" w14:textId="77777777" w:rsidR="0026421A" w:rsidRDefault="00000000">
      <w:pPr>
        <w:numPr>
          <w:ilvl w:val="1"/>
          <w:numId w:val="24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генерацию отчетов по выполнению задач, динамике проектов и эффективности команд.</w:t>
      </w:r>
    </w:p>
    <w:p w14:paraId="75699D63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Улучшение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планирования</w:t>
      </w:r>
      <w:proofErr w:type="spellEnd"/>
      <w:r>
        <w:rPr>
          <w:sz w:val="28"/>
          <w:szCs w:val="28"/>
        </w:rPr>
        <w:t>:</w:t>
      </w:r>
    </w:p>
    <w:p w14:paraId="6FC7E768" w14:textId="77777777" w:rsidR="0026421A" w:rsidRDefault="00000000">
      <w:pPr>
        <w:numPr>
          <w:ilvl w:val="1"/>
          <w:numId w:val="2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инструменты для долгосрочного и краткосрочного планирования задач, что позволяет видеть общую картину загрузки сотрудников.</w:t>
      </w:r>
    </w:p>
    <w:p w14:paraId="63057824" w14:textId="77777777" w:rsidR="0026421A" w:rsidRDefault="00000000">
      <w:pPr>
        <w:numPr>
          <w:ilvl w:val="1"/>
          <w:numId w:val="25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Предусмотрено автоматическое распределение задач на основе данных о загруженности и компетенциях команды.</w:t>
      </w:r>
    </w:p>
    <w:p w14:paraId="63DEE48D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Повышение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удовлетворенности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сотрудников</w:t>
      </w:r>
      <w:proofErr w:type="spellEnd"/>
      <w:r>
        <w:rPr>
          <w:sz w:val="28"/>
          <w:szCs w:val="28"/>
        </w:rPr>
        <w:t>:</w:t>
      </w:r>
    </w:p>
    <w:p w14:paraId="78F2EF81" w14:textId="77777777" w:rsidR="0026421A" w:rsidRDefault="00000000">
      <w:pPr>
        <w:numPr>
          <w:ilvl w:val="1"/>
          <w:numId w:val="2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Четкое распределение задач, доступность информации о целях и сроках, а также прозрачность процесса выполнения задач снижают уровень стресса сотрудников и способствуют их вовлеченности.</w:t>
      </w:r>
    </w:p>
    <w:p w14:paraId="1ADB127D" w14:textId="77777777" w:rsidR="0026421A" w:rsidRDefault="00000000">
      <w:pPr>
        <w:numPr>
          <w:ilvl w:val="1"/>
          <w:numId w:val="26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сотрудникам самостоятельно отслеживать свои достижения и прогресс.</w:t>
      </w:r>
    </w:p>
    <w:p w14:paraId="61610B2B" w14:textId="77777777" w:rsidR="0026421A" w:rsidRPr="005924CD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 w:rsidRPr="005924CD">
        <w:rPr>
          <w:rFonts w:ascii="Times New Roman" w:hAnsi="Times New Roman" w:hint="default"/>
          <w:sz w:val="28"/>
          <w:szCs w:val="28"/>
          <w:lang w:val="ru-RU"/>
        </w:rPr>
        <w:t>Обучение и развитие персонала</w:t>
      </w:r>
    </w:p>
    <w:p w14:paraId="62F64E94" w14:textId="77777777" w:rsidR="0026421A" w:rsidRPr="005924CD" w:rsidRDefault="00000000">
      <w:pPr>
        <w:pStyle w:val="a8"/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924CD">
        <w:rPr>
          <w:rStyle w:val="a3"/>
          <w:sz w:val="28"/>
          <w:szCs w:val="28"/>
          <w:lang w:val="ru-RU"/>
        </w:rPr>
        <w:t>Поддержка профессионального развития</w:t>
      </w:r>
      <w:r w:rsidRPr="005924CD">
        <w:rPr>
          <w:sz w:val="28"/>
          <w:szCs w:val="28"/>
          <w:lang w:val="ru-RU"/>
        </w:rPr>
        <w:t>:</w:t>
      </w:r>
    </w:p>
    <w:p w14:paraId="1E317B6E" w14:textId="77777777" w:rsidR="0026421A" w:rsidRDefault="00000000">
      <w:pPr>
        <w:numPr>
          <w:ilvl w:val="1"/>
          <w:numId w:val="2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для управления обучением должен предоставлять функционал для организации тренингов, семинаров, курсов, а также для отслеживания их прохождения сотрудниками.</w:t>
      </w:r>
    </w:p>
    <w:p w14:paraId="6B58E182" w14:textId="77777777" w:rsidR="0026421A" w:rsidRDefault="00000000">
      <w:pPr>
        <w:numPr>
          <w:ilvl w:val="1"/>
          <w:numId w:val="27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поддерживаться индивидуальные планы обучения и карьерного роста для каждого сотрудника, что способствует их мотивации и удержанию в компании.</w:t>
      </w:r>
    </w:p>
    <w:p w14:paraId="4BD01B0E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Оценка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навыков</w:t>
      </w:r>
      <w:proofErr w:type="spellEnd"/>
      <w:r>
        <w:rPr>
          <w:rStyle w:val="a3"/>
          <w:sz w:val="28"/>
          <w:szCs w:val="28"/>
        </w:rPr>
        <w:t xml:space="preserve"> и </w:t>
      </w:r>
      <w:proofErr w:type="spellStart"/>
      <w:r>
        <w:rPr>
          <w:rStyle w:val="a3"/>
          <w:sz w:val="28"/>
          <w:szCs w:val="28"/>
        </w:rPr>
        <w:t>знаний</w:t>
      </w:r>
      <w:proofErr w:type="spellEnd"/>
      <w:r>
        <w:rPr>
          <w:sz w:val="28"/>
          <w:szCs w:val="28"/>
        </w:rPr>
        <w:t>:</w:t>
      </w:r>
    </w:p>
    <w:p w14:paraId="09AAD868" w14:textId="77777777" w:rsidR="0026421A" w:rsidRDefault="00000000">
      <w:pPr>
        <w:numPr>
          <w:ilvl w:val="1"/>
          <w:numId w:val="2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возможность оценки полученных навыков через тестирования, оценки руководителей или других сотрудников.</w:t>
      </w:r>
    </w:p>
    <w:p w14:paraId="7A3CCBF8" w14:textId="77777777" w:rsidR="0026421A" w:rsidRDefault="00000000">
      <w:pPr>
        <w:numPr>
          <w:ilvl w:val="1"/>
          <w:numId w:val="28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системы с внешними платформами обучения для расширения образовательных возможностей.</w:t>
      </w:r>
    </w:p>
    <w:p w14:paraId="0969E029" w14:textId="77777777" w:rsidR="0026421A" w:rsidRDefault="00000000">
      <w:pPr>
        <w:pStyle w:val="4"/>
        <w:spacing w:line="360" w:lineRule="auto"/>
        <w:jc w:val="both"/>
        <w:rPr>
          <w:rFonts w:ascii="Times New Roman" w:hAnsi="Times New Roman" w:hint="default"/>
          <w:sz w:val="28"/>
          <w:szCs w:val="28"/>
        </w:rPr>
      </w:pPr>
      <w:proofErr w:type="spellStart"/>
      <w:r>
        <w:rPr>
          <w:rFonts w:ascii="Times New Roman" w:hAnsi="Times New Roman" w:hint="default"/>
          <w:sz w:val="28"/>
          <w:szCs w:val="28"/>
        </w:rPr>
        <w:t>Оценка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эффективности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hint="default"/>
          <w:sz w:val="28"/>
          <w:szCs w:val="28"/>
        </w:rPr>
        <w:t>контроль</w:t>
      </w:r>
      <w:proofErr w:type="spellEnd"/>
      <w:r>
        <w:rPr>
          <w:rFonts w:ascii="Times New Roman" w:hAnsi="Times New Roman" w:hint="default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default"/>
          <w:sz w:val="28"/>
          <w:szCs w:val="28"/>
        </w:rPr>
        <w:t>результатов</w:t>
      </w:r>
      <w:proofErr w:type="spellEnd"/>
    </w:p>
    <w:p w14:paraId="3DC92A22" w14:textId="77777777" w:rsidR="0026421A" w:rsidRDefault="00000000">
      <w:pPr>
        <w:numPr>
          <w:ilvl w:val="0"/>
          <w:numId w:val="29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работы сотрудников осуществляется через систему ключевых показателей эффективности (KPI). Это позволяет руководителям получать объективные данные о результатах работы каждого сотрудника.</w:t>
      </w:r>
    </w:p>
    <w:p w14:paraId="69623EC1" w14:textId="77777777" w:rsidR="0026421A" w:rsidRDefault="00000000">
      <w:pPr>
        <w:numPr>
          <w:ilvl w:val="0"/>
          <w:numId w:val="29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сравнения результатов сотрудников, что помогает выявлять сильные стороны и зоны для улучшения.</w:t>
      </w:r>
    </w:p>
    <w:p w14:paraId="790E5B3C" w14:textId="77777777" w:rsidR="0026421A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36CF06EE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Кроссбраузерная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совместимость</w:t>
      </w:r>
      <w:proofErr w:type="spellEnd"/>
      <w:r>
        <w:rPr>
          <w:sz w:val="28"/>
          <w:szCs w:val="28"/>
        </w:rPr>
        <w:t>:</w:t>
      </w:r>
    </w:p>
    <w:p w14:paraId="3F49B54C" w14:textId="77777777" w:rsidR="0026421A" w:rsidRDefault="00000000">
      <w:pPr>
        <w:numPr>
          <w:ilvl w:val="1"/>
          <w:numId w:val="30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корректно работать на всех популярных браузерах, включая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, Mozilla Firefox, Microsoft Edge, Safari и другие.</w:t>
      </w:r>
    </w:p>
    <w:p w14:paraId="09BD007A" w14:textId="77777777" w:rsidR="0026421A" w:rsidRDefault="00000000">
      <w:pPr>
        <w:numPr>
          <w:ilvl w:val="1"/>
          <w:numId w:val="30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обеспечения совместимости используются стандарты HTML5, CSS3 и ES6+.</w:t>
      </w:r>
    </w:p>
    <w:p w14:paraId="32C7EFF5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Мобильная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адаптивность</w:t>
      </w:r>
      <w:proofErr w:type="spellEnd"/>
      <w:r>
        <w:rPr>
          <w:sz w:val="28"/>
          <w:szCs w:val="28"/>
        </w:rPr>
        <w:t>:</w:t>
      </w:r>
    </w:p>
    <w:p w14:paraId="3B4D6737" w14:textId="77777777" w:rsidR="0026421A" w:rsidRDefault="00000000">
      <w:pPr>
        <w:numPr>
          <w:ilvl w:val="1"/>
          <w:numId w:val="3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оптимизирована для работы на мобильных устройствах.</w:t>
      </w:r>
    </w:p>
    <w:p w14:paraId="237D8153" w14:textId="77777777" w:rsidR="0026421A" w:rsidRDefault="00000000">
      <w:pPr>
        <w:numPr>
          <w:ilvl w:val="1"/>
          <w:numId w:val="3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Реализуется адаптивная верстка, позволяющая корректно отображать интерфейс на экранах разных размеров (настольные компьютеры, планшеты, смартфоны).</w:t>
      </w:r>
    </w:p>
    <w:p w14:paraId="20D7068D" w14:textId="77777777" w:rsidR="0026421A" w:rsidRDefault="00000000">
      <w:pPr>
        <w:numPr>
          <w:ilvl w:val="1"/>
          <w:numId w:val="31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Особое внимание уделяется удобству использования на устройствах с сенсорным управлением, включая крупные кнопки и адаптированное меню.</w:t>
      </w:r>
    </w:p>
    <w:p w14:paraId="742307F1" w14:textId="77777777" w:rsidR="0026421A" w:rsidRDefault="00000000">
      <w:pPr>
        <w:pStyle w:val="a8"/>
        <w:spacing w:line="360" w:lineRule="auto"/>
        <w:ind w:left="720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Высокая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производительность</w:t>
      </w:r>
      <w:proofErr w:type="spellEnd"/>
      <w:r>
        <w:rPr>
          <w:sz w:val="28"/>
          <w:szCs w:val="28"/>
        </w:rPr>
        <w:t>:</w:t>
      </w:r>
    </w:p>
    <w:p w14:paraId="7EF495A5" w14:textId="77777777" w:rsidR="0026421A" w:rsidRDefault="00000000">
      <w:pPr>
        <w:numPr>
          <w:ilvl w:val="1"/>
          <w:numId w:val="32"/>
        </w:num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быстро загружаться и реагировать на действия пользователей. Для этого используются методы оптимизации, такие как кэширование, минимизация ресурсов и асинхронная загрузка данных.</w:t>
      </w:r>
    </w:p>
    <w:p w14:paraId="081DC6C4" w14:textId="77777777" w:rsidR="0026421A" w:rsidRPr="00831A41" w:rsidRDefault="00000000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924CD">
        <w:rPr>
          <w:sz w:val="28"/>
          <w:szCs w:val="28"/>
          <w:lang w:val="ru-RU"/>
        </w:rPr>
        <w:t>Таким образом, СУРП должна не только соответствовать высоким функциональным требованиям, но и предоставлять современный, удобный и надежный интерфейс, доступный с любого устройства.</w:t>
      </w:r>
    </w:p>
    <w:p w14:paraId="5A60CF33" w14:textId="4EF9B1D1" w:rsidR="005924CD" w:rsidRPr="00831A41" w:rsidRDefault="005924CD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sz w:val="28"/>
          <w:szCs w:val="28"/>
        </w:rPr>
        <w:br w:type="page"/>
      </w:r>
    </w:p>
    <w:p w14:paraId="46022682" w14:textId="36C2618E" w:rsidR="005924CD" w:rsidRDefault="005924CD" w:rsidP="005924CD">
      <w:pPr>
        <w:pStyle w:val="11"/>
        <w:spacing w:line="360" w:lineRule="auto"/>
      </w:pPr>
      <w:bookmarkStart w:id="21" w:name="_Toc199245556"/>
      <w:r>
        <w:lastRenderedPageBreak/>
        <w:t>2</w:t>
      </w:r>
      <w:r>
        <w:t xml:space="preserve"> </w:t>
      </w:r>
      <w:r>
        <w:t>РАЗРАБОТКА ВЕБ-ПРИЛОЖЕНИЯ</w:t>
      </w:r>
      <w:bookmarkEnd w:id="21"/>
    </w:p>
    <w:p w14:paraId="30BB9CBE" w14:textId="18D61773" w:rsidR="005924CD" w:rsidRDefault="005924CD" w:rsidP="005924CD">
      <w:pPr>
        <w:pStyle w:val="21"/>
        <w:spacing w:line="360" w:lineRule="auto"/>
        <w:jc w:val="center"/>
      </w:pPr>
      <w:bookmarkStart w:id="22" w:name="_Toc199245557"/>
      <w:r>
        <w:t>2.1</w:t>
      </w:r>
      <w:r>
        <w:t xml:space="preserve"> </w:t>
      </w:r>
      <w:r>
        <w:t>Разработка интерфейса</w:t>
      </w:r>
      <w:bookmarkEnd w:id="22"/>
    </w:p>
    <w:p w14:paraId="121D0255" w14:textId="15218945" w:rsidR="005924CD" w:rsidRPr="00831A41" w:rsidRDefault="005924CD" w:rsidP="005924CD">
      <w:pPr>
        <w:pStyle w:val="21"/>
        <w:spacing w:line="360" w:lineRule="auto"/>
        <w:jc w:val="center"/>
      </w:pPr>
      <w:bookmarkStart w:id="23" w:name="_Toc199245558"/>
      <w:r>
        <w:t>2.</w:t>
      </w:r>
      <w:r>
        <w:t>2</w:t>
      </w:r>
      <w:r>
        <w:t xml:space="preserve"> Разработка </w:t>
      </w:r>
      <w:r>
        <w:t>Базы Данных</w:t>
      </w:r>
      <w:bookmarkEnd w:id="23"/>
    </w:p>
    <w:p w14:paraId="65DB6E69" w14:textId="2294899A" w:rsidR="00831A41" w:rsidRPr="00831A41" w:rsidRDefault="00831A41" w:rsidP="00831A41">
      <w:pPr>
        <w:rPr>
          <w:rFonts w:ascii="Times New Roman" w:hAnsi="Times New Roman" w:cs="Times New Roman"/>
          <w:sz w:val="28"/>
          <w:szCs w:val="28"/>
        </w:rPr>
      </w:pPr>
      <w:r w:rsidRPr="00831A41">
        <w:rPr>
          <w:rFonts w:ascii="Times New Roman" w:hAnsi="Times New Roman" w:cs="Times New Roman"/>
          <w:sz w:val="28"/>
          <w:szCs w:val="28"/>
        </w:rPr>
        <w:t xml:space="preserve">ER-диаграмма для </w:t>
      </w:r>
      <w:r w:rsidRPr="00831A41">
        <w:rPr>
          <w:rFonts w:ascii="Times New Roman" w:hAnsi="Times New Roman" w:cs="Times New Roman"/>
          <w:sz w:val="28"/>
          <w:szCs w:val="28"/>
        </w:rPr>
        <w:t xml:space="preserve">описанного </w:t>
      </w:r>
      <w:r w:rsidRPr="00831A41">
        <w:rPr>
          <w:rFonts w:ascii="Times New Roman" w:hAnsi="Times New Roman" w:cs="Times New Roman"/>
          <w:sz w:val="28"/>
          <w:szCs w:val="28"/>
        </w:rPr>
        <w:t>веб-приложения представлена на рисунке 19</w:t>
      </w:r>
      <w:r w:rsidRPr="00831A41">
        <w:rPr>
          <w:rFonts w:ascii="Times New Roman" w:hAnsi="Times New Roman" w:cs="Times New Roman"/>
          <w:sz w:val="28"/>
          <w:szCs w:val="28"/>
        </w:rPr>
        <w:t xml:space="preserve"> </w:t>
      </w:r>
      <w:r w:rsidRPr="00831A4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_Ref199244880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831A41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831A41">
        <w:rPr>
          <w:rFonts w:ascii="Times New Roman" w:hAnsi="Times New Roman" w:cs="Times New Roman"/>
          <w:i/>
          <w:iCs/>
          <w:noProof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831A41">
        <w:rPr>
          <w:rFonts w:ascii="Times New Roman" w:hAnsi="Times New Roman" w:cs="Times New Roman"/>
          <w:sz w:val="28"/>
          <w:szCs w:val="28"/>
        </w:rPr>
        <w:t>).</w:t>
      </w:r>
    </w:p>
    <w:p w14:paraId="26670F72" w14:textId="77777777" w:rsidR="00831A41" w:rsidRDefault="00831A41" w:rsidP="00831A41">
      <w:pPr>
        <w:keepNext/>
      </w:pPr>
      <w:r>
        <w:rPr>
          <w:noProof/>
          <w:lang w:val="en-US"/>
        </w:rPr>
        <w:drawing>
          <wp:inline distT="0" distB="0" distL="0" distR="0" wp14:anchorId="1CA3A5DD" wp14:editId="037BB7CB">
            <wp:extent cx="5937885" cy="3669665"/>
            <wp:effectExtent l="0" t="0" r="0" b="0"/>
            <wp:docPr id="1325418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4C0A" w14:textId="1CD0A561" w:rsidR="00831A41" w:rsidRDefault="00831A41" w:rsidP="00831A41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24" w:name="_Ref199244880"/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31A41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24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ER</w:t>
      </w:r>
      <w:r w:rsidRPr="00831A41">
        <w:rPr>
          <w:rFonts w:ascii="Times New Roman" w:hAnsi="Times New Roman" w:cs="Times New Roman"/>
          <w:i w:val="0"/>
          <w:iCs w:val="0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диаграмма</w:t>
      </w:r>
    </w:p>
    <w:p w14:paraId="2B03C587" w14:textId="6A346CE8" w:rsidR="00831A41" w:rsidRDefault="00831A41" w:rsidP="00831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диаграмме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F0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Pr="00F04281">
        <w:rPr>
          <w:rFonts w:ascii="Times New Roman" w:hAnsi="Times New Roman" w:cs="Times New Roman"/>
          <w:sz w:val="28"/>
          <w:szCs w:val="28"/>
        </w:rPr>
        <w:t>: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пользовательские роли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роли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очки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сотрудники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ФИО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личные данные сотрудников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задачи сотрудников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комментарии к задачам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задачи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категории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 </w:t>
      </w:r>
      <w:r w:rsidR="00F04281">
        <w:rPr>
          <w:rFonts w:ascii="Times New Roman" w:hAnsi="Times New Roman" w:cs="Times New Roman"/>
          <w:sz w:val="28"/>
          <w:szCs w:val="28"/>
        </w:rPr>
        <w:t>задач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="00F04281" w:rsidRPr="00F04281">
        <w:rPr>
          <w:rFonts w:ascii="Times New Roman" w:hAnsi="Times New Roman" w:cs="Times New Roman"/>
          <w:sz w:val="28"/>
          <w:szCs w:val="28"/>
        </w:rPr>
        <w:t>_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уровни квалификации для выполнения задач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квалификация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F04281">
        <w:rPr>
          <w:rFonts w:ascii="Times New Roman" w:hAnsi="Times New Roman" w:cs="Times New Roman"/>
          <w:sz w:val="28"/>
          <w:szCs w:val="28"/>
          <w:lang w:val="en-US"/>
        </w:rPr>
        <w:t>tikets</w:t>
      </w:r>
      <w:proofErr w:type="spellEnd"/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заявки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должности</w:t>
      </w:r>
      <w:r w:rsidR="00F04281" w:rsidRPr="00F04281">
        <w:rPr>
          <w:rFonts w:ascii="Times New Roman" w:hAnsi="Times New Roman" w:cs="Times New Roman"/>
          <w:sz w:val="28"/>
          <w:szCs w:val="28"/>
        </w:rPr>
        <w:t xml:space="preserve">), </w:t>
      </w:r>
      <w:r w:rsidR="00F04281"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="00F04281" w:rsidRPr="00F04281">
        <w:rPr>
          <w:rFonts w:ascii="Times New Roman" w:hAnsi="Times New Roman" w:cs="Times New Roman"/>
          <w:sz w:val="28"/>
          <w:szCs w:val="28"/>
        </w:rPr>
        <w:t>(</w:t>
      </w:r>
      <w:r w:rsidR="00F04281">
        <w:rPr>
          <w:rFonts w:ascii="Times New Roman" w:hAnsi="Times New Roman" w:cs="Times New Roman"/>
          <w:sz w:val="28"/>
          <w:szCs w:val="28"/>
        </w:rPr>
        <w:t>исполнители</w:t>
      </w:r>
      <w:r w:rsidR="00F04281" w:rsidRPr="00F04281">
        <w:rPr>
          <w:rFonts w:ascii="Times New Roman" w:hAnsi="Times New Roman" w:cs="Times New Roman"/>
          <w:sz w:val="28"/>
          <w:szCs w:val="28"/>
        </w:rPr>
        <w:t>)</w:t>
      </w:r>
      <w:r w:rsidR="00F04281">
        <w:rPr>
          <w:rFonts w:ascii="Times New Roman" w:hAnsi="Times New Roman" w:cs="Times New Roman"/>
          <w:sz w:val="28"/>
          <w:szCs w:val="28"/>
        </w:rPr>
        <w:t>.</w:t>
      </w:r>
    </w:p>
    <w:p w14:paraId="386BC0C9" w14:textId="5D891603" w:rsidR="00F04281" w:rsidRPr="00F04281" w:rsidRDefault="00F04281" w:rsidP="00831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</w:t>
      </w:r>
    </w:p>
    <w:p w14:paraId="0DD7C74E" w14:textId="72319FB2" w:rsidR="005924CD" w:rsidRDefault="005924CD" w:rsidP="005924CD">
      <w:pPr>
        <w:pStyle w:val="21"/>
        <w:spacing w:line="360" w:lineRule="auto"/>
        <w:jc w:val="center"/>
      </w:pPr>
      <w:bookmarkStart w:id="25" w:name="_Toc199245559"/>
      <w:r>
        <w:t>2.</w:t>
      </w:r>
      <w:r>
        <w:t>3</w:t>
      </w:r>
      <w:r>
        <w:t xml:space="preserve"> </w:t>
      </w:r>
      <w:r>
        <w:t>Описание разработанного функционала</w:t>
      </w:r>
      <w:bookmarkEnd w:id="25"/>
    </w:p>
    <w:p w14:paraId="3266971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lastRenderedPageBreak/>
        <w:t>Аутентификация</w:t>
      </w:r>
    </w:p>
    <w:p w14:paraId="4DE646F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beckend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части приложения реализован контроллер авторизации, обрабатывающий вход в систему по пути localhost:8080/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sing_in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. Контроллер имеет поле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authenticationService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, являющийся интерфейсом, включающим в себя два метода –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updateTokens.</w:t>
      </w:r>
      <w:proofErr w:type="spellEnd"/>
    </w:p>
    <w:p w14:paraId="30172B4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С помощью внедрения зависимостей,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найдет реализацию интерфейса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AuthenticaitonService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. Эта реализация (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AuthenticationServiceImpl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) включает в себя:</w:t>
      </w:r>
    </w:p>
    <w:p w14:paraId="599FCE09" w14:textId="03E33089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>1. два поля – репозитория (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TokenRepository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) содержащих методы работы с таблицами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в базе данных </w:t>
      </w:r>
    </w:p>
    <w:p w14:paraId="62B0157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2. два поля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реализация к которым внедрена в классе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</w:p>
    <w:p w14:paraId="1834938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3. поле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jwtService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являющийся объектом интерфейса, реализация к которому прописана в классе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JwtServiceImpl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.</w:t>
      </w:r>
    </w:p>
    <w:p w14:paraId="340B9FD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</w:p>
    <w:p w14:paraId="3CFEFA9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Реализация работы с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токенами (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JwtServiceImpl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) содержит два поля интерфейса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accessTokenService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refreshTokenService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которые в свою очередь оба наследуют класс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AbstractTokenUtil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, содержащий методы генерации и валидации токенов.</w:t>
      </w:r>
    </w:p>
    <w:p w14:paraId="1CE0D27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</w:p>
    <w:p w14:paraId="77F6137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>Контроллер аутентификации:</w:t>
      </w:r>
    </w:p>
    <w:p w14:paraId="3656857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>@RestController</w:t>
      </w:r>
    </w:p>
    <w:p w14:paraId="304B052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>@RequestMapping("/auth")</w:t>
      </w:r>
    </w:p>
    <w:p w14:paraId="4911FB6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@RequiredArgsConstructor</w:t>
      </w:r>
    </w:p>
    <w:p w14:paraId="51E7059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AuthenticationController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CD99B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FD07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E035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@PostMapping("/sign_in")</w:t>
      </w:r>
    </w:p>
    <w:p w14:paraId="6611B48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@Valid @RequestBody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SignInRequest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request) {</w:t>
      </w:r>
    </w:p>
    <w:p w14:paraId="5046ABA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authenticationService.signIn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(request);</w:t>
      </w:r>
    </w:p>
    <w:p w14:paraId="4234186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9844F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A77A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@PostMapping("/update_tokens")</w:t>
      </w:r>
    </w:p>
    <w:p w14:paraId="37ECCC7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&lt;?&gt;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updateTokens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@RequestBody Map&lt;String, String&gt; request) {</w:t>
      </w:r>
    </w:p>
    <w:p w14:paraId="126C845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request.get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") == null) {</w:t>
      </w:r>
    </w:p>
    <w:p w14:paraId="681DBD4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ResponseEntity.badRequest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).body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7F3CF3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Map.of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B01ED3">
        <w:rPr>
          <w:rFonts w:ascii="Times New Roman" w:hAnsi="Times New Roman" w:cs="Times New Roman"/>
          <w:sz w:val="28"/>
          <w:szCs w:val="28"/>
        </w:rPr>
        <w:t>поле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обязательно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к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заполнению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F61838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);</w:t>
      </w:r>
    </w:p>
    <w:p w14:paraId="1B002A1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5A74F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ResponseEntity.ok(authenticationService.updateTokens(request.get("refreshToken")));</w:t>
      </w:r>
    </w:p>
    <w:p w14:paraId="5946EB3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B9BC8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83297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A959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>Интерфейс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сервисного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слоя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аутентификации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A8C5A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B25ED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SignInRequest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request);</w:t>
      </w:r>
    </w:p>
    <w:p w14:paraId="4CEC8B0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updateTokens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9DBB1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>}</w:t>
      </w:r>
    </w:p>
    <w:p w14:paraId="231E783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</w:p>
    <w:p w14:paraId="62F74F5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lastRenderedPageBreak/>
        <w:t>Реализация интерфейса сервисного слоя аутентификации:</w:t>
      </w:r>
    </w:p>
    <w:p w14:paraId="44ABA9A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089743F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@RequiredArgsConstructor</w:t>
      </w:r>
    </w:p>
    <w:p w14:paraId="2E17BA6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AuthenticationServiceImpl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F566FB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EmployeeRepository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employeeRepository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095E3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70DC9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TokenRepository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tokenRepository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B80E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1D9F1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6C5E5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CF41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BDE170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SignInRequest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request) {</w:t>
      </w:r>
    </w:p>
    <w:p w14:paraId="4226A2F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= "неправильный логин или пароль";</w:t>
      </w:r>
    </w:p>
    <w:p w14:paraId="5F45B5F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Employee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employeeRepository.findByLogin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request.getLogin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062AA5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orElseThrow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(() -&gt; new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AuthenticationFailedException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42D646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1C85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passwordEncoder.matches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request.getPassword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employee.getPassword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14:paraId="441F944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AuthenticationFailedException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errorMessage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8896D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0F027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EFCC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4934A4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jwtService.generateAccessToken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(employee),</w:t>
      </w:r>
    </w:p>
    <w:p w14:paraId="31969C8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jwtService.generateRefreshToken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(employee)</w:t>
      </w:r>
    </w:p>
    <w:p w14:paraId="79FED89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40C880A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FD936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Token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Token.builder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0D1B2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.token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jwtDto.getRefreshToken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6D88D1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.employee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(employee)</w:t>
      </w:r>
    </w:p>
    <w:p w14:paraId="6CA9ECA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E94E3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tokenRepository.save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0A6B463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16D7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authenticate(request);</w:t>
      </w:r>
    </w:p>
    <w:p w14:paraId="2A8164F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C3A4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516C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E8A23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A41FD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065C78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@Transactional</w:t>
      </w:r>
    </w:p>
    <w:p w14:paraId="3BA56DA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updateTokens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46B613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jwtService.validateRefreshToken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367CC5B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RefreshTokenValidationException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01ED3">
        <w:rPr>
          <w:rFonts w:ascii="Times New Roman" w:hAnsi="Times New Roman" w:cs="Times New Roman"/>
          <w:sz w:val="28"/>
          <w:szCs w:val="28"/>
        </w:rPr>
        <w:t>срок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действия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токена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истек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BB984F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2F249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B907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Token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tokenRepository.findByToken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03113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orElseThrow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(() -&gt; new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RefreshTokenValidationException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01ED3">
        <w:rPr>
          <w:rFonts w:ascii="Times New Roman" w:hAnsi="Times New Roman" w:cs="Times New Roman"/>
          <w:sz w:val="28"/>
          <w:szCs w:val="28"/>
        </w:rPr>
        <w:t>неправильный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токен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15B8EE2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9559A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669E70A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jwtService.generateAccessToken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token.getEmployee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()),</w:t>
      </w:r>
    </w:p>
    <w:p w14:paraId="6754AE0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jwtService.generateRefreshToken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token.getEmployee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6A529F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7946F5D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30E0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token.setToken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jwtDTO.getRefreshToken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74E0E5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jwtDTO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89EE3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85559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0EA2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authenticate(</w:t>
      </w:r>
      <w:proofErr w:type="spellStart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SignInRequest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request) {</w:t>
      </w:r>
    </w:p>
    <w:p w14:paraId="4B94B14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Authentication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</w:p>
    <w:p w14:paraId="22614D4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.authenticate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UsernamePasswordAuthenticationToken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9DE72E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request.getLogin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35EA3CF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request.getPassword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6329D8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));</w:t>
      </w:r>
    </w:p>
    <w:p w14:paraId="0ED272A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SecurityContextHolder.getContext(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).setAuthentication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(authentication);</w:t>
      </w:r>
    </w:p>
    <w:p w14:paraId="3A8446A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976F6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998A1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4C10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>Класс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SecurityConfig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01ED3">
        <w:rPr>
          <w:rFonts w:ascii="Times New Roman" w:hAnsi="Times New Roman" w:cs="Times New Roman"/>
          <w:sz w:val="28"/>
          <w:szCs w:val="28"/>
        </w:rPr>
        <w:t>определение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DBD1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>@Bean</w:t>
      </w:r>
    </w:p>
    <w:p w14:paraId="38CC51A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65715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return new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BCryptPasswordEncoder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B9481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0F19A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9102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@Bean</w:t>
      </w:r>
    </w:p>
    <w:p w14:paraId="17CCE61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authenticationManager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AuthenticationConfiguration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configuration) throws Exception {</w:t>
      </w:r>
    </w:p>
    <w:p w14:paraId="2AA385A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configuration.getAuthenticationManager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E4C13B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9D337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C29D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>Интерфейс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работы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с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токенами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E974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8AEDED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 employee);</w:t>
      </w:r>
    </w:p>
    <w:p w14:paraId="57A748E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generateAccessToken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 employee);</w:t>
      </w:r>
    </w:p>
    <w:p w14:paraId="47A4903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EA1E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token);</w:t>
      </w:r>
    </w:p>
    <w:p w14:paraId="70D696D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validateAccessToken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token);</w:t>
      </w:r>
    </w:p>
    <w:p w14:paraId="7365106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33A4C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519E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>Реализация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интерфейса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работы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с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токенами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002BF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3AA40D5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JwtServiceImpl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2A044E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@Autowired</w:t>
      </w:r>
    </w:p>
    <w:p w14:paraId="19812A2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@Qualifier("accessTokenService")</w:t>
      </w:r>
    </w:p>
    <w:p w14:paraId="0B3A6C1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accessTokenService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516CF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F46C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73DB3FD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@Qualifier("refreshTokenService")</w:t>
      </w:r>
    </w:p>
    <w:p w14:paraId="3D2C3AF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DF3AA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9C42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745E6F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 employee) {</w:t>
      </w:r>
    </w:p>
    <w:p w14:paraId="2FB9E4A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refreshTokenService.generate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(employee);</w:t>
      </w:r>
    </w:p>
    <w:p w14:paraId="09849AA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2CD76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1284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282B75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generateAccessToken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 employee) {</w:t>
      </w:r>
    </w:p>
    <w:p w14:paraId="4BC010A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accessTokenService.generate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(employee);</w:t>
      </w:r>
    </w:p>
    <w:p w14:paraId="224C535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2583D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0F15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357806C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validateRefreshToken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58A7D3B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refreshTokenService.validate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3972A0E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945E7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8E82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AEFE46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validateAccessToken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70195BD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accessTokenService.validate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17E62C7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43A7F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8FA26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56CE1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>Класс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генерации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валидации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access </w:t>
      </w:r>
      <w:r w:rsidRPr="00B01ED3">
        <w:rPr>
          <w:rFonts w:ascii="Times New Roman" w:hAnsi="Times New Roman" w:cs="Times New Roman"/>
          <w:sz w:val="28"/>
          <w:szCs w:val="28"/>
        </w:rPr>
        <w:t>токенов</w:t>
      </w:r>
    </w:p>
    <w:p w14:paraId="0C2D45C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3FDB0C6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AccessTokenService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AbstractTokenUtil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177CA3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4C6E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EF3C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@Value("${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token.access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.expire-min}")</w:t>
      </w:r>
    </w:p>
    <w:p w14:paraId="0DFB7A0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tokenExpMin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84483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417C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AccessTokenService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7A0783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@Value("${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token.access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.encoded-secret-key}") String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encodedSecretKey</w:t>
      </w:r>
      <w:proofErr w:type="spellEnd"/>
    </w:p>
    <w:p w14:paraId="4231CBA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) {</w:t>
      </w:r>
    </w:p>
    <w:p w14:paraId="0B5E731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stringToSecretKey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(base64Decode(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encodedSecretKey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1717C9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C57AC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0420E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16EF40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 employee) {</w:t>
      </w:r>
    </w:p>
    <w:p w14:paraId="18941CD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523205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employee,</w:t>
      </w:r>
    </w:p>
    <w:p w14:paraId="2F9CDD2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Date.from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Instant.now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().plus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tokenExpMin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ChronoUnit.MINUTES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14:paraId="2FDDB33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</w:p>
    <w:p w14:paraId="67313F7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675C07A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9DED1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DE61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590226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25845F1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token,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40225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720D3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0E36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48CF93C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extractSubject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5E65BC3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extractSubjectFromToken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token,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F38D2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7A3FC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EE451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C230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>Класс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генерации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валидации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refresh </w:t>
      </w:r>
      <w:r w:rsidRPr="00B01ED3">
        <w:rPr>
          <w:rFonts w:ascii="Times New Roman" w:hAnsi="Times New Roman" w:cs="Times New Roman"/>
          <w:sz w:val="28"/>
          <w:szCs w:val="28"/>
        </w:rPr>
        <w:t>токенов</w:t>
      </w:r>
    </w:p>
    <w:p w14:paraId="4838571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347243A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AbstractTokenUtil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9A5B4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AB6A3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669C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@Value("${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token.refresh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.expire-days}")</w:t>
      </w:r>
    </w:p>
    <w:p w14:paraId="67E551D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tokenExpDays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8238D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CB7AB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RefreshTokenService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A301D9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@Value("${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token.refresh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.encoded-secret-key}") String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encodedSecretKey</w:t>
      </w:r>
      <w:proofErr w:type="spellEnd"/>
    </w:p>
    <w:p w14:paraId="62ED0D6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01ED3">
        <w:rPr>
          <w:rFonts w:ascii="Times New Roman" w:hAnsi="Times New Roman" w:cs="Times New Roman"/>
          <w:sz w:val="28"/>
          <w:szCs w:val="28"/>
        </w:rPr>
        <w:t>) {</w:t>
      </w:r>
    </w:p>
    <w:p w14:paraId="3B278AB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stringToSecretKey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(base64Decode(</w:t>
      </w:r>
      <w:proofErr w:type="spellStart"/>
      <w:r w:rsidRPr="00B01ED3">
        <w:rPr>
          <w:rFonts w:ascii="Times New Roman" w:hAnsi="Times New Roman" w:cs="Times New Roman"/>
          <w:sz w:val="28"/>
          <w:szCs w:val="28"/>
        </w:rPr>
        <w:t>encodedSecretKey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</w:rPr>
        <w:t>));</w:t>
      </w:r>
    </w:p>
    <w:p w14:paraId="77029DE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714D1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</w:p>
    <w:p w14:paraId="27A723A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20E9AC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    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 employee) {</w:t>
      </w:r>
    </w:p>
    <w:p w14:paraId="15547C1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652A4AB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employee,</w:t>
      </w:r>
    </w:p>
    <w:p w14:paraId="2282053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Date.from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Instant.now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().plus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tokenExpDays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ChronoUnit.DAYS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14:paraId="710EA63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</w:p>
    <w:p w14:paraId="5A0B24E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7894AB0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72334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7630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40DAFD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3C20D2A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token,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3F40C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A56E9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024D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7CE3313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extractSubject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token) {</w:t>
      </w:r>
    </w:p>
    <w:p w14:paraId="32E3D94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extractSubjectFromToken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token,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1371F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076C7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D8EE5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D5D8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</w:rPr>
        <w:t>Абстрактный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класс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генерации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валидации</w:t>
      </w: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ED3">
        <w:rPr>
          <w:rFonts w:ascii="Times New Roman" w:hAnsi="Times New Roman" w:cs="Times New Roman"/>
          <w:sz w:val="28"/>
          <w:szCs w:val="28"/>
        </w:rPr>
        <w:t>токенов</w:t>
      </w:r>
    </w:p>
    <w:p w14:paraId="4503ABE0" w14:textId="4B63C678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public abstract class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AbstractTokenUtil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8E57AA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Employee employee, Date exp,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9E4C8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employee.getFullName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EBA3C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7BC8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Map&lt;String, String&gt; claims =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Map.of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60749D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"email",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employee.getEmail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30A8F16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fullName.getFirstName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5C41177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fullName.getLastName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482EFCE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"patronymic",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fullName.getPatronymic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DA9631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764A56A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ADF1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Jwts.builder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97E606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.subject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employee.getLogin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0446B5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.claims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(claims)</w:t>
      </w:r>
    </w:p>
    <w:p w14:paraId="5BD5C27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issuedAt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Date.from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Instant.now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32931ADE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.expiration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(exp)</w:t>
      </w:r>
    </w:p>
    <w:p w14:paraId="507A764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signWith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17CA5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.compact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BA824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250F1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01CC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protected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String token,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1BCB3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604FD22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Jwts.parser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3ECFF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verifyWith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BD9C8A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2B113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(token);</w:t>
      </w:r>
    </w:p>
    <w:p w14:paraId="393FE52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6346431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JwtException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1989696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479C90C5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6AA9E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0623E6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BDB8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extractSubjectFromToken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String token,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4109D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Jwts.parser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D2307A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verifyWith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EA1C7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753BA82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parseSignedClaims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(token)</w:t>
      </w:r>
    </w:p>
    <w:p w14:paraId="3226D190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getPayload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6424DF8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getSubject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8B5CF9B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EA1CB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D57AD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protected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stringToSecretKey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F9599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Keys.hmacShaKeyFor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secretKey.getBytes</w:t>
      </w:r>
      <w:proofErr w:type="spellEnd"/>
      <w:r w:rsidRPr="00B01ED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8EEFC94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5C83DF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3BCE23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base64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Decode(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 str) {</w:t>
      </w:r>
    </w:p>
    <w:p w14:paraId="14600389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</w:p>
    <w:p w14:paraId="42746B0C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        Base64.getDecoder(</w:t>
      </w:r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).decode</w:t>
      </w:r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01ED3">
        <w:rPr>
          <w:rFonts w:ascii="Times New Roman" w:hAnsi="Times New Roman" w:cs="Times New Roman"/>
          <w:sz w:val="28"/>
          <w:szCs w:val="28"/>
          <w:lang w:val="en-US"/>
        </w:rPr>
        <w:t>str.getBytes</w:t>
      </w:r>
      <w:proofErr w:type="spellEnd"/>
      <w:proofErr w:type="gramEnd"/>
      <w:r w:rsidRPr="00B01ED3">
        <w:rPr>
          <w:rFonts w:ascii="Times New Roman" w:hAnsi="Times New Roman" w:cs="Times New Roman"/>
          <w:sz w:val="28"/>
          <w:szCs w:val="28"/>
          <w:lang w:val="en-US"/>
        </w:rPr>
        <w:t>(StandardCharsets.UTF_8))</w:t>
      </w:r>
    </w:p>
    <w:p w14:paraId="073B81C1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01ED3">
        <w:rPr>
          <w:rFonts w:ascii="Times New Roman" w:hAnsi="Times New Roman" w:cs="Times New Roman"/>
          <w:sz w:val="28"/>
          <w:szCs w:val="28"/>
        </w:rPr>
        <w:t>);</w:t>
      </w:r>
    </w:p>
    <w:p w14:paraId="10ED8D27" w14:textId="77777777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EE6DC2" w14:textId="044CC1F3" w:rsidR="00B01ED3" w:rsidRPr="00B01ED3" w:rsidRDefault="00B01ED3" w:rsidP="00B01ED3">
      <w:pPr>
        <w:rPr>
          <w:rFonts w:ascii="Times New Roman" w:hAnsi="Times New Roman" w:cs="Times New Roman"/>
          <w:sz w:val="28"/>
          <w:szCs w:val="28"/>
        </w:rPr>
      </w:pPr>
      <w:r w:rsidRPr="00B01ED3">
        <w:rPr>
          <w:rFonts w:ascii="Times New Roman" w:hAnsi="Times New Roman" w:cs="Times New Roman"/>
          <w:sz w:val="28"/>
          <w:szCs w:val="28"/>
        </w:rPr>
        <w:t>}</w:t>
      </w:r>
    </w:p>
    <w:p w14:paraId="756ACBDA" w14:textId="5EC4179A" w:rsidR="005924CD" w:rsidRPr="00831A41" w:rsidRDefault="005924CD" w:rsidP="005924CD">
      <w:pPr>
        <w:pStyle w:val="11"/>
        <w:spacing w:line="360" w:lineRule="auto"/>
      </w:pPr>
      <w:bookmarkStart w:id="26" w:name="_Toc199245560"/>
      <w:r>
        <w:t>ЗАКЛЮЧЕНИЕ</w:t>
      </w:r>
      <w:bookmarkEnd w:id="26"/>
    </w:p>
    <w:p w14:paraId="3C26C5C6" w14:textId="383C5609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Разработка веб-приложения является сложным, но</w:t>
      </w:r>
      <w:r w:rsidRPr="003C5AFF">
        <w:rPr>
          <w:rFonts w:ascii="Times New Roman" w:hAnsi="Times New Roman" w:cs="Times New Roman"/>
          <w:sz w:val="28"/>
          <w:szCs w:val="28"/>
        </w:rPr>
        <w:t xml:space="preserve"> </w:t>
      </w:r>
      <w:r w:rsidRPr="003C5AFF">
        <w:rPr>
          <w:rFonts w:ascii="Times New Roman" w:hAnsi="Times New Roman" w:cs="Times New Roman"/>
          <w:sz w:val="28"/>
          <w:szCs w:val="28"/>
        </w:rPr>
        <w:t>познавательным процессом, который научил меня многому, а также дал</w:t>
      </w:r>
      <w:r w:rsidRPr="003C5AFF">
        <w:rPr>
          <w:rFonts w:ascii="Times New Roman" w:hAnsi="Times New Roman" w:cs="Times New Roman"/>
          <w:sz w:val="28"/>
          <w:szCs w:val="28"/>
        </w:rPr>
        <w:t xml:space="preserve"> </w:t>
      </w:r>
      <w:r w:rsidRPr="003C5AFF">
        <w:rPr>
          <w:rFonts w:ascii="Times New Roman" w:hAnsi="Times New Roman" w:cs="Times New Roman"/>
          <w:sz w:val="28"/>
          <w:szCs w:val="28"/>
        </w:rPr>
        <w:t>возможность понять и осознать те вещи, которые были мне непонятны до этого.</w:t>
      </w:r>
    </w:p>
    <w:p w14:paraId="7C0A66B7" w14:textId="040411BF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Данное веб-приложение предоставляет возможность </w:t>
      </w:r>
      <w:r>
        <w:rPr>
          <w:rFonts w:ascii="Times New Roman" w:hAnsi="Times New Roman" w:cs="Times New Roman"/>
          <w:sz w:val="28"/>
          <w:szCs w:val="28"/>
        </w:rPr>
        <w:t>отслеживать работу и производительность сотрудников</w:t>
      </w:r>
      <w:r w:rsidRPr="003C5AFF">
        <w:rPr>
          <w:rFonts w:ascii="Times New Roman" w:hAnsi="Times New Roman" w:cs="Times New Roman"/>
          <w:sz w:val="28"/>
          <w:szCs w:val="28"/>
        </w:rPr>
        <w:t xml:space="preserve">, так как имеет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C5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добавлять очки за завершенные задачи</w:t>
      </w:r>
      <w:r w:rsidRPr="003C5AFF">
        <w:rPr>
          <w:rFonts w:ascii="Times New Roman" w:hAnsi="Times New Roman" w:cs="Times New Roman"/>
          <w:sz w:val="28"/>
          <w:szCs w:val="28"/>
        </w:rPr>
        <w:t>.</w:t>
      </w:r>
    </w:p>
    <w:p w14:paraId="36137297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Преимущества проекта:</w:t>
      </w:r>
    </w:p>
    <w:p w14:paraId="231FEB4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- Отсутствие рекламы</w:t>
      </w:r>
    </w:p>
    <w:p w14:paraId="1A9246F5" w14:textId="75693590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Легкое освоение функциональности</w:t>
      </w:r>
    </w:p>
    <w:p w14:paraId="78B8ED02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- Легко модернизировать и со временем расширять сайт за счет его хорошо</w:t>
      </w:r>
    </w:p>
    <w:p w14:paraId="696954EB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lastRenderedPageBreak/>
        <w:t>спроектированной структуры</w:t>
      </w:r>
    </w:p>
    <w:p w14:paraId="08EBAA7E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- Понятный и приятный интерфейс</w:t>
      </w:r>
    </w:p>
    <w:p w14:paraId="53F8658F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Авторизация по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 xml:space="preserve"> токенам, набирающая сейчас популярность</w:t>
      </w:r>
    </w:p>
    <w:p w14:paraId="7B5D0B38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Планируется:</w:t>
      </w:r>
    </w:p>
    <w:p w14:paraId="3B844F3E" w14:textId="392F48B4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Повышение количества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3C5AFF">
        <w:rPr>
          <w:rFonts w:ascii="Times New Roman" w:hAnsi="Times New Roman" w:cs="Times New Roman"/>
          <w:sz w:val="28"/>
          <w:szCs w:val="28"/>
        </w:rPr>
        <w:t xml:space="preserve">, доступных для </w:t>
      </w:r>
      <w:r>
        <w:rPr>
          <w:rFonts w:ascii="Times New Roman" w:hAnsi="Times New Roman" w:cs="Times New Roman"/>
          <w:sz w:val="28"/>
          <w:szCs w:val="28"/>
        </w:rPr>
        <w:t>администраторов</w:t>
      </w:r>
    </w:p>
    <w:p w14:paraId="5DE0C694" w14:textId="46A8963D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- Добавление нового вида пользователя «</w:t>
      </w:r>
      <w:r>
        <w:rPr>
          <w:rFonts w:ascii="Times New Roman" w:hAnsi="Times New Roman" w:cs="Times New Roman"/>
          <w:sz w:val="28"/>
          <w:szCs w:val="28"/>
        </w:rPr>
        <w:t>Куратор</w:t>
      </w:r>
      <w:r w:rsidRPr="003C5AFF">
        <w:rPr>
          <w:rFonts w:ascii="Times New Roman" w:hAnsi="Times New Roman" w:cs="Times New Roman"/>
          <w:sz w:val="28"/>
          <w:szCs w:val="28"/>
        </w:rPr>
        <w:t>»</w:t>
      </w:r>
    </w:p>
    <w:p w14:paraId="132EF96E" w14:textId="252F3F81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Добавление новых </w:t>
      </w:r>
      <w:r>
        <w:rPr>
          <w:rFonts w:ascii="Times New Roman" w:hAnsi="Times New Roman" w:cs="Times New Roman"/>
          <w:sz w:val="28"/>
          <w:szCs w:val="28"/>
        </w:rPr>
        <w:t>способов метрики, с использованием «Яндекс»</w:t>
      </w:r>
    </w:p>
    <w:p w14:paraId="0C23A663" w14:textId="080C7A83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- Добавление </w:t>
      </w:r>
      <w:r>
        <w:rPr>
          <w:rFonts w:ascii="Times New Roman" w:hAnsi="Times New Roman" w:cs="Times New Roman"/>
          <w:sz w:val="28"/>
          <w:szCs w:val="28"/>
        </w:rPr>
        <w:t>проверки задач Куратором</w:t>
      </w:r>
    </w:p>
    <w:p w14:paraId="4A0E1FCE" w14:textId="73A48472" w:rsid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В целом, данный сайт представляет собой хороший инструмент для</w:t>
      </w:r>
      <w:r w:rsidRPr="003C5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C5A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экономии времени на совещания и обобщает все задачи в одном месте</w:t>
      </w:r>
      <w:r w:rsidRPr="003C5AFF">
        <w:rPr>
          <w:rFonts w:ascii="Times New Roman" w:hAnsi="Times New Roman" w:cs="Times New Roman"/>
          <w:sz w:val="28"/>
          <w:szCs w:val="28"/>
        </w:rPr>
        <w:t>. Однако, 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AFF">
        <w:rPr>
          <w:rFonts w:ascii="Times New Roman" w:hAnsi="Times New Roman" w:cs="Times New Roman"/>
          <w:sz w:val="28"/>
          <w:szCs w:val="28"/>
        </w:rPr>
        <w:t>обеспечить контроль за содержанием сайта, его развитием и защиту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AFF">
        <w:rPr>
          <w:rFonts w:ascii="Times New Roman" w:hAnsi="Times New Roman" w:cs="Times New Roman"/>
          <w:sz w:val="28"/>
          <w:szCs w:val="28"/>
        </w:rPr>
        <w:t>злоумышленников.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DA0D3" w14:textId="49DCC1E0" w:rsidR="003C5AFF" w:rsidRDefault="003C5AFF" w:rsidP="003C5AFF">
      <w:pPr>
        <w:pStyle w:val="11"/>
        <w:spacing w:line="360" w:lineRule="auto"/>
      </w:pPr>
      <w:bookmarkStart w:id="27" w:name="_Toc199245561"/>
      <w:r>
        <w:lastRenderedPageBreak/>
        <w:t>СПИСОК ИСПОЛЬЗОВАННЫХ ИСТОЧНИКОВ</w:t>
      </w:r>
      <w:bookmarkEnd w:id="27"/>
    </w:p>
    <w:p w14:paraId="65EF617E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1. Абрамов, Г. В. Проектирование и разработка информационных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</w:p>
    <w:p w14:paraId="2B7C0880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учебное пособие для СПО / Г. В. Абрамов, И. Е. Медведкова, Л. А.</w:t>
      </w:r>
    </w:p>
    <w:p w14:paraId="505ED54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Коробова.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Профобразование, 2020. — 169 c. — ISBN</w:t>
      </w:r>
    </w:p>
    <w:p w14:paraId="612959F6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 xml:space="preserve">, В. М. Разработка информационных систем и баз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данных :</w:t>
      </w:r>
      <w:proofErr w:type="gramEnd"/>
    </w:p>
    <w:p w14:paraId="0A6D29A8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учебное пособие для СПО / В. М.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Стасышин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</w:p>
    <w:p w14:paraId="18E3CC1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Профобразование, 2020. — 100 c. — ISBN</w:t>
      </w:r>
    </w:p>
    <w:p w14:paraId="7619D284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3. Конституция РФ.</w:t>
      </w:r>
    </w:p>
    <w:p w14:paraId="7F4CC42B" w14:textId="4C796B5C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C5AFF">
          <w:rPr>
            <w:rStyle w:val="aa"/>
            <w:rFonts w:ascii="Times New Roman" w:hAnsi="Times New Roman" w:cs="Times New Roman"/>
            <w:sz w:val="28"/>
            <w:szCs w:val="28"/>
          </w:rPr>
          <w:t>https://www.consultant.ru/document/cons_doc_LAW_28399/</w:t>
        </w:r>
      </w:hyperlink>
    </w:p>
    <w:p w14:paraId="33D8884A" w14:textId="494F390F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4. Википедия.</w:t>
      </w:r>
    </w:p>
    <w:p w14:paraId="14F15E45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https://ru.wikipedia.org/wiki</w:t>
      </w:r>
    </w:p>
    <w:p w14:paraId="0ABA3950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5. ФЗ-149</w:t>
      </w:r>
    </w:p>
    <w:p w14:paraId="2535670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https://www.consultant.ru/document/cons_doc_LAW_61798/</w:t>
      </w:r>
    </w:p>
    <w:p w14:paraId="0CBEAE39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6. Зубкова, Т. М. Технология разработки программного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обеспечения :</w:t>
      </w:r>
      <w:proofErr w:type="gramEnd"/>
    </w:p>
    <w:p w14:paraId="0A2E6E0B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учебное пособие для СПО / Т. М. Зубкова.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Профобразование,</w:t>
      </w:r>
    </w:p>
    <w:p w14:paraId="32404B5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2019. — 468 c. — ISBN</w:t>
      </w:r>
    </w:p>
    <w:p w14:paraId="67978DBD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7. Синицын, С. В. Основы разработки программного обеспечения на примере</w:t>
      </w:r>
    </w:p>
    <w:p w14:paraId="3C2587E4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языка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учебное пособие для СПО / С. В. Синицын, О. И.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Хлытчиев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>. —</w:t>
      </w:r>
    </w:p>
    <w:p w14:paraId="06DB15D1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Профобразование, 2019. — 212 c. — ISBN</w:t>
      </w:r>
    </w:p>
    <w:p w14:paraId="1DE09A31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8. Горелов, С. В. Современные технологии программирования: разработка</w:t>
      </w:r>
    </w:p>
    <w:p w14:paraId="4C88042B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Windows-приложений на языке С#. В 2 томах.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Т.I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учебник / С. В. Горелов</w:t>
      </w:r>
    </w:p>
    <w:p w14:paraId="1914D292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; под редакцией П. Б. Лукьянова.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Прометей, 2019. — 362 c. —</w:t>
      </w:r>
    </w:p>
    <w:p w14:paraId="4EDEE28F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ISBN</w:t>
      </w:r>
    </w:p>
    <w:p w14:paraId="57A678A4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9. Фролов, А. Б. Основы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>-дизайна. Разработка, создание и сопровождение</w:t>
      </w:r>
    </w:p>
    <w:p w14:paraId="286F0C9D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5AFF">
        <w:rPr>
          <w:rFonts w:ascii="Times New Roman" w:hAnsi="Times New Roman" w:cs="Times New Roman"/>
          <w:sz w:val="28"/>
          <w:szCs w:val="28"/>
        </w:rPr>
        <w:lastRenderedPageBreak/>
        <w:t>web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сайтов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учебное пособие для СПО / А. Б. Фролов, И. А. Нагаева, И. А.</w:t>
      </w:r>
    </w:p>
    <w:p w14:paraId="47439F21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Кузнецов. —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Саратов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Профобразование, 2020. — 244 c. — ISBN</w:t>
      </w:r>
    </w:p>
    <w:p w14:paraId="083C8265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10. Спицина, И. А. Разработка информационных систем. Пользовательский</w:t>
      </w:r>
    </w:p>
    <w:p w14:paraId="14630229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5AFF">
        <w:rPr>
          <w:rFonts w:ascii="Times New Roman" w:hAnsi="Times New Roman" w:cs="Times New Roman"/>
          <w:sz w:val="28"/>
          <w:szCs w:val="28"/>
        </w:rPr>
        <w:t>интерфейс :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учебное пособие для СПО / И. А. Спицина, К. А.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Аксёнов ;</w:t>
      </w:r>
      <w:proofErr w:type="gramEnd"/>
      <w:r w:rsidRPr="003C5AFF">
        <w:rPr>
          <w:rFonts w:ascii="Times New Roman" w:hAnsi="Times New Roman" w:cs="Times New Roman"/>
          <w:sz w:val="28"/>
          <w:szCs w:val="28"/>
        </w:rPr>
        <w:t xml:space="preserve"> под</w:t>
      </w:r>
    </w:p>
    <w:p w14:paraId="35568B7A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44</w:t>
      </w:r>
    </w:p>
    <w:p w14:paraId="5431A415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 xml:space="preserve">редакцией Л. Г. </w:t>
      </w:r>
      <w:proofErr w:type="spellStart"/>
      <w:r w:rsidRPr="003C5AFF">
        <w:rPr>
          <w:rFonts w:ascii="Times New Roman" w:hAnsi="Times New Roman" w:cs="Times New Roman"/>
          <w:sz w:val="28"/>
          <w:szCs w:val="28"/>
        </w:rPr>
        <w:t>Доросинского</w:t>
      </w:r>
      <w:proofErr w:type="spellEnd"/>
      <w:r w:rsidRPr="003C5AFF">
        <w:rPr>
          <w:rFonts w:ascii="Times New Roman" w:hAnsi="Times New Roman" w:cs="Times New Roman"/>
          <w:sz w:val="28"/>
          <w:szCs w:val="28"/>
        </w:rPr>
        <w:t xml:space="preserve">. — 2-е изд. — Саратов, </w:t>
      </w:r>
      <w:proofErr w:type="gramStart"/>
      <w:r w:rsidRPr="003C5AFF">
        <w:rPr>
          <w:rFonts w:ascii="Times New Roman" w:hAnsi="Times New Roman" w:cs="Times New Roman"/>
          <w:sz w:val="28"/>
          <w:szCs w:val="28"/>
        </w:rPr>
        <w:t>Екатеринбург :</w:t>
      </w:r>
      <w:proofErr w:type="gramEnd"/>
    </w:p>
    <w:p w14:paraId="0F708E87" w14:textId="77777777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Профобразование, Уральский федеральный университет, 2020. — 98 c. —</w:t>
      </w:r>
    </w:p>
    <w:p w14:paraId="0DC10D10" w14:textId="6C187CCC" w:rsidR="003C5AFF" w:rsidRPr="003C5AFF" w:rsidRDefault="003C5AFF" w:rsidP="003C5AFF">
      <w:pPr>
        <w:rPr>
          <w:rFonts w:ascii="Times New Roman" w:hAnsi="Times New Roman" w:cs="Times New Roman"/>
          <w:sz w:val="28"/>
          <w:szCs w:val="28"/>
        </w:rPr>
      </w:pPr>
      <w:r w:rsidRPr="003C5AFF">
        <w:rPr>
          <w:rFonts w:ascii="Times New Roman" w:hAnsi="Times New Roman" w:cs="Times New Roman"/>
          <w:sz w:val="28"/>
          <w:szCs w:val="28"/>
        </w:rPr>
        <w:t>ISBN</w:t>
      </w:r>
    </w:p>
    <w:p w14:paraId="456D6C5E" w14:textId="77777777" w:rsidR="005924CD" w:rsidRPr="005924CD" w:rsidRDefault="005924CD" w:rsidP="005924CD">
      <w:pPr>
        <w:jc w:val="center"/>
      </w:pPr>
    </w:p>
    <w:p w14:paraId="642C2D6E" w14:textId="77777777" w:rsidR="005924CD" w:rsidRPr="005924CD" w:rsidRDefault="005924CD" w:rsidP="005924CD"/>
    <w:p w14:paraId="49AA0162" w14:textId="77777777" w:rsidR="005924CD" w:rsidRPr="005924CD" w:rsidRDefault="005924CD" w:rsidP="005924CD"/>
    <w:p w14:paraId="1E4CD3BF" w14:textId="77777777" w:rsidR="005924CD" w:rsidRPr="005924CD" w:rsidRDefault="005924CD" w:rsidP="005924CD"/>
    <w:p w14:paraId="0356B71E" w14:textId="77777777" w:rsidR="005924CD" w:rsidRPr="005924CD" w:rsidRDefault="005924CD" w:rsidP="005924CD"/>
    <w:p w14:paraId="67004921" w14:textId="77777777" w:rsidR="005924CD" w:rsidRPr="005924CD" w:rsidRDefault="005924CD" w:rsidP="005924CD"/>
    <w:p w14:paraId="5C27740B" w14:textId="77777777" w:rsidR="005924CD" w:rsidRPr="003C5AFF" w:rsidRDefault="005924CD">
      <w:pPr>
        <w:pStyle w:val="a8"/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795F0F5D" w14:textId="77777777" w:rsidR="0026421A" w:rsidRPr="005924CD" w:rsidRDefault="00264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421A" w:rsidRPr="0059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1E91A" w14:textId="77777777" w:rsidR="008A4BFC" w:rsidRDefault="008A4BFC">
      <w:pPr>
        <w:spacing w:line="240" w:lineRule="auto"/>
      </w:pPr>
      <w:r>
        <w:separator/>
      </w:r>
    </w:p>
  </w:endnote>
  <w:endnote w:type="continuationSeparator" w:id="0">
    <w:p w14:paraId="4851BAFA" w14:textId="77777777" w:rsidR="008A4BFC" w:rsidRDefault="008A4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2456822"/>
      <w:docPartObj>
        <w:docPartGallery w:val="Page Numbers (Bottom of Page)"/>
        <w:docPartUnique/>
      </w:docPartObj>
    </w:sdtPr>
    <w:sdtContent>
      <w:p w14:paraId="4809E0F2" w14:textId="77777777" w:rsidR="00560FE0" w:rsidRDefault="00560FE0">
        <w:pPr>
          <w:pStyle w:val="a6"/>
          <w:jc w:val="right"/>
        </w:pPr>
      </w:p>
      <w:p w14:paraId="6BF4FEE9" w14:textId="25E11C5D" w:rsidR="00560FE0" w:rsidRDefault="00560FE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EF3BB" w14:textId="59C16964" w:rsidR="0026421A" w:rsidRDefault="002642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51A2F" w14:textId="77777777" w:rsidR="008A4BFC" w:rsidRDefault="008A4BFC">
      <w:pPr>
        <w:spacing w:after="0"/>
      </w:pPr>
      <w:r>
        <w:separator/>
      </w:r>
    </w:p>
  </w:footnote>
  <w:footnote w:type="continuationSeparator" w:id="0">
    <w:p w14:paraId="3DED43EA" w14:textId="77777777" w:rsidR="008A4BFC" w:rsidRDefault="008A4B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305CE9"/>
    <w:multiLevelType w:val="singleLevel"/>
    <w:tmpl w:val="8E305CE9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9AAFADC2"/>
    <w:multiLevelType w:val="singleLevel"/>
    <w:tmpl w:val="9AAFADC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97F06D0"/>
    <w:multiLevelType w:val="multilevel"/>
    <w:tmpl w:val="A97F06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4E8C7B2"/>
    <w:multiLevelType w:val="singleLevel"/>
    <w:tmpl w:val="04E8C7B2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 w15:restartNumberingAfterBreak="0">
    <w:nsid w:val="180F1BEA"/>
    <w:multiLevelType w:val="multilevel"/>
    <w:tmpl w:val="180F1BE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6B7315"/>
    <w:multiLevelType w:val="multilevel"/>
    <w:tmpl w:val="366B7315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3346DEC"/>
    <w:multiLevelType w:val="multilevel"/>
    <w:tmpl w:val="43346DE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E36220"/>
    <w:multiLevelType w:val="multilevel"/>
    <w:tmpl w:val="45E3622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3374F2"/>
    <w:multiLevelType w:val="multilevel"/>
    <w:tmpl w:val="5B3374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487677"/>
    <w:multiLevelType w:val="multilevel"/>
    <w:tmpl w:val="5B4876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49E4B31"/>
    <w:multiLevelType w:val="multilevel"/>
    <w:tmpl w:val="649E4B3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667474A9"/>
    <w:multiLevelType w:val="multilevel"/>
    <w:tmpl w:val="667474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6EDC4228"/>
    <w:multiLevelType w:val="multilevel"/>
    <w:tmpl w:val="6EDC4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5498">
    <w:abstractNumId w:val="1"/>
  </w:num>
  <w:num w:numId="2" w16cid:durableId="188419240">
    <w:abstractNumId w:val="11"/>
  </w:num>
  <w:num w:numId="3" w16cid:durableId="14528265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38385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54576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4495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55607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5019796">
    <w:abstractNumId w:val="4"/>
  </w:num>
  <w:num w:numId="9" w16cid:durableId="224337546">
    <w:abstractNumId w:val="5"/>
  </w:num>
  <w:num w:numId="10" w16cid:durableId="1836147891">
    <w:abstractNumId w:val="12"/>
  </w:num>
  <w:num w:numId="11" w16cid:durableId="1585531095">
    <w:abstractNumId w:val="8"/>
  </w:num>
  <w:num w:numId="12" w16cid:durableId="1951234914">
    <w:abstractNumId w:val="6"/>
  </w:num>
  <w:num w:numId="13" w16cid:durableId="2083093545">
    <w:abstractNumId w:val="7"/>
  </w:num>
  <w:num w:numId="14" w16cid:durableId="2086805493">
    <w:abstractNumId w:val="3"/>
  </w:num>
  <w:num w:numId="15" w16cid:durableId="787162774">
    <w:abstractNumId w:val="0"/>
  </w:num>
  <w:num w:numId="16" w16cid:durableId="516240361">
    <w:abstractNumId w:val="2"/>
  </w:num>
  <w:num w:numId="17" w16cid:durableId="99031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69595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4493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955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0080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3070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4894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1575425">
    <w:abstractNumId w:val="10"/>
  </w:num>
  <w:num w:numId="25" w16cid:durableId="10469523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12712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8932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08670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69962723">
    <w:abstractNumId w:val="9"/>
  </w:num>
  <w:num w:numId="30" w16cid:durableId="11754631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99458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06273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EF7"/>
    <w:rsid w:val="00017EF7"/>
    <w:rsid w:val="0026421A"/>
    <w:rsid w:val="003B1128"/>
    <w:rsid w:val="003C5AFF"/>
    <w:rsid w:val="00560FE0"/>
    <w:rsid w:val="005924CD"/>
    <w:rsid w:val="00831A41"/>
    <w:rsid w:val="00850BEB"/>
    <w:rsid w:val="0085771A"/>
    <w:rsid w:val="008A4BFC"/>
    <w:rsid w:val="008F33F0"/>
    <w:rsid w:val="00903047"/>
    <w:rsid w:val="00B01ED3"/>
    <w:rsid w:val="00CF4BC5"/>
    <w:rsid w:val="00E21B04"/>
    <w:rsid w:val="00F04281"/>
    <w:rsid w:val="0857390D"/>
    <w:rsid w:val="13A67EC8"/>
    <w:rsid w:val="17522AEF"/>
    <w:rsid w:val="1D020508"/>
    <w:rsid w:val="26A41653"/>
    <w:rsid w:val="45B26803"/>
    <w:rsid w:val="49F53DE3"/>
    <w:rsid w:val="4F442C6E"/>
    <w:rsid w:val="50587FC3"/>
    <w:rsid w:val="51EC1975"/>
    <w:rsid w:val="5384161C"/>
    <w:rsid w:val="5DA1152C"/>
    <w:rsid w:val="64A51F12"/>
    <w:rsid w:val="6AC95741"/>
    <w:rsid w:val="6DCB4621"/>
    <w:rsid w:val="6EF50D05"/>
    <w:rsid w:val="74D75081"/>
    <w:rsid w:val="78F59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E346A"/>
  <w15:docId w15:val="{3B667F29-0A68-4D45-9B54-8F748B53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</w:pPr>
  </w:style>
  <w:style w:type="paragraph" w:styleId="a8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10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b/>
      <w:bCs/>
    </w:rPr>
  </w:style>
  <w:style w:type="paragraph" w:customStyle="1" w:styleId="WPSOffice1">
    <w:name w:val="WPSOffice手动目录 1"/>
    <w:qFormat/>
  </w:style>
  <w:style w:type="paragraph" w:customStyle="1" w:styleId="11">
    <w:name w:val="Курс. Заголовок 1"/>
    <w:basedOn w:val="a"/>
    <w:next w:val="a"/>
    <w:pPr>
      <w:keepNext/>
      <w:spacing w:before="240" w:after="60"/>
      <w:jc w:val="center"/>
      <w:outlineLvl w:val="0"/>
    </w:pPr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1">
    <w:name w:val="Курс. Заголовок 2"/>
    <w:basedOn w:val="a"/>
    <w:next w:val="a"/>
    <w:pPr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C5AF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5AFF"/>
    <w:rPr>
      <w:color w:val="605E5C"/>
      <w:shd w:val="clear" w:color="auto" w:fill="E1DFDD"/>
    </w:rPr>
  </w:style>
  <w:style w:type="character" w:customStyle="1" w:styleId="a7">
    <w:name w:val="Нижний колонтитул Знак"/>
    <w:basedOn w:val="a0"/>
    <w:link w:val="a6"/>
    <w:uiPriority w:val="99"/>
    <w:rsid w:val="00560FE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consultant.ru/document/cons_doc_LAW_283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CDE496-C69A-4640-B6F3-3B8220F0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5472</Words>
  <Characters>31194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36593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Михаил Филиппов</cp:lastModifiedBy>
  <cp:revision>3</cp:revision>
  <dcterms:created xsi:type="dcterms:W3CDTF">2024-10-08T15:43:00Z</dcterms:created>
  <dcterms:modified xsi:type="dcterms:W3CDTF">2025-05-27T16:08:00Z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44CA3F46D50B4E24896DCE0FE6BC3CFC_12</vt:lpwstr>
  </property>
</Properties>
</file>