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C6362" w14:textId="53EF11A2" w:rsidR="0079044F" w:rsidRDefault="0079044F" w:rsidP="0079044F">
      <w:pPr>
        <w:pStyle w:val="Title"/>
      </w:pPr>
      <w:r>
        <w:t xml:space="preserve">Master’s </w:t>
      </w:r>
      <w:r>
        <w:t>Research Proposal</w:t>
      </w:r>
    </w:p>
    <w:p w14:paraId="79BDA228" w14:textId="77777777" w:rsidR="0079044F" w:rsidRDefault="0079044F" w:rsidP="0079044F">
      <w:pPr>
        <w:pStyle w:val="Subtitle"/>
        <w:tabs>
          <w:tab w:val="right" w:pos="9356"/>
        </w:tabs>
      </w:pPr>
      <w:r>
        <w:t>Abigael Schonewille</w:t>
      </w:r>
      <w:r>
        <w:tab/>
        <w:t>February 11, 2020</w:t>
      </w:r>
    </w:p>
    <w:p w14:paraId="3DF03218" w14:textId="3CEAD78F" w:rsidR="00057C02" w:rsidRDefault="00057C02" w:rsidP="0079044F">
      <w:r>
        <w:tab/>
        <w:t>The field</w:t>
      </w:r>
      <w:r w:rsidR="00ED49D2">
        <w:t>s</w:t>
      </w:r>
      <w:r>
        <w:t xml:space="preserve"> of c</w:t>
      </w:r>
      <w:r w:rsidR="00932282">
        <w:t xml:space="preserve">omputer assisted surgery and technology assisted medicine </w:t>
      </w:r>
      <w:r w:rsidR="00ED49D2">
        <w:t xml:space="preserve">are </w:t>
      </w:r>
      <w:r w:rsidR="00981DB0">
        <w:t xml:space="preserve">rapidly growing due to </w:t>
      </w:r>
      <w:r w:rsidR="007F002D">
        <w:t xml:space="preserve">the promise </w:t>
      </w:r>
      <w:r w:rsidR="001851AF">
        <w:t>they have</w:t>
      </w:r>
      <w:r w:rsidR="006517F7">
        <w:t xml:space="preserve"> </w:t>
      </w:r>
      <w:r w:rsidR="00B07244">
        <w:t>a</w:t>
      </w:r>
      <w:r w:rsidR="001851AF">
        <w:t xml:space="preserve">lready </w:t>
      </w:r>
      <w:r w:rsidR="006517F7">
        <w:t xml:space="preserve">shown </w:t>
      </w:r>
      <w:r w:rsidR="004B5710">
        <w:t xml:space="preserve">towards the improvement of </w:t>
      </w:r>
      <w:r w:rsidR="00AC5C23">
        <w:t>medical</w:t>
      </w:r>
      <w:r w:rsidR="00D81A88">
        <w:t xml:space="preserve"> procedures and</w:t>
      </w:r>
      <w:r w:rsidR="00AC5C23">
        <w:t xml:space="preserve"> protocols. </w:t>
      </w:r>
      <w:r w:rsidR="00F428D4">
        <w:t xml:space="preserve">Computer assisted surgery </w:t>
      </w:r>
      <w:r w:rsidR="00CB69B4">
        <w:t>can</w:t>
      </w:r>
      <w:r w:rsidR="00F428D4">
        <w:t xml:space="preserve"> deliver these improvements </w:t>
      </w:r>
      <w:r w:rsidR="00CB69B4">
        <w:t>by increasing the</w:t>
      </w:r>
      <w:r w:rsidR="00F428D4">
        <w:t xml:space="preserve"> efficiency</w:t>
      </w:r>
      <w:r w:rsidR="00F660A7">
        <w:t xml:space="preserve"> and accuracy</w:t>
      </w:r>
      <w:r w:rsidR="00CB69B4">
        <w:t xml:space="preserve"> of </w:t>
      </w:r>
      <w:r w:rsidR="00DD793D">
        <w:t>various tasks</w:t>
      </w:r>
      <w:r w:rsidR="00F660A7">
        <w:t xml:space="preserve"> while reducing invasiveness</w:t>
      </w:r>
      <w:r w:rsidR="0052658C">
        <w:t xml:space="preserve"> and recovery times.</w:t>
      </w:r>
      <w:r w:rsidR="008C5417">
        <w:t xml:space="preserve"> </w:t>
      </w:r>
      <w:r w:rsidR="001268D3">
        <w:t xml:space="preserve">The ability to </w:t>
      </w:r>
      <w:r w:rsidR="00336E45">
        <w:t xml:space="preserve">bring together various </w:t>
      </w:r>
      <w:r w:rsidR="002A7341">
        <w:t>types</w:t>
      </w:r>
      <w:r w:rsidR="004E2C73">
        <w:t xml:space="preserve"> of medical imaging and plannin</w:t>
      </w:r>
      <w:r w:rsidR="001F4FFC">
        <w:t xml:space="preserve">g </w:t>
      </w:r>
      <w:r w:rsidR="00A951C6">
        <w:t xml:space="preserve">and </w:t>
      </w:r>
      <w:r w:rsidR="00B32ED7">
        <w:t xml:space="preserve">making it usable </w:t>
      </w:r>
      <w:r w:rsidR="000C3335">
        <w:t>during a procedure</w:t>
      </w:r>
      <w:r w:rsidR="00BC640C">
        <w:t xml:space="preserve"> </w:t>
      </w:r>
      <w:r w:rsidR="004B14AB">
        <w:t xml:space="preserve">is one of the many ways </w:t>
      </w:r>
      <w:r w:rsidR="00782DD8">
        <w:t>that protocols can be improved</w:t>
      </w:r>
      <w:r w:rsidR="00043E5B">
        <w:t xml:space="preserve">. </w:t>
      </w:r>
    </w:p>
    <w:p w14:paraId="1926CEEE" w14:textId="5C710422" w:rsidR="00A30E68" w:rsidRDefault="007644CB" w:rsidP="004117E7">
      <w:pPr>
        <w:ind w:firstLine="360"/>
      </w:pPr>
      <w:r>
        <w:t>T</w:t>
      </w:r>
      <w:r w:rsidR="00753D70">
        <w:t>o</w:t>
      </w:r>
      <w:r>
        <w:t xml:space="preserve"> be able to use the</w:t>
      </w:r>
      <w:r w:rsidR="008E1B53">
        <w:t xml:space="preserve"> available</w:t>
      </w:r>
      <w:r>
        <w:t xml:space="preserve"> technologies </w:t>
      </w:r>
      <w:r w:rsidR="00753D70">
        <w:t xml:space="preserve">effectively frameworks must be put in place to </w:t>
      </w:r>
      <w:r w:rsidR="00C37C6B">
        <w:t xml:space="preserve">allow for </w:t>
      </w:r>
      <w:r w:rsidR="001E3E70">
        <w:t>efficient procedures</w:t>
      </w:r>
      <w:r w:rsidR="007B676B">
        <w:t xml:space="preserve">. </w:t>
      </w:r>
      <w:r w:rsidR="00FF5F68">
        <w:t>3D Slicer is a</w:t>
      </w:r>
      <w:r w:rsidR="00805155">
        <w:t xml:space="preserve">n open source </w:t>
      </w:r>
      <w:r w:rsidR="009D06FD">
        <w:t xml:space="preserve">software platform </w:t>
      </w:r>
      <w:r w:rsidR="00840228">
        <w:t>to</w:t>
      </w:r>
      <w:r w:rsidR="0092138C">
        <w:t xml:space="preserve"> </w:t>
      </w:r>
      <w:r w:rsidR="00B7060A">
        <w:t xml:space="preserve">that allows for easy, efficient and versatile </w:t>
      </w:r>
      <w:r w:rsidR="007B70EF">
        <w:t xml:space="preserve">development of </w:t>
      </w:r>
      <w:r w:rsidR="00C7665F">
        <w:t xml:space="preserve">applications </w:t>
      </w:r>
      <w:r w:rsidR="00445208">
        <w:t xml:space="preserve">in the fields of medical image informatics, image processing, </w:t>
      </w:r>
      <w:r w:rsidR="00743234">
        <w:t>and 3D visualization</w:t>
      </w:r>
      <w:r w:rsidR="006F01F5">
        <w:t xml:space="preserve"> </w:t>
      </w:r>
      <w:r w:rsidR="00727C51">
        <w:t>[</w:t>
      </w:r>
      <w:r w:rsidR="0033129F">
        <w:t>2</w:t>
      </w:r>
      <w:r w:rsidR="00727C51">
        <w:t>]</w:t>
      </w:r>
      <w:r w:rsidR="00743234">
        <w:t xml:space="preserve">. </w:t>
      </w:r>
      <w:r w:rsidR="0092138C">
        <w:t xml:space="preserve">By being an open source platform groups </w:t>
      </w:r>
      <w:r w:rsidR="005B5080">
        <w:t xml:space="preserve">from </w:t>
      </w:r>
      <w:r w:rsidR="0092138C">
        <w:t>across the world have been able to expand the capabilities of the platform contributing to</w:t>
      </w:r>
      <w:r w:rsidR="00DC507F">
        <w:t xml:space="preserve"> </w:t>
      </w:r>
      <w:r w:rsidR="007E4C84">
        <w:t>the</w:t>
      </w:r>
      <w:r w:rsidR="0092138C">
        <w:t xml:space="preserve"> over 100 published Slicer extensions. </w:t>
      </w:r>
      <w:r w:rsidR="00F917E7">
        <w:t xml:space="preserve">Additionally, with the integration </w:t>
      </w:r>
      <w:r w:rsidR="00B545B6">
        <w:t>of</w:t>
      </w:r>
      <w:r w:rsidR="00F917E7">
        <w:t xml:space="preserve"> </w:t>
      </w:r>
      <w:r w:rsidR="00E14685">
        <w:t xml:space="preserve">the PLUS toolkit </w:t>
      </w:r>
      <w:r w:rsidR="00B545B6">
        <w:t>3D S</w:t>
      </w:r>
      <w:r w:rsidR="00E14685">
        <w:t xml:space="preserve">licer </w:t>
      </w:r>
      <w:r w:rsidR="00730DEB">
        <w:t>can</w:t>
      </w:r>
      <w:r w:rsidR="00E14685">
        <w:t xml:space="preserve"> easily interface and receive real time data from various </w:t>
      </w:r>
      <w:r w:rsidR="007F0582">
        <w:t>devices</w:t>
      </w:r>
      <w:r w:rsidR="00A86791">
        <w:t>;</w:t>
      </w:r>
      <w:r w:rsidR="007F0582">
        <w:t xml:space="preserve"> most notably ultrasound machines and </w:t>
      </w:r>
      <w:r w:rsidR="00987DDC">
        <w:t>optical tracking cameras</w:t>
      </w:r>
      <w:r w:rsidR="006F01F5">
        <w:t xml:space="preserve"> </w:t>
      </w:r>
      <w:r w:rsidR="00DE6998">
        <w:t>[6]</w:t>
      </w:r>
      <w:r w:rsidR="007F0582">
        <w:t xml:space="preserve">. </w:t>
      </w:r>
      <w:r w:rsidR="00E20DB4">
        <w:t>All</w:t>
      </w:r>
      <w:r w:rsidR="00D00AE5">
        <w:t xml:space="preserve"> these qualities make 3D </w:t>
      </w:r>
      <w:r w:rsidR="00A86791">
        <w:t>S</w:t>
      </w:r>
      <w:r w:rsidR="00D00AE5">
        <w:t>licer an ideal platform through which to de</w:t>
      </w:r>
      <w:r w:rsidR="00364236">
        <w:t xml:space="preserve">sign technical frameworks for new </w:t>
      </w:r>
      <w:r w:rsidR="004E1051">
        <w:t>computer assisted work</w:t>
      </w:r>
      <w:r w:rsidR="00D76FAE">
        <w:t>flows</w:t>
      </w:r>
      <w:r w:rsidR="006F01F5">
        <w:t xml:space="preserve"> </w:t>
      </w:r>
      <w:r w:rsidR="0033129F">
        <w:t>[1]</w:t>
      </w:r>
      <w:r w:rsidR="00D76FAE">
        <w:t>.</w:t>
      </w:r>
    </w:p>
    <w:p w14:paraId="4321F62D" w14:textId="0030E60A" w:rsidR="00C4690D" w:rsidRDefault="006D2597" w:rsidP="004117E7">
      <w:pPr>
        <w:ind w:firstLine="360"/>
      </w:pPr>
      <w:r>
        <w:t xml:space="preserve">Ultrasound imaging is a minimally invasive imaging modality which has been effectively used to allow for surgeons to guide various interventions such as biopsies. </w:t>
      </w:r>
      <w:r w:rsidR="0094006A">
        <w:t xml:space="preserve">The </w:t>
      </w:r>
      <w:r w:rsidR="00EA2C1A">
        <w:t>3D Slicer platform</w:t>
      </w:r>
      <w:r w:rsidR="00493B8A">
        <w:t xml:space="preserve"> </w:t>
      </w:r>
      <w:r w:rsidR="0094006A">
        <w:t>has implemented extensions that enable</w:t>
      </w:r>
      <w:r w:rsidR="00D274BD">
        <w:t xml:space="preserve"> the use of 2D ultrasound </w:t>
      </w:r>
      <w:r w:rsidR="00405441">
        <w:t xml:space="preserve">guided </w:t>
      </w:r>
      <w:r w:rsidR="00097D05">
        <w:t>procedures</w:t>
      </w:r>
      <w:r w:rsidR="00681040">
        <w:t xml:space="preserve"> by </w:t>
      </w:r>
      <w:r w:rsidR="00B83B18">
        <w:t xml:space="preserve">allowing the real-time ultrasound image to be displayed in </w:t>
      </w:r>
      <w:r w:rsidR="00CD0BA8">
        <w:t xml:space="preserve">3D space relative to the tracked tools for the intervention and the </w:t>
      </w:r>
      <w:r w:rsidR="00997EF8">
        <w:t>target site</w:t>
      </w:r>
      <w:r w:rsidR="003B0922">
        <w:t xml:space="preserve"> [1]</w:t>
      </w:r>
      <w:r w:rsidR="00997EF8">
        <w:t xml:space="preserve">. </w:t>
      </w:r>
      <w:r w:rsidR="000C5486">
        <w:t xml:space="preserve">By </w:t>
      </w:r>
      <w:r w:rsidR="006C7883">
        <w:t xml:space="preserve">having the real-time positions of </w:t>
      </w:r>
      <w:r w:rsidR="003827A0">
        <w:t>all the</w:t>
      </w:r>
      <w:r w:rsidR="006C7883">
        <w:t xml:space="preserve"> surgical implements and the ultrasound image </w:t>
      </w:r>
      <w:r w:rsidR="008F1A7D">
        <w:t xml:space="preserve">the </w:t>
      </w:r>
      <w:r w:rsidR="00150E06">
        <w:t>surgical tool</w:t>
      </w:r>
      <w:r w:rsidR="00CA7A72">
        <w:t>s can be</w:t>
      </w:r>
      <w:r w:rsidR="006C38C0">
        <w:t xml:space="preserve"> guided to the target site</w:t>
      </w:r>
      <w:r w:rsidR="005C7764">
        <w:t xml:space="preserve"> with the goal of </w:t>
      </w:r>
      <w:r w:rsidR="00EA5FBB">
        <w:t>com</w:t>
      </w:r>
      <w:r w:rsidR="00A740C3">
        <w:t>plet</w:t>
      </w:r>
      <w:r w:rsidR="00EA5FBB">
        <w:t xml:space="preserve">ing the procedure </w:t>
      </w:r>
      <w:r w:rsidR="00A740C3">
        <w:t>with smaller incisions and with less trauma to the target area</w:t>
      </w:r>
      <w:r w:rsidR="00065F70">
        <w:t xml:space="preserve"> </w:t>
      </w:r>
      <w:r w:rsidR="00F83138">
        <w:t>[4]</w:t>
      </w:r>
      <w:r w:rsidR="00A740C3">
        <w:t xml:space="preserve">. </w:t>
      </w:r>
      <w:r w:rsidR="00284E87">
        <w:t>A Slicer extension called LumpNav has already been</w:t>
      </w:r>
      <w:r w:rsidR="00743D37">
        <w:t xml:space="preserve"> implemented for use in </w:t>
      </w:r>
      <w:r w:rsidR="00F55EBC">
        <w:t xml:space="preserve">2D </w:t>
      </w:r>
      <w:r w:rsidR="00935300" w:rsidRPr="00935300">
        <w:t>ultrasound-guided breast tumor resectio</w:t>
      </w:r>
      <w:r w:rsidR="003F684A">
        <w:t>n</w:t>
      </w:r>
      <w:r w:rsidR="006F01F5">
        <w:t xml:space="preserve"> </w:t>
      </w:r>
      <w:r w:rsidR="00311F69">
        <w:t>[3]</w:t>
      </w:r>
      <w:r w:rsidR="00B41213">
        <w:t xml:space="preserve"> and has been shown to be rapid to set and deploy [5]. The </w:t>
      </w:r>
      <w:r w:rsidR="00A27EA0">
        <w:t xml:space="preserve">testing of the </w:t>
      </w:r>
      <w:r w:rsidR="00B41213">
        <w:t xml:space="preserve">LumpNav extension </w:t>
      </w:r>
      <w:r w:rsidR="00A27EA0">
        <w:t>in a practical surgical workflow has show</w:t>
      </w:r>
      <w:r w:rsidR="00E0202E">
        <w:t xml:space="preserve">n </w:t>
      </w:r>
      <w:r w:rsidR="008B6F4C">
        <w:t>that they were able to achieve</w:t>
      </w:r>
      <w:r w:rsidR="00794691">
        <w:t xml:space="preserve"> </w:t>
      </w:r>
      <w:r w:rsidR="00AB1137">
        <w:t xml:space="preserve">sufficient accuracy for </w:t>
      </w:r>
      <w:r w:rsidR="00632E7F">
        <w:t xml:space="preserve">surgical </w:t>
      </w:r>
      <w:r w:rsidR="00AF38D7">
        <w:t>applications [</w:t>
      </w:r>
      <w:r w:rsidR="009308B5">
        <w:t>5]</w:t>
      </w:r>
    </w:p>
    <w:p w14:paraId="006CC734" w14:textId="21EA1878" w:rsidR="00A30E68" w:rsidRDefault="003F684A" w:rsidP="00AF38D7">
      <w:pPr>
        <w:ind w:firstLine="360"/>
      </w:pPr>
      <w:r>
        <w:t xml:space="preserve">3D ultrasounds </w:t>
      </w:r>
      <w:r w:rsidR="00065F70">
        <w:t>can</w:t>
      </w:r>
      <w:r w:rsidR="006A0023">
        <w:t xml:space="preserve"> capture </w:t>
      </w:r>
      <w:r w:rsidR="00580CB1">
        <w:t>more information than their 2D counterparts</w:t>
      </w:r>
      <w:r w:rsidR="00364C09">
        <w:t xml:space="preserve"> due to the</w:t>
      </w:r>
      <w:r w:rsidR="00294746">
        <w:t xml:space="preserve">m being able to </w:t>
      </w:r>
      <w:r w:rsidR="00C52A5D">
        <w:t xml:space="preserve">record data from </w:t>
      </w:r>
      <w:r w:rsidR="0070263F">
        <w:t>one-time</w:t>
      </w:r>
      <w:r w:rsidR="00C52A5D">
        <w:t xml:space="preserve"> instance in </w:t>
      </w:r>
      <w:r w:rsidR="0070263F">
        <w:t>a given volume rather than a single slice</w:t>
      </w:r>
      <w:r w:rsidR="00CD5C95">
        <w:t>. This can</w:t>
      </w:r>
      <w:r w:rsidR="00FD648F">
        <w:t xml:space="preserve"> potentially </w:t>
      </w:r>
      <w:r w:rsidR="00033BDA">
        <w:t xml:space="preserve">give a significant advantage to </w:t>
      </w:r>
      <w:r w:rsidR="00765F4E">
        <w:t xml:space="preserve">an ultrasound guided intervention </w:t>
      </w:r>
      <w:r w:rsidR="00EA20C7">
        <w:t>if</w:t>
      </w:r>
      <w:r w:rsidR="00765F4E">
        <w:t xml:space="preserve"> the </w:t>
      </w:r>
      <w:r w:rsidR="000C40C7">
        <w:t xml:space="preserve">information is displayed in an intuitive and </w:t>
      </w:r>
      <w:r w:rsidR="0070263F">
        <w:t>effective manner</w:t>
      </w:r>
      <w:r w:rsidR="000C40C7">
        <w:t xml:space="preserve">. </w:t>
      </w:r>
      <w:r w:rsidR="005C1421">
        <w:t xml:space="preserve">The main objective of this project is to develop a </w:t>
      </w:r>
      <w:r w:rsidR="003C226A">
        <w:t xml:space="preserve">framework in 3D slicer that will facilitate the </w:t>
      </w:r>
      <w:r w:rsidR="00C72128">
        <w:t xml:space="preserve">use of </w:t>
      </w:r>
      <w:r w:rsidR="00F95C56">
        <w:t xml:space="preserve">3D ultrasound </w:t>
      </w:r>
      <w:r w:rsidR="000E7998">
        <w:t xml:space="preserve">for navigation </w:t>
      </w:r>
      <w:r w:rsidR="00EB5464">
        <w:t>of percutaneous interventions</w:t>
      </w:r>
      <w:r w:rsidR="005C1421">
        <w:t xml:space="preserve">. </w:t>
      </w:r>
      <w:r w:rsidR="00F91918">
        <w:t xml:space="preserve">Different aspects that must be considered to allow for the framework to be feasible in </w:t>
      </w:r>
      <w:r w:rsidR="0099475E">
        <w:t xml:space="preserve">a surgical setting include making a user friendly framework that clearly </w:t>
      </w:r>
      <w:r w:rsidR="00376462">
        <w:t>outlines all steps in the workflow</w:t>
      </w:r>
      <w:r w:rsidR="00F67C19">
        <w:t xml:space="preserve"> while </w:t>
      </w:r>
      <w:r w:rsidR="00121DCB">
        <w:t xml:space="preserve">ensuring that the updated workflow </w:t>
      </w:r>
      <w:r w:rsidR="00121DCB">
        <w:t xml:space="preserve">improves on pre-existing percutaneous intervention navigational protocols without </w:t>
      </w:r>
      <w:r w:rsidR="00BA6156">
        <w:t>disrupting</w:t>
      </w:r>
      <w:bookmarkStart w:id="0" w:name="_GoBack"/>
      <w:bookmarkEnd w:id="0"/>
      <w:r w:rsidR="00121DCB">
        <w:t xml:space="preserve"> protocol</w:t>
      </w:r>
      <w:r w:rsidR="00121DCB">
        <w:t>.</w:t>
      </w:r>
    </w:p>
    <w:p w14:paraId="2C94A800" w14:textId="627D52A4" w:rsidR="0079044F" w:rsidRDefault="0079044F" w:rsidP="0079044F">
      <w:r>
        <w:t>References:</w:t>
      </w:r>
    </w:p>
    <w:p w14:paraId="5846A0CD" w14:textId="77777777" w:rsidR="00F366BD" w:rsidRDefault="00F366BD" w:rsidP="006A7486"/>
    <w:p w14:paraId="5CB96EEA" w14:textId="1E69B4B7" w:rsidR="00D82048" w:rsidRDefault="005878A7" w:rsidP="004117E7">
      <w:pPr>
        <w:pStyle w:val="ListParagraph"/>
        <w:numPr>
          <w:ilvl w:val="0"/>
          <w:numId w:val="2"/>
        </w:numPr>
      </w:pPr>
      <w:r>
        <w:t>Kikinis R, Pieper SD, Vosburgh K (2014) 3D Slicer: a platform for subject-specific image analysis, visualization, and clinical support. Intraoperative Imaging Image-Guided Therapy, Ferenc A. Jolesz, Editor 3(19):277–289 ISBN: 978-1-4614-7656-6 (Print) 978-1-4614-7657-3 (Online)</w:t>
      </w:r>
    </w:p>
    <w:p w14:paraId="184D1431" w14:textId="4682C4C6" w:rsidR="0079044F" w:rsidRDefault="005878A7" w:rsidP="004117E7">
      <w:pPr>
        <w:pStyle w:val="ListParagraph"/>
        <w:numPr>
          <w:ilvl w:val="0"/>
          <w:numId w:val="2"/>
        </w:numPr>
      </w:pPr>
      <w:r>
        <w:t>Fedorov A., Beichel R., Kalpathy-Cramer J., Finet J., Fillion-Robin J-C., Pujol S., Bauer C., Jennings D., Fennessy F.M., Sonka M., Buatti J., Aylward S.R., Miller J.V., Pieper S., Kikinis R. 3D Slicer as an Image Computing Platform for the Quantitative Imaging Network. Magn Reson Imaging. 2012 Nov;30(9):1323-41. PMID: 22770690. PMCID: PMC3466397.</w:t>
      </w:r>
    </w:p>
    <w:p w14:paraId="626BA4F8" w14:textId="50799F5F" w:rsidR="00D82048" w:rsidRDefault="00A42027" w:rsidP="004117E7">
      <w:pPr>
        <w:pStyle w:val="ListParagraph"/>
        <w:numPr>
          <w:ilvl w:val="0"/>
          <w:numId w:val="2"/>
        </w:numPr>
      </w:pPr>
      <w:r w:rsidRPr="00A42027">
        <w:t>Lasso A</w:t>
      </w:r>
      <w:r w:rsidR="00E63811">
        <w:t>.</w:t>
      </w:r>
      <w:r w:rsidRPr="00A42027">
        <w:t xml:space="preserve">, </w:t>
      </w:r>
      <w:r w:rsidR="00440D78">
        <w:t xml:space="preserve">Vaughan T., </w:t>
      </w:r>
      <w:r w:rsidR="0059400F">
        <w:t xml:space="preserve">Ungi T., </w:t>
      </w:r>
      <w:r w:rsidR="00DC27F4">
        <w:t xml:space="preserve">Yan C., </w:t>
      </w:r>
      <w:r w:rsidR="002C079C">
        <w:t xml:space="preserve">Lund S., </w:t>
      </w:r>
      <w:r w:rsidR="00F708E6">
        <w:t>Brudfors M.,</w:t>
      </w:r>
      <w:r w:rsidR="00EA0784">
        <w:t xml:space="preserve"> and</w:t>
      </w:r>
      <w:r w:rsidR="00F708E6">
        <w:t xml:space="preserve"> </w:t>
      </w:r>
      <w:r w:rsidR="00954EF6">
        <w:t>kanyala</w:t>
      </w:r>
      <w:r w:rsidRPr="00A42027">
        <w:t>. “SlicerIGT/LumpNav.” GitHub, SlicerIGT, 14 Nov. 2018, github.com/SlicerIGT/LumpNav.</w:t>
      </w:r>
    </w:p>
    <w:p w14:paraId="5DF576B1" w14:textId="1847D7B8" w:rsidR="00EA0784" w:rsidRPr="004117E7" w:rsidRDefault="00EA0784" w:rsidP="004117E7">
      <w:pPr>
        <w:pStyle w:val="ListParagraph"/>
        <w:numPr>
          <w:ilvl w:val="0"/>
          <w:numId w:val="2"/>
        </w:numPr>
        <w:rPr>
          <w:rFonts w:ascii="Arial" w:hAnsi="Arial" w:cs="Arial"/>
          <w:color w:val="222222"/>
          <w:sz w:val="20"/>
          <w:szCs w:val="20"/>
          <w:shd w:val="clear" w:color="auto" w:fill="FFFFFF"/>
        </w:rPr>
      </w:pPr>
      <w:r w:rsidRPr="004117E7">
        <w:rPr>
          <w:rFonts w:ascii="Arial" w:hAnsi="Arial" w:cs="Arial"/>
          <w:color w:val="222222"/>
          <w:sz w:val="20"/>
          <w:szCs w:val="20"/>
          <w:shd w:val="clear" w:color="auto" w:fill="FFFFFF"/>
        </w:rPr>
        <w:t>Ungi, T., Lasso, A., &amp; Fichtinger, G. (2016). Open-source platforms for navigated image-guided interventions.</w:t>
      </w:r>
    </w:p>
    <w:p w14:paraId="21599563" w14:textId="07CAD965" w:rsidR="00D431EB" w:rsidRPr="00DB4D41" w:rsidRDefault="00D431EB" w:rsidP="004117E7">
      <w:pPr>
        <w:pStyle w:val="ListParagraph"/>
        <w:numPr>
          <w:ilvl w:val="0"/>
          <w:numId w:val="2"/>
        </w:numPr>
      </w:pPr>
      <w:r w:rsidRPr="004117E7">
        <w:rPr>
          <w:rFonts w:ascii="Arial" w:hAnsi="Arial" w:cs="Arial"/>
          <w:color w:val="222222"/>
          <w:sz w:val="20"/>
          <w:szCs w:val="20"/>
          <w:shd w:val="clear" w:color="auto" w:fill="FFFFFF"/>
        </w:rPr>
        <w:t>Harish, V., Baksh, A., Ungi, T., Lasso, A., Baum, Z., Gauvin, G., ... &amp; Fichtinger, G. (2016, March). Measurement of electromagnetic tracking error in a navigated breast surgery setup. In </w:t>
      </w:r>
      <w:r w:rsidRPr="004117E7">
        <w:rPr>
          <w:rFonts w:ascii="Arial" w:hAnsi="Arial" w:cs="Arial"/>
          <w:i/>
          <w:iCs/>
          <w:color w:val="222222"/>
          <w:sz w:val="20"/>
          <w:szCs w:val="20"/>
          <w:shd w:val="clear" w:color="auto" w:fill="FFFFFF"/>
        </w:rPr>
        <w:t>Medical Imaging 2016: Image-Guided Procedures, Robotic Interventions, and Modeling</w:t>
      </w:r>
      <w:r w:rsidRPr="004117E7">
        <w:rPr>
          <w:rFonts w:ascii="Arial" w:hAnsi="Arial" w:cs="Arial"/>
          <w:color w:val="222222"/>
          <w:sz w:val="20"/>
          <w:szCs w:val="20"/>
          <w:shd w:val="clear" w:color="auto" w:fill="FFFFFF"/>
        </w:rPr>
        <w:t> (Vol. 9786, p. 97862K). International Society for Optics and Photonics.</w:t>
      </w:r>
    </w:p>
    <w:p w14:paraId="0C02A194" w14:textId="10EC6E49" w:rsidR="00DB4D41" w:rsidRDefault="00A402F9" w:rsidP="004117E7">
      <w:pPr>
        <w:pStyle w:val="ListParagraph"/>
        <w:numPr>
          <w:ilvl w:val="0"/>
          <w:numId w:val="2"/>
        </w:numPr>
      </w:pPr>
      <w:r w:rsidRPr="00A402F9">
        <w:t>Queen's University, Plus Toolkit Community, &amp; PerkLab. (2011). take your image-guidance system from bench to bedside. Retrieved from https://plustoolkit.github.io/</w:t>
      </w:r>
    </w:p>
    <w:sectPr w:rsidR="00DB4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44650"/>
    <w:multiLevelType w:val="hybridMultilevel"/>
    <w:tmpl w:val="E74030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C65D0F"/>
    <w:multiLevelType w:val="hybridMultilevel"/>
    <w:tmpl w:val="E3FCCA72"/>
    <w:lvl w:ilvl="0" w:tplc="67A81EA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4F"/>
    <w:rsid w:val="00033BDA"/>
    <w:rsid w:val="00035A7E"/>
    <w:rsid w:val="00043E5B"/>
    <w:rsid w:val="00053865"/>
    <w:rsid w:val="00057C02"/>
    <w:rsid w:val="00065F70"/>
    <w:rsid w:val="00083AE3"/>
    <w:rsid w:val="000973DA"/>
    <w:rsid w:val="00097D05"/>
    <w:rsid w:val="000A761F"/>
    <w:rsid w:val="000B1607"/>
    <w:rsid w:val="000C3335"/>
    <w:rsid w:val="000C40C7"/>
    <w:rsid w:val="000C5486"/>
    <w:rsid w:val="000E7998"/>
    <w:rsid w:val="001155B8"/>
    <w:rsid w:val="00121DCB"/>
    <w:rsid w:val="001267A7"/>
    <w:rsid w:val="001268D3"/>
    <w:rsid w:val="00127114"/>
    <w:rsid w:val="00146471"/>
    <w:rsid w:val="00150E06"/>
    <w:rsid w:val="00166197"/>
    <w:rsid w:val="001851AF"/>
    <w:rsid w:val="001910FC"/>
    <w:rsid w:val="001948B2"/>
    <w:rsid w:val="001E3E70"/>
    <w:rsid w:val="001F4FFC"/>
    <w:rsid w:val="00247110"/>
    <w:rsid w:val="00253DDA"/>
    <w:rsid w:val="00264204"/>
    <w:rsid w:val="0028337B"/>
    <w:rsid w:val="00284E87"/>
    <w:rsid w:val="00294746"/>
    <w:rsid w:val="002A05E9"/>
    <w:rsid w:val="002A7341"/>
    <w:rsid w:val="002C079C"/>
    <w:rsid w:val="002F7F1E"/>
    <w:rsid w:val="00311F69"/>
    <w:rsid w:val="0033129F"/>
    <w:rsid w:val="00336E45"/>
    <w:rsid w:val="00364236"/>
    <w:rsid w:val="00364C09"/>
    <w:rsid w:val="00376462"/>
    <w:rsid w:val="003827A0"/>
    <w:rsid w:val="00392AA9"/>
    <w:rsid w:val="003969F1"/>
    <w:rsid w:val="003A7451"/>
    <w:rsid w:val="003B0922"/>
    <w:rsid w:val="003B1F8D"/>
    <w:rsid w:val="003C226A"/>
    <w:rsid w:val="003C3DC4"/>
    <w:rsid w:val="003E6B68"/>
    <w:rsid w:val="003F684A"/>
    <w:rsid w:val="00405441"/>
    <w:rsid w:val="004117E7"/>
    <w:rsid w:val="00440D78"/>
    <w:rsid w:val="00445208"/>
    <w:rsid w:val="00447AF7"/>
    <w:rsid w:val="0048256B"/>
    <w:rsid w:val="004878BC"/>
    <w:rsid w:val="00493B8A"/>
    <w:rsid w:val="00495047"/>
    <w:rsid w:val="004B14AB"/>
    <w:rsid w:val="004B5710"/>
    <w:rsid w:val="004E1051"/>
    <w:rsid w:val="004E2C73"/>
    <w:rsid w:val="004F61F9"/>
    <w:rsid w:val="00503DC5"/>
    <w:rsid w:val="0052658C"/>
    <w:rsid w:val="005806C2"/>
    <w:rsid w:val="00580CB1"/>
    <w:rsid w:val="005878A7"/>
    <w:rsid w:val="0059400F"/>
    <w:rsid w:val="005B5080"/>
    <w:rsid w:val="005C1421"/>
    <w:rsid w:val="005C7764"/>
    <w:rsid w:val="005E4F6E"/>
    <w:rsid w:val="006035BF"/>
    <w:rsid w:val="0061617C"/>
    <w:rsid w:val="00632E7F"/>
    <w:rsid w:val="0064640A"/>
    <w:rsid w:val="006517F7"/>
    <w:rsid w:val="00673BA5"/>
    <w:rsid w:val="006767C7"/>
    <w:rsid w:val="00681040"/>
    <w:rsid w:val="006A0023"/>
    <w:rsid w:val="006A7486"/>
    <w:rsid w:val="006B1886"/>
    <w:rsid w:val="006C12EA"/>
    <w:rsid w:val="006C38C0"/>
    <w:rsid w:val="006C4383"/>
    <w:rsid w:val="006C7883"/>
    <w:rsid w:val="006D2597"/>
    <w:rsid w:val="006E2BB9"/>
    <w:rsid w:val="006F01F5"/>
    <w:rsid w:val="0070263F"/>
    <w:rsid w:val="00727C51"/>
    <w:rsid w:val="00730DEB"/>
    <w:rsid w:val="00742E25"/>
    <w:rsid w:val="00743234"/>
    <w:rsid w:val="00743D37"/>
    <w:rsid w:val="00753D70"/>
    <w:rsid w:val="007644CB"/>
    <w:rsid w:val="00765F4E"/>
    <w:rsid w:val="00782DD8"/>
    <w:rsid w:val="0079044F"/>
    <w:rsid w:val="00794691"/>
    <w:rsid w:val="007B676B"/>
    <w:rsid w:val="007B70EF"/>
    <w:rsid w:val="007D5529"/>
    <w:rsid w:val="007D5CB2"/>
    <w:rsid w:val="007E4C84"/>
    <w:rsid w:val="007F002D"/>
    <w:rsid w:val="007F0582"/>
    <w:rsid w:val="007F1614"/>
    <w:rsid w:val="00805155"/>
    <w:rsid w:val="00807CC8"/>
    <w:rsid w:val="00820127"/>
    <w:rsid w:val="008253C8"/>
    <w:rsid w:val="00840228"/>
    <w:rsid w:val="00853EBC"/>
    <w:rsid w:val="00861D63"/>
    <w:rsid w:val="00866700"/>
    <w:rsid w:val="0088236E"/>
    <w:rsid w:val="008B6F4C"/>
    <w:rsid w:val="008C5417"/>
    <w:rsid w:val="008E1B53"/>
    <w:rsid w:val="008F1A7D"/>
    <w:rsid w:val="0092138C"/>
    <w:rsid w:val="00926B68"/>
    <w:rsid w:val="009308B5"/>
    <w:rsid w:val="00932282"/>
    <w:rsid w:val="00935300"/>
    <w:rsid w:val="009354DD"/>
    <w:rsid w:val="0094006A"/>
    <w:rsid w:val="009533F6"/>
    <w:rsid w:val="00954EF6"/>
    <w:rsid w:val="00956DF3"/>
    <w:rsid w:val="00957973"/>
    <w:rsid w:val="0096368B"/>
    <w:rsid w:val="00981DB0"/>
    <w:rsid w:val="00987DDC"/>
    <w:rsid w:val="00991CEB"/>
    <w:rsid w:val="0099475E"/>
    <w:rsid w:val="00996F49"/>
    <w:rsid w:val="00997EF8"/>
    <w:rsid w:val="009A18E6"/>
    <w:rsid w:val="009A4329"/>
    <w:rsid w:val="009B55CD"/>
    <w:rsid w:val="009D06FD"/>
    <w:rsid w:val="009D2CF8"/>
    <w:rsid w:val="00A27EA0"/>
    <w:rsid w:val="00A30E68"/>
    <w:rsid w:val="00A402F9"/>
    <w:rsid w:val="00A42027"/>
    <w:rsid w:val="00A740C3"/>
    <w:rsid w:val="00A8174C"/>
    <w:rsid w:val="00A86791"/>
    <w:rsid w:val="00A951C6"/>
    <w:rsid w:val="00AB1137"/>
    <w:rsid w:val="00AC5C23"/>
    <w:rsid w:val="00AF38D7"/>
    <w:rsid w:val="00B07244"/>
    <w:rsid w:val="00B10888"/>
    <w:rsid w:val="00B251D4"/>
    <w:rsid w:val="00B31944"/>
    <w:rsid w:val="00B32ED7"/>
    <w:rsid w:val="00B41213"/>
    <w:rsid w:val="00B47862"/>
    <w:rsid w:val="00B545B6"/>
    <w:rsid w:val="00B7060A"/>
    <w:rsid w:val="00B83B18"/>
    <w:rsid w:val="00BA6156"/>
    <w:rsid w:val="00BC640C"/>
    <w:rsid w:val="00BC6DB2"/>
    <w:rsid w:val="00C34753"/>
    <w:rsid w:val="00C37C6B"/>
    <w:rsid w:val="00C4690D"/>
    <w:rsid w:val="00C51B99"/>
    <w:rsid w:val="00C52A5D"/>
    <w:rsid w:val="00C72128"/>
    <w:rsid w:val="00C7665F"/>
    <w:rsid w:val="00C86D4E"/>
    <w:rsid w:val="00C92AA8"/>
    <w:rsid w:val="00CA7A72"/>
    <w:rsid w:val="00CB69B4"/>
    <w:rsid w:val="00CD0BA8"/>
    <w:rsid w:val="00CD5C95"/>
    <w:rsid w:val="00D00AE5"/>
    <w:rsid w:val="00D05C43"/>
    <w:rsid w:val="00D274BD"/>
    <w:rsid w:val="00D431EB"/>
    <w:rsid w:val="00D65381"/>
    <w:rsid w:val="00D66120"/>
    <w:rsid w:val="00D76FAE"/>
    <w:rsid w:val="00D81A88"/>
    <w:rsid w:val="00D82048"/>
    <w:rsid w:val="00D84ABD"/>
    <w:rsid w:val="00DB4D41"/>
    <w:rsid w:val="00DC27F4"/>
    <w:rsid w:val="00DC507F"/>
    <w:rsid w:val="00DD793D"/>
    <w:rsid w:val="00DE6998"/>
    <w:rsid w:val="00E0202E"/>
    <w:rsid w:val="00E14685"/>
    <w:rsid w:val="00E16227"/>
    <w:rsid w:val="00E20DB4"/>
    <w:rsid w:val="00E52C0E"/>
    <w:rsid w:val="00E63811"/>
    <w:rsid w:val="00E73AD4"/>
    <w:rsid w:val="00E7527A"/>
    <w:rsid w:val="00EA0784"/>
    <w:rsid w:val="00EA20C7"/>
    <w:rsid w:val="00EA2C1A"/>
    <w:rsid w:val="00EA5FBB"/>
    <w:rsid w:val="00EB0A3A"/>
    <w:rsid w:val="00EB5464"/>
    <w:rsid w:val="00EB5DC4"/>
    <w:rsid w:val="00EC354E"/>
    <w:rsid w:val="00EC5C4D"/>
    <w:rsid w:val="00ED49D2"/>
    <w:rsid w:val="00F366BD"/>
    <w:rsid w:val="00F428D4"/>
    <w:rsid w:val="00F55EBC"/>
    <w:rsid w:val="00F660A7"/>
    <w:rsid w:val="00F67C19"/>
    <w:rsid w:val="00F708E6"/>
    <w:rsid w:val="00F83138"/>
    <w:rsid w:val="00F917E7"/>
    <w:rsid w:val="00F91918"/>
    <w:rsid w:val="00F95C56"/>
    <w:rsid w:val="00FB3534"/>
    <w:rsid w:val="00FD1CA0"/>
    <w:rsid w:val="00FD648F"/>
    <w:rsid w:val="00FF5F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6953"/>
  <w15:chartTrackingRefBased/>
  <w15:docId w15:val="{EA3E50CD-F306-46A6-932A-AA159359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4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044F"/>
    <w:rPr>
      <w:rFonts w:eastAsiaTheme="minorEastAsia"/>
      <w:color w:val="5A5A5A" w:themeColor="text1" w:themeTint="A5"/>
      <w:spacing w:val="15"/>
    </w:rPr>
  </w:style>
  <w:style w:type="paragraph" w:styleId="ListParagraph">
    <w:name w:val="List Paragraph"/>
    <w:basedOn w:val="Normal"/>
    <w:uiPriority w:val="34"/>
    <w:qFormat/>
    <w:rsid w:val="00A30E68"/>
    <w:pPr>
      <w:ind w:left="720"/>
      <w:contextualSpacing/>
    </w:pPr>
  </w:style>
  <w:style w:type="paragraph" w:styleId="Revision">
    <w:name w:val="Revision"/>
    <w:hidden/>
    <w:uiPriority w:val="99"/>
    <w:semiHidden/>
    <w:rsid w:val="0092138C"/>
    <w:pPr>
      <w:spacing w:after="0" w:line="240" w:lineRule="auto"/>
    </w:pPr>
  </w:style>
  <w:style w:type="paragraph" w:styleId="BalloonText">
    <w:name w:val="Balloon Text"/>
    <w:basedOn w:val="Normal"/>
    <w:link w:val="BalloonTextChar"/>
    <w:uiPriority w:val="99"/>
    <w:semiHidden/>
    <w:unhideWhenUsed/>
    <w:rsid w:val="00921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3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1759">
      <w:bodyDiv w:val="1"/>
      <w:marLeft w:val="0"/>
      <w:marRight w:val="0"/>
      <w:marTop w:val="0"/>
      <w:marBottom w:val="0"/>
      <w:divBdr>
        <w:top w:val="none" w:sz="0" w:space="0" w:color="auto"/>
        <w:left w:val="none" w:sz="0" w:space="0" w:color="auto"/>
        <w:bottom w:val="none" w:sz="0" w:space="0" w:color="auto"/>
        <w:right w:val="none" w:sz="0" w:space="0" w:color="auto"/>
      </w:divBdr>
    </w:div>
    <w:div w:id="155828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2</Pages>
  <Words>696</Words>
  <Characters>4019</Characters>
  <Application>Microsoft Office Word</Application>
  <DocSecurity>0</DocSecurity>
  <Lines>56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AbigaelSchonewille@outlook.com</dc:creator>
  <cp:keywords/>
  <dc:description/>
  <cp:lastModifiedBy>AbigaelSchonewille@outlook.com</cp:lastModifiedBy>
  <cp:revision>235</cp:revision>
  <dcterms:created xsi:type="dcterms:W3CDTF">2020-02-13T10:55:00Z</dcterms:created>
  <dcterms:modified xsi:type="dcterms:W3CDTF">2020-02-14T12:29:00Z</dcterms:modified>
</cp:coreProperties>
</file>