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53F5" w14:textId="77777777" w:rsidR="00D30BB7" w:rsidRPr="00D30BB7" w:rsidRDefault="00D30BB7" w:rsidP="00D30BB7">
      <w:pPr>
        <w:rPr>
          <w:b/>
          <w:bCs/>
          <w:sz w:val="32"/>
          <w:szCs w:val="32"/>
        </w:rPr>
      </w:pPr>
      <w:r w:rsidRPr="00D30BB7">
        <w:rPr>
          <w:b/>
          <w:bCs/>
          <w:sz w:val="32"/>
          <w:szCs w:val="32"/>
        </w:rPr>
        <w:t>this</w:t>
      </w:r>
    </w:p>
    <w:p w14:paraId="3A2C0BCB" w14:textId="7858132E" w:rsidR="00D30BB7" w:rsidRDefault="00D30BB7" w:rsidP="00D30BB7">
      <w:pPr>
        <w:ind w:left="720" w:firstLine="720"/>
      </w:pPr>
      <w:r>
        <w:t>A function's this keyword behaves a little differently in JavaScript compared to other languages. It also has some differences between strict mode and non-strict mode.</w:t>
      </w:r>
    </w:p>
    <w:p w14:paraId="2FD76CC5" w14:textId="65E4C16C" w:rsidR="00FD299D" w:rsidRDefault="00D30BB7" w:rsidP="00D30BB7">
      <w:pPr>
        <w:ind w:firstLine="720"/>
      </w:pPr>
      <w:r>
        <w:t xml:space="preserve">In most cases, the value of this is determined by how a function is called (runtime binding). It can't be set by assignment during execution, and it may be different each time the function is called. The </w:t>
      </w:r>
      <w:proofErr w:type="gramStart"/>
      <w:r>
        <w:t>bind(</w:t>
      </w:r>
      <w:proofErr w:type="gramEnd"/>
      <w:r>
        <w:t>) method can set the value of a function's this regardless of how it's called, and arrow functions don't provide their own this binding (it retains the this value of the enclosing lexical context).</w:t>
      </w:r>
    </w:p>
    <w:p w14:paraId="13DD33DD" w14:textId="281B60C8" w:rsidR="00D30BB7" w:rsidRDefault="00D30BB7" w:rsidP="00D30BB7">
      <w:pPr>
        <w:ind w:firstLine="720"/>
      </w:pPr>
    </w:p>
    <w:p w14:paraId="3D5C94AD" w14:textId="34AADDDF" w:rsidR="00D30BB7" w:rsidRDefault="00D30BB7" w:rsidP="00D30BB7">
      <w:pPr>
        <w:ind w:firstLine="720"/>
      </w:pPr>
      <w:r>
        <w:t xml:space="preserve">This requires a </w:t>
      </w:r>
      <w:proofErr w:type="gramStart"/>
      <w:r>
        <w:t>context .</w:t>
      </w:r>
      <w:proofErr w:type="gramEnd"/>
    </w:p>
    <w:p w14:paraId="1A0E847D" w14:textId="1EF25B30" w:rsidR="00D30BB7" w:rsidRDefault="00D30BB7" w:rsidP="00D30BB7">
      <w:pPr>
        <w:ind w:firstLine="720"/>
      </w:pPr>
      <w:r>
        <w:t>This is a reference word.</w:t>
      </w:r>
    </w:p>
    <w:p w14:paraId="52A10047" w14:textId="31EB08F4" w:rsidR="00D30BB7" w:rsidRDefault="00D30BB7" w:rsidP="00D30BB7">
      <w:pPr>
        <w:ind w:firstLine="720"/>
      </w:pPr>
      <w:r>
        <w:t>Until the function is called ‘this’ doesn’t point to anything.</w:t>
      </w:r>
    </w:p>
    <w:p w14:paraId="20C3412C" w14:textId="6C8FD6F4" w:rsidR="00D30BB7" w:rsidRDefault="00D30BB7" w:rsidP="00D30BB7">
      <w:pPr>
        <w:ind w:firstLine="720"/>
      </w:pPr>
      <w:r>
        <w:t>We can manually provide context(</w:t>
      </w:r>
      <w:proofErr w:type="spellStart"/>
      <w:r>
        <w:t>explicite</w:t>
      </w:r>
      <w:proofErr w:type="spellEnd"/>
      <w:r>
        <w:t>).</w:t>
      </w:r>
    </w:p>
    <w:p w14:paraId="307E0BF9" w14:textId="6E9E106B" w:rsidR="00D30BB7" w:rsidRDefault="00D30BB7" w:rsidP="00D30BB7"/>
    <w:p w14:paraId="406A8880" w14:textId="36B427A5" w:rsidR="00D30BB7" w:rsidRDefault="00D30BB7" w:rsidP="00D30BB7">
      <w:proofErr w:type="gramStart"/>
      <w:r w:rsidRPr="007B7C5C">
        <w:rPr>
          <w:b/>
          <w:bCs/>
        </w:rPr>
        <w:t>Ex</w:t>
      </w:r>
      <w:r>
        <w:t xml:space="preserve"> :</w:t>
      </w:r>
      <w:proofErr w:type="gramEnd"/>
      <w:r>
        <w:br/>
      </w:r>
      <w:r>
        <w:tab/>
      </w:r>
      <w:proofErr w:type="spellStart"/>
      <w:r>
        <w:t>const</w:t>
      </w:r>
      <w:proofErr w:type="spellEnd"/>
      <w:r>
        <w:t xml:space="preserve"> test = {</w:t>
      </w:r>
    </w:p>
    <w:p w14:paraId="52036A32" w14:textId="3861AD19" w:rsidR="00D30BB7" w:rsidRDefault="00D30BB7" w:rsidP="00D30BB7">
      <w:r>
        <w:t xml:space="preserve"> </w:t>
      </w:r>
      <w:r>
        <w:tab/>
      </w:r>
      <w:r>
        <w:t xml:space="preserve"> prop: 42,</w:t>
      </w:r>
    </w:p>
    <w:p w14:paraId="680DD5E1" w14:textId="163A6EDA" w:rsidR="00D30BB7" w:rsidRDefault="00D30BB7" w:rsidP="007B7C5C">
      <w:pPr>
        <w:ind w:firstLine="720"/>
      </w:pPr>
      <w:r>
        <w:t xml:space="preserve"> </w:t>
      </w:r>
      <w:proofErr w:type="spellStart"/>
      <w:r>
        <w:t>func</w:t>
      </w:r>
      <w:proofErr w:type="spellEnd"/>
      <w:r>
        <w:t xml:space="preserve">: </w:t>
      </w:r>
      <w:proofErr w:type="gramStart"/>
      <w:r>
        <w:t>function(</w:t>
      </w:r>
      <w:proofErr w:type="gramEnd"/>
      <w:r>
        <w:t>) {</w:t>
      </w:r>
    </w:p>
    <w:p w14:paraId="75D31125" w14:textId="61A045A7" w:rsidR="00D30BB7" w:rsidRDefault="00D30BB7" w:rsidP="00D30BB7">
      <w:r>
        <w:t xml:space="preserve"> </w:t>
      </w:r>
      <w:r>
        <w:tab/>
      </w:r>
      <w:r>
        <w:t xml:space="preserve">  return </w:t>
      </w:r>
      <w:proofErr w:type="spellStart"/>
      <w:proofErr w:type="gramStart"/>
      <w:r>
        <w:t>this.prop</w:t>
      </w:r>
      <w:proofErr w:type="spellEnd"/>
      <w:proofErr w:type="gramEnd"/>
      <w:r>
        <w:t>;</w:t>
      </w:r>
    </w:p>
    <w:p w14:paraId="3D45B4AC" w14:textId="0D9EC63F" w:rsidR="00D30BB7" w:rsidRDefault="00D30BB7" w:rsidP="00D30BB7">
      <w:r>
        <w:t xml:space="preserve"> </w:t>
      </w:r>
      <w:r>
        <w:tab/>
      </w:r>
      <w:r>
        <w:t>},</w:t>
      </w:r>
    </w:p>
    <w:p w14:paraId="36310A9E" w14:textId="77777777" w:rsidR="00D30BB7" w:rsidRDefault="00D30BB7" w:rsidP="007B7C5C">
      <w:pPr>
        <w:ind w:firstLine="720"/>
      </w:pPr>
      <w:r>
        <w:t>};</w:t>
      </w:r>
    </w:p>
    <w:p w14:paraId="487D148E" w14:textId="1F280554" w:rsidR="00D30BB7" w:rsidRDefault="00D30BB7" w:rsidP="00D30BB7">
      <w:r>
        <w:t>console.log(</w:t>
      </w:r>
      <w:proofErr w:type="spellStart"/>
      <w:proofErr w:type="gramStart"/>
      <w:r>
        <w:t>test.func</w:t>
      </w:r>
      <w:proofErr w:type="spellEnd"/>
      <w:proofErr w:type="gramEnd"/>
      <w:r>
        <w:t>());</w:t>
      </w:r>
    </w:p>
    <w:p w14:paraId="5D6121F5" w14:textId="7260A7EA" w:rsidR="007B7C5C" w:rsidRDefault="007B7C5C" w:rsidP="00D30BB7"/>
    <w:p w14:paraId="0116BC24" w14:textId="540C7F8E" w:rsidR="007B7C5C" w:rsidRDefault="007B7C5C" w:rsidP="00D30BB7">
      <w:pPr>
        <w:rPr>
          <w:b/>
          <w:bCs/>
        </w:rPr>
      </w:pPr>
      <w:proofErr w:type="gramStart"/>
      <w:r w:rsidRPr="007B7C5C">
        <w:rPr>
          <w:b/>
          <w:bCs/>
        </w:rPr>
        <w:t>Syntax :</w:t>
      </w:r>
      <w:proofErr w:type="gramEnd"/>
      <w:r w:rsidRPr="007B7C5C">
        <w:rPr>
          <w:b/>
          <w:bCs/>
        </w:rPr>
        <w:br/>
      </w:r>
      <w:r w:rsidRPr="007B7C5C">
        <w:rPr>
          <w:b/>
          <w:bCs/>
        </w:rPr>
        <w:br/>
      </w:r>
      <w:r w:rsidRPr="007B7C5C">
        <w:rPr>
          <w:b/>
          <w:bCs/>
        </w:rPr>
        <w:tab/>
        <w:t xml:space="preserve">this </w:t>
      </w:r>
    </w:p>
    <w:p w14:paraId="7E864432" w14:textId="7FF33BA7" w:rsidR="007B7C5C" w:rsidRDefault="007B7C5C" w:rsidP="00D30BB7">
      <w:pPr>
        <w:rPr>
          <w:b/>
          <w:bCs/>
        </w:rPr>
      </w:pPr>
    </w:p>
    <w:p w14:paraId="314481DC" w14:textId="346FFD89" w:rsidR="007B7C5C" w:rsidRDefault="007B7C5C" w:rsidP="00D30BB7">
      <w:pPr>
        <w:rPr>
          <w:b/>
          <w:bCs/>
        </w:rPr>
      </w:pPr>
      <w:r>
        <w:rPr>
          <w:b/>
          <w:bCs/>
        </w:rPr>
        <w:t xml:space="preserve">This </w:t>
      </w:r>
      <w:proofErr w:type="gramStart"/>
      <w:r>
        <w:rPr>
          <w:b/>
          <w:bCs/>
        </w:rPr>
        <w:t>have</w:t>
      </w:r>
      <w:proofErr w:type="gramEnd"/>
      <w:r>
        <w:rPr>
          <w:b/>
          <w:bCs/>
        </w:rPr>
        <w:t xml:space="preserve"> the followings 3 methods,</w:t>
      </w:r>
    </w:p>
    <w:p w14:paraId="765DAB9B" w14:textId="04562AE0" w:rsidR="007B7C5C" w:rsidRDefault="007B7C5C" w:rsidP="007B7C5C">
      <w:pPr>
        <w:pStyle w:val="ListParagraph"/>
        <w:numPr>
          <w:ilvl w:val="0"/>
          <w:numId w:val="1"/>
        </w:numPr>
        <w:rPr>
          <w:b/>
          <w:bCs/>
        </w:rPr>
      </w:pPr>
      <w:r>
        <w:rPr>
          <w:b/>
          <w:bCs/>
        </w:rPr>
        <w:t>Call</w:t>
      </w:r>
    </w:p>
    <w:p w14:paraId="70C2F7DA" w14:textId="1E0501AC" w:rsidR="007B7C5C" w:rsidRDefault="007B7C5C" w:rsidP="007B7C5C">
      <w:pPr>
        <w:pStyle w:val="ListParagraph"/>
        <w:numPr>
          <w:ilvl w:val="0"/>
          <w:numId w:val="1"/>
        </w:numPr>
        <w:rPr>
          <w:b/>
          <w:bCs/>
        </w:rPr>
      </w:pPr>
      <w:r>
        <w:rPr>
          <w:b/>
          <w:bCs/>
        </w:rPr>
        <w:t>Apply</w:t>
      </w:r>
    </w:p>
    <w:p w14:paraId="4155F01F" w14:textId="080527B8" w:rsidR="007B7C5C" w:rsidRDefault="007B7C5C" w:rsidP="007B7C5C">
      <w:pPr>
        <w:pStyle w:val="ListParagraph"/>
        <w:numPr>
          <w:ilvl w:val="0"/>
          <w:numId w:val="1"/>
        </w:numPr>
        <w:rPr>
          <w:b/>
          <w:bCs/>
        </w:rPr>
      </w:pPr>
      <w:r>
        <w:rPr>
          <w:b/>
          <w:bCs/>
        </w:rPr>
        <w:t>Bind</w:t>
      </w:r>
    </w:p>
    <w:p w14:paraId="1A8CF621" w14:textId="475E4F1B" w:rsidR="007B7C5C" w:rsidRPr="00E60E55" w:rsidRDefault="007B7C5C" w:rsidP="007B7C5C"/>
    <w:p w14:paraId="080D8C97" w14:textId="0806022C" w:rsidR="007B7C5C" w:rsidRPr="00E60E55" w:rsidRDefault="00E60E55" w:rsidP="007B7C5C">
      <w:r w:rsidRPr="00E60E55">
        <w:t xml:space="preserve">Note that in non–strict mode, with </w:t>
      </w:r>
      <w:r w:rsidRPr="00E60E55">
        <w:rPr>
          <w:b/>
          <w:bCs/>
        </w:rPr>
        <w:t>call</w:t>
      </w:r>
      <w:r w:rsidRPr="00E60E55">
        <w:t xml:space="preserve"> and </w:t>
      </w:r>
      <w:r w:rsidRPr="00E60E55">
        <w:rPr>
          <w:b/>
          <w:bCs/>
        </w:rPr>
        <w:t>apply</w:t>
      </w:r>
      <w:r w:rsidRPr="00E60E55">
        <w:t xml:space="preserve">, if the value passed as this is not an object, an attempt will be made to convert it to an object. Values null and undefined become the global object. Primitives like 7 or 'foo' will be converted to an Object using the related constructor, so the primitive </w:t>
      </w:r>
      <w:r w:rsidRPr="00E60E55">
        <w:lastRenderedPageBreak/>
        <w:t xml:space="preserve">number 7 is converted to an object as if by new </w:t>
      </w:r>
      <w:proofErr w:type="gramStart"/>
      <w:r w:rsidRPr="00E60E55">
        <w:t>Number(</w:t>
      </w:r>
      <w:proofErr w:type="gramEnd"/>
      <w:r w:rsidRPr="00E60E55">
        <w:t>7) and the string 'foo' to an object as if by new String('foo'), e.g.</w:t>
      </w:r>
    </w:p>
    <w:p w14:paraId="79C55CCF" w14:textId="77777777" w:rsidR="007B7C5C" w:rsidRPr="007B7C5C" w:rsidRDefault="007B7C5C" w:rsidP="007B7C5C"/>
    <w:p w14:paraId="024C0483" w14:textId="33DAFA86" w:rsidR="007B7C5C" w:rsidRDefault="007B7C5C" w:rsidP="007B7C5C">
      <w:pPr>
        <w:rPr>
          <w:b/>
          <w:bCs/>
        </w:rPr>
      </w:pPr>
      <w:r w:rsidRPr="007B7C5C">
        <w:rPr>
          <w:b/>
          <w:bCs/>
        </w:rPr>
        <w:t xml:space="preserve">The </w:t>
      </w:r>
      <w:proofErr w:type="gramStart"/>
      <w:r w:rsidRPr="007B7C5C">
        <w:rPr>
          <w:b/>
          <w:bCs/>
        </w:rPr>
        <w:t>bind(</w:t>
      </w:r>
      <w:proofErr w:type="gramEnd"/>
      <w:r w:rsidRPr="007B7C5C">
        <w:rPr>
          <w:b/>
          <w:bCs/>
        </w:rPr>
        <w:t>) method</w:t>
      </w:r>
      <w:r>
        <w:rPr>
          <w:b/>
          <w:bCs/>
        </w:rPr>
        <w:t>:</w:t>
      </w:r>
    </w:p>
    <w:p w14:paraId="620F778D" w14:textId="717792ED" w:rsidR="007B7C5C" w:rsidRDefault="007B7C5C" w:rsidP="007B7C5C">
      <w:r>
        <w:rPr>
          <w:b/>
          <w:bCs/>
        </w:rPr>
        <w:tab/>
      </w:r>
      <w:r>
        <w:rPr>
          <w:b/>
          <w:bCs/>
        </w:rPr>
        <w:tab/>
      </w:r>
      <w:r>
        <w:rPr>
          <w:b/>
          <w:bCs/>
        </w:rPr>
        <w:tab/>
      </w:r>
      <w:r w:rsidRPr="007B7C5C">
        <w:t xml:space="preserve">ECMAScript 5 introduced </w:t>
      </w:r>
      <w:proofErr w:type="spellStart"/>
      <w:proofErr w:type="gramStart"/>
      <w:r w:rsidRPr="007B7C5C">
        <w:rPr>
          <w:b/>
          <w:bCs/>
        </w:rPr>
        <w:t>Function.prototype.bind</w:t>
      </w:r>
      <w:proofErr w:type="spellEnd"/>
      <w:proofErr w:type="gramEnd"/>
      <w:r w:rsidRPr="007B7C5C">
        <w:rPr>
          <w:b/>
          <w:bCs/>
        </w:rPr>
        <w:t>().</w:t>
      </w:r>
      <w:r w:rsidRPr="007B7C5C">
        <w:t xml:space="preserve"> Calling </w:t>
      </w:r>
      <w:proofErr w:type="spellStart"/>
      <w:proofErr w:type="gramStart"/>
      <w:r w:rsidRPr="007B7C5C">
        <w:rPr>
          <w:b/>
          <w:bCs/>
        </w:rPr>
        <w:t>f.bind</w:t>
      </w:r>
      <w:proofErr w:type="spellEnd"/>
      <w:proofErr w:type="gramEnd"/>
      <w:r w:rsidRPr="007B7C5C">
        <w:rPr>
          <w:b/>
          <w:bCs/>
        </w:rPr>
        <w:t>(</w:t>
      </w:r>
      <w:proofErr w:type="spellStart"/>
      <w:r w:rsidRPr="007B7C5C">
        <w:rPr>
          <w:b/>
          <w:bCs/>
        </w:rPr>
        <w:t>someObject</w:t>
      </w:r>
      <w:proofErr w:type="spellEnd"/>
      <w:r w:rsidRPr="007B7C5C">
        <w:rPr>
          <w:b/>
          <w:bCs/>
        </w:rPr>
        <w:t>)</w:t>
      </w:r>
      <w:r w:rsidRPr="007B7C5C">
        <w:t xml:space="preserve"> creates a new function with the same body and scope as f, but where this occurs in the original function, in the new function it is permanently bound to the first argument of bind, regardless of how the function is being used.</w:t>
      </w:r>
    </w:p>
    <w:p w14:paraId="134C7640" w14:textId="5D9E14B4" w:rsidR="007B7C5C" w:rsidRDefault="007B7C5C" w:rsidP="007B7C5C"/>
    <w:p w14:paraId="148D20F9" w14:textId="42241A40" w:rsidR="007B7C5C" w:rsidRDefault="007B7C5C" w:rsidP="007B7C5C">
      <w:proofErr w:type="gramStart"/>
      <w:r>
        <w:t>Ex :</w:t>
      </w:r>
      <w:proofErr w:type="gramEnd"/>
      <w:r>
        <w:t xml:space="preserve"> </w:t>
      </w:r>
    </w:p>
    <w:p w14:paraId="71703367" w14:textId="77777777" w:rsidR="007B7C5C" w:rsidRDefault="007B7C5C" w:rsidP="007B7C5C">
      <w:r>
        <w:tab/>
      </w:r>
      <w:r>
        <w:t xml:space="preserve">function </w:t>
      </w:r>
      <w:proofErr w:type="gramStart"/>
      <w:r>
        <w:t>f(</w:t>
      </w:r>
      <w:proofErr w:type="gramEnd"/>
      <w:r>
        <w:t>) {</w:t>
      </w:r>
    </w:p>
    <w:p w14:paraId="7870E2D6" w14:textId="77777777" w:rsidR="007B7C5C" w:rsidRDefault="007B7C5C" w:rsidP="007B7C5C">
      <w:r>
        <w:t xml:space="preserve">  return </w:t>
      </w:r>
      <w:proofErr w:type="spellStart"/>
      <w:proofErr w:type="gramStart"/>
      <w:r>
        <w:t>this.a</w:t>
      </w:r>
      <w:proofErr w:type="spellEnd"/>
      <w:proofErr w:type="gramEnd"/>
      <w:r>
        <w:t>;</w:t>
      </w:r>
    </w:p>
    <w:p w14:paraId="1DBB25A7" w14:textId="77777777" w:rsidR="007B7C5C" w:rsidRDefault="007B7C5C" w:rsidP="007B7C5C">
      <w:r>
        <w:t>}</w:t>
      </w:r>
    </w:p>
    <w:p w14:paraId="2FA03F87" w14:textId="77777777" w:rsidR="007B7C5C" w:rsidRDefault="007B7C5C" w:rsidP="007B7C5C"/>
    <w:p w14:paraId="31B1D8F0" w14:textId="77777777" w:rsidR="007B7C5C" w:rsidRDefault="007B7C5C" w:rsidP="007B7C5C">
      <w:proofErr w:type="spellStart"/>
      <w:r>
        <w:t>const</w:t>
      </w:r>
      <w:proofErr w:type="spellEnd"/>
      <w:r>
        <w:t xml:space="preserve"> g = </w:t>
      </w:r>
      <w:proofErr w:type="spellStart"/>
      <w:proofErr w:type="gramStart"/>
      <w:r>
        <w:t>f.bind</w:t>
      </w:r>
      <w:proofErr w:type="spellEnd"/>
      <w:proofErr w:type="gramEnd"/>
      <w:r>
        <w:t>({ a: 'azerty' });</w:t>
      </w:r>
    </w:p>
    <w:p w14:paraId="0EDC4030" w14:textId="77777777" w:rsidR="007B7C5C" w:rsidRDefault="007B7C5C" w:rsidP="007B7C5C">
      <w:r>
        <w:t>console.log(</w:t>
      </w:r>
      <w:proofErr w:type="gramStart"/>
      <w:r>
        <w:t>g(</w:t>
      </w:r>
      <w:proofErr w:type="gramEnd"/>
      <w:r>
        <w:t>)); // azerty</w:t>
      </w:r>
    </w:p>
    <w:p w14:paraId="3297327A" w14:textId="77777777" w:rsidR="007B7C5C" w:rsidRDefault="007B7C5C" w:rsidP="007B7C5C"/>
    <w:p w14:paraId="6D783F45" w14:textId="77777777" w:rsidR="007B7C5C" w:rsidRDefault="007B7C5C" w:rsidP="007B7C5C">
      <w:proofErr w:type="spellStart"/>
      <w:r>
        <w:t>const</w:t>
      </w:r>
      <w:proofErr w:type="spellEnd"/>
      <w:r>
        <w:t xml:space="preserve"> h = </w:t>
      </w:r>
      <w:proofErr w:type="spellStart"/>
      <w:proofErr w:type="gramStart"/>
      <w:r>
        <w:t>g.bind</w:t>
      </w:r>
      <w:proofErr w:type="spellEnd"/>
      <w:proofErr w:type="gramEnd"/>
      <w:r>
        <w:t>({ a: '</w:t>
      </w:r>
      <w:proofErr w:type="spellStart"/>
      <w:r>
        <w:t>yoo</w:t>
      </w:r>
      <w:proofErr w:type="spellEnd"/>
      <w:r>
        <w:t>' }); // bind only works once!</w:t>
      </w:r>
    </w:p>
    <w:p w14:paraId="392028D0" w14:textId="77777777" w:rsidR="007B7C5C" w:rsidRDefault="007B7C5C" w:rsidP="007B7C5C">
      <w:r>
        <w:t>console.log(</w:t>
      </w:r>
      <w:proofErr w:type="gramStart"/>
      <w:r>
        <w:t>h(</w:t>
      </w:r>
      <w:proofErr w:type="gramEnd"/>
      <w:r>
        <w:t>)); // azerty</w:t>
      </w:r>
    </w:p>
    <w:p w14:paraId="21CA7906" w14:textId="77777777" w:rsidR="007B7C5C" w:rsidRDefault="007B7C5C" w:rsidP="007B7C5C"/>
    <w:p w14:paraId="6F919D44" w14:textId="77777777" w:rsidR="007B7C5C" w:rsidRDefault="007B7C5C" w:rsidP="007B7C5C">
      <w:proofErr w:type="spellStart"/>
      <w:r>
        <w:t>const</w:t>
      </w:r>
      <w:proofErr w:type="spellEnd"/>
      <w:r>
        <w:t xml:space="preserve"> o = </w:t>
      </w:r>
      <w:proofErr w:type="gramStart"/>
      <w:r>
        <w:t>{ a</w:t>
      </w:r>
      <w:proofErr w:type="gramEnd"/>
      <w:r>
        <w:t>: 37, f, g, h };</w:t>
      </w:r>
    </w:p>
    <w:p w14:paraId="682D192B" w14:textId="404B1B7C" w:rsidR="007B7C5C" w:rsidRPr="007B7C5C" w:rsidRDefault="007B7C5C" w:rsidP="007B7C5C">
      <w:proofErr w:type="gramStart"/>
      <w:r>
        <w:t>console.log(</w:t>
      </w:r>
      <w:proofErr w:type="spellStart"/>
      <w:proofErr w:type="gramEnd"/>
      <w:r>
        <w:t>o.a</w:t>
      </w:r>
      <w:proofErr w:type="spellEnd"/>
      <w:r>
        <w:t xml:space="preserve">, </w:t>
      </w:r>
      <w:proofErr w:type="spellStart"/>
      <w:r>
        <w:t>o.f</w:t>
      </w:r>
      <w:proofErr w:type="spellEnd"/>
      <w:r>
        <w:t xml:space="preserve">(), </w:t>
      </w:r>
      <w:proofErr w:type="spellStart"/>
      <w:r>
        <w:t>o.g</w:t>
      </w:r>
      <w:proofErr w:type="spellEnd"/>
      <w:r>
        <w:t xml:space="preserve">(), </w:t>
      </w:r>
      <w:proofErr w:type="spellStart"/>
      <w:r>
        <w:t>o.h</w:t>
      </w:r>
      <w:proofErr w:type="spellEnd"/>
      <w:r>
        <w:t>()); // 37,37, azerty, azerty</w:t>
      </w:r>
    </w:p>
    <w:p w14:paraId="48ED5617" w14:textId="3F25717A" w:rsidR="007B7C5C" w:rsidRDefault="007B7C5C" w:rsidP="00D30BB7"/>
    <w:p w14:paraId="1A7F2ECA" w14:textId="1C32AA37" w:rsidR="00E60E55" w:rsidRDefault="00E60E55" w:rsidP="00D30BB7"/>
    <w:p w14:paraId="5EB8C79C" w14:textId="77777777" w:rsidR="00E60E55" w:rsidRDefault="00E60E55" w:rsidP="00D30BB7"/>
    <w:sectPr w:rsidR="00E60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D721D"/>
    <w:multiLevelType w:val="hybridMultilevel"/>
    <w:tmpl w:val="34366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142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B7"/>
    <w:rsid w:val="007B7C5C"/>
    <w:rsid w:val="00D30BB7"/>
    <w:rsid w:val="00E60E55"/>
    <w:rsid w:val="00FD2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8193"/>
  <w15:chartTrackingRefBased/>
  <w15:docId w15:val="{62DDB363-84BE-4D4B-A596-C9A60DB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BB7"/>
    <w:rPr>
      <w:color w:val="0563C1" w:themeColor="hyperlink"/>
      <w:u w:val="single"/>
    </w:rPr>
  </w:style>
  <w:style w:type="character" w:styleId="UnresolvedMention">
    <w:name w:val="Unresolved Mention"/>
    <w:basedOn w:val="DefaultParagraphFont"/>
    <w:uiPriority w:val="99"/>
    <w:semiHidden/>
    <w:unhideWhenUsed/>
    <w:rsid w:val="00D30BB7"/>
    <w:rPr>
      <w:color w:val="605E5C"/>
      <w:shd w:val="clear" w:color="auto" w:fill="E1DFDD"/>
    </w:rPr>
  </w:style>
  <w:style w:type="paragraph" w:styleId="ListParagraph">
    <w:name w:val="List Paragraph"/>
    <w:basedOn w:val="Normal"/>
    <w:uiPriority w:val="34"/>
    <w:qFormat/>
    <w:rsid w:val="007B7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4170">
      <w:bodyDiv w:val="1"/>
      <w:marLeft w:val="0"/>
      <w:marRight w:val="0"/>
      <w:marTop w:val="0"/>
      <w:marBottom w:val="0"/>
      <w:divBdr>
        <w:top w:val="none" w:sz="0" w:space="0" w:color="auto"/>
        <w:left w:val="none" w:sz="0" w:space="0" w:color="auto"/>
        <w:bottom w:val="none" w:sz="0" w:space="0" w:color="auto"/>
        <w:right w:val="none" w:sz="0" w:space="0" w:color="auto"/>
      </w:divBdr>
      <w:divsChild>
        <w:div w:id="1121269971">
          <w:marLeft w:val="0"/>
          <w:marRight w:val="0"/>
          <w:marTop w:val="0"/>
          <w:marBottom w:val="0"/>
          <w:divBdr>
            <w:top w:val="none" w:sz="0" w:space="0" w:color="auto"/>
            <w:left w:val="none" w:sz="0" w:space="0" w:color="auto"/>
            <w:bottom w:val="none" w:sz="0" w:space="0" w:color="auto"/>
            <w:right w:val="none" w:sz="0" w:space="0" w:color="auto"/>
          </w:divBdr>
        </w:div>
      </w:divsChild>
    </w:div>
    <w:div w:id="726876790">
      <w:bodyDiv w:val="1"/>
      <w:marLeft w:val="0"/>
      <w:marRight w:val="0"/>
      <w:marTop w:val="0"/>
      <w:marBottom w:val="0"/>
      <w:divBdr>
        <w:top w:val="none" w:sz="0" w:space="0" w:color="auto"/>
        <w:left w:val="none" w:sz="0" w:space="0" w:color="auto"/>
        <w:bottom w:val="none" w:sz="0" w:space="0" w:color="auto"/>
        <w:right w:val="none" w:sz="0" w:space="0" w:color="auto"/>
      </w:divBdr>
      <w:divsChild>
        <w:div w:id="2085684065">
          <w:marLeft w:val="0"/>
          <w:marRight w:val="0"/>
          <w:marTop w:val="0"/>
          <w:marBottom w:val="0"/>
          <w:divBdr>
            <w:top w:val="none" w:sz="0" w:space="0" w:color="auto"/>
            <w:left w:val="none" w:sz="0" w:space="0" w:color="auto"/>
            <w:bottom w:val="none" w:sz="0" w:space="0" w:color="auto"/>
            <w:right w:val="none" w:sz="0" w:space="0" w:color="auto"/>
          </w:divBdr>
        </w:div>
      </w:divsChild>
    </w:div>
    <w:div w:id="1176730494">
      <w:bodyDiv w:val="1"/>
      <w:marLeft w:val="0"/>
      <w:marRight w:val="0"/>
      <w:marTop w:val="0"/>
      <w:marBottom w:val="0"/>
      <w:divBdr>
        <w:top w:val="none" w:sz="0" w:space="0" w:color="auto"/>
        <w:left w:val="none" w:sz="0" w:space="0" w:color="auto"/>
        <w:bottom w:val="none" w:sz="0" w:space="0" w:color="auto"/>
        <w:right w:val="none" w:sz="0" w:space="0" w:color="auto"/>
      </w:divBdr>
      <w:divsChild>
        <w:div w:id="1626035428">
          <w:marLeft w:val="0"/>
          <w:marRight w:val="0"/>
          <w:marTop w:val="0"/>
          <w:marBottom w:val="0"/>
          <w:divBdr>
            <w:top w:val="none" w:sz="0" w:space="0" w:color="auto"/>
            <w:left w:val="none" w:sz="0" w:space="0" w:color="auto"/>
            <w:bottom w:val="none" w:sz="0" w:space="0" w:color="auto"/>
            <w:right w:val="none" w:sz="0" w:space="0" w:color="auto"/>
          </w:divBdr>
        </w:div>
      </w:divsChild>
    </w:div>
    <w:div w:id="1313632101">
      <w:bodyDiv w:val="1"/>
      <w:marLeft w:val="0"/>
      <w:marRight w:val="0"/>
      <w:marTop w:val="0"/>
      <w:marBottom w:val="0"/>
      <w:divBdr>
        <w:top w:val="none" w:sz="0" w:space="0" w:color="auto"/>
        <w:left w:val="none" w:sz="0" w:space="0" w:color="auto"/>
        <w:bottom w:val="none" w:sz="0" w:space="0" w:color="auto"/>
        <w:right w:val="none" w:sz="0" w:space="0" w:color="auto"/>
      </w:divBdr>
    </w:div>
    <w:div w:id="1938974313">
      <w:bodyDiv w:val="1"/>
      <w:marLeft w:val="0"/>
      <w:marRight w:val="0"/>
      <w:marTop w:val="0"/>
      <w:marBottom w:val="0"/>
      <w:divBdr>
        <w:top w:val="none" w:sz="0" w:space="0" w:color="auto"/>
        <w:left w:val="none" w:sz="0" w:space="0" w:color="auto"/>
        <w:bottom w:val="none" w:sz="0" w:space="0" w:color="auto"/>
        <w:right w:val="none" w:sz="0" w:space="0" w:color="auto"/>
      </w:divBdr>
      <w:divsChild>
        <w:div w:id="725565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Selvanth Arulsamy</dc:creator>
  <cp:keywords/>
  <dc:description/>
  <cp:lastModifiedBy>Selvanth Arulsamy</cp:lastModifiedBy>
  <cp:revision>1</cp:revision>
  <dcterms:created xsi:type="dcterms:W3CDTF">2022-08-18T20:47:00Z</dcterms:created>
  <dcterms:modified xsi:type="dcterms:W3CDTF">2022-08-18T20:58:00Z</dcterms:modified>
</cp:coreProperties>
</file>