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8F309" w14:textId="10B10568" w:rsidR="00673016" w:rsidRPr="00345DA7" w:rsidRDefault="00345DA7">
      <w:pPr>
        <w:rPr>
          <w:lang w:val="en-CA"/>
        </w:rPr>
      </w:pPr>
      <w:r w:rsidRPr="00345DA7">
        <w:rPr>
          <w:noProof/>
        </w:rPr>
        <w:drawing>
          <wp:anchor distT="0" distB="0" distL="114300" distR="114300" simplePos="0" relativeHeight="251658240" behindDoc="1" locked="0" layoutInCell="1" allowOverlap="1" wp14:anchorId="1C6DAA92" wp14:editId="38CF90C6">
            <wp:simplePos x="0" y="0"/>
            <wp:positionH relativeFrom="margin">
              <wp:align>left</wp:align>
            </wp:positionH>
            <wp:positionV relativeFrom="paragraph">
              <wp:posOffset>2119630</wp:posOffset>
            </wp:positionV>
            <wp:extent cx="5760720" cy="3635375"/>
            <wp:effectExtent l="0" t="0" r="0" b="0"/>
            <wp:wrapNone/>
            <wp:docPr id="4983392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35375"/>
                    </a:xfrm>
                    <a:prstGeom prst="rect">
                      <a:avLst/>
                    </a:prstGeom>
                    <a:noFill/>
                    <a:ln>
                      <a:noFill/>
                    </a:ln>
                  </pic:spPr>
                </pic:pic>
              </a:graphicData>
            </a:graphic>
          </wp:anchor>
        </w:drawing>
      </w:r>
      <w:r w:rsidR="00673016" w:rsidRPr="00345DA7">
        <w:rPr>
          <w:lang w:val="en-CA"/>
        </w:rPr>
        <w:br w:type="page"/>
      </w:r>
    </w:p>
    <w:tbl>
      <w:tblPr>
        <w:tblStyle w:val="Grilledutableau"/>
        <w:tblpPr w:leftFromText="141" w:rightFromText="141" w:horzAnchor="margin" w:tblpY="795"/>
        <w:tblW w:w="0" w:type="auto"/>
        <w:tblLook w:val="04A0" w:firstRow="1" w:lastRow="0" w:firstColumn="1" w:lastColumn="0" w:noHBand="0" w:noVBand="1"/>
      </w:tblPr>
      <w:tblGrid>
        <w:gridCol w:w="1129"/>
        <w:gridCol w:w="1418"/>
        <w:gridCol w:w="2977"/>
        <w:gridCol w:w="3538"/>
      </w:tblGrid>
      <w:tr w:rsidR="00F22020" w:rsidRPr="00F22020" w14:paraId="16F36B51" w14:textId="77777777" w:rsidTr="00644AB4">
        <w:tc>
          <w:tcPr>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tcPr>
          <w:p w14:paraId="0B6ACC6C" w14:textId="7FF25963" w:rsidR="00F22020" w:rsidRPr="00F22020" w:rsidRDefault="00F22020" w:rsidP="00F22020">
            <w:pPr>
              <w:rPr>
                <w:rFonts w:ascii="Arial" w:hAnsi="Arial" w:cs="Arial"/>
                <w:sz w:val="24"/>
                <w:szCs w:val="24"/>
                <w:lang w:val="en-CA"/>
              </w:rPr>
            </w:pPr>
            <w:r w:rsidRPr="00F22020">
              <w:rPr>
                <w:rFonts w:ascii="Arial" w:hAnsi="Arial" w:cs="Arial"/>
                <w:sz w:val="24"/>
                <w:szCs w:val="24"/>
                <w:lang w:val="en-CA"/>
              </w:rPr>
              <w:lastRenderedPageBreak/>
              <w:t>Version</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tcPr>
          <w:p w14:paraId="73A44B6B" w14:textId="7DBD3286" w:rsidR="00F22020" w:rsidRPr="00F22020" w:rsidRDefault="00F22020" w:rsidP="00F22020">
            <w:pPr>
              <w:rPr>
                <w:rFonts w:ascii="Arial" w:hAnsi="Arial" w:cs="Arial"/>
                <w:sz w:val="24"/>
                <w:szCs w:val="24"/>
                <w:lang w:val="en-CA"/>
              </w:rPr>
            </w:pPr>
            <w:r w:rsidRPr="00F22020">
              <w:rPr>
                <w:rFonts w:ascii="Arial" w:hAnsi="Arial" w:cs="Arial"/>
                <w:sz w:val="24"/>
                <w:szCs w:val="24"/>
                <w:lang w:val="en-CA"/>
              </w:rPr>
              <w:t>Date</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tcPr>
          <w:p w14:paraId="1B30EFF4" w14:textId="168EA3FA" w:rsidR="00F22020" w:rsidRPr="00F22020" w:rsidRDefault="00F22020" w:rsidP="00F22020">
            <w:pPr>
              <w:rPr>
                <w:rFonts w:ascii="Arial" w:hAnsi="Arial" w:cs="Arial"/>
                <w:sz w:val="24"/>
                <w:szCs w:val="24"/>
                <w:lang w:val="en-CA"/>
              </w:rPr>
            </w:pPr>
            <w:r w:rsidRPr="00F22020">
              <w:rPr>
                <w:rFonts w:ascii="Arial" w:hAnsi="Arial" w:cs="Arial"/>
                <w:sz w:val="24"/>
                <w:szCs w:val="24"/>
                <w:lang w:val="en-CA"/>
              </w:rPr>
              <w:t>Auteur</w:t>
            </w:r>
          </w:p>
        </w:tc>
        <w:tc>
          <w:tcPr>
            <w:tcW w:w="3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E2EFD9" w:themeFill="accent6" w:themeFillTint="33"/>
          </w:tcPr>
          <w:p w14:paraId="3F721744" w14:textId="788A6F56" w:rsidR="00F22020" w:rsidRPr="00F22020" w:rsidRDefault="00F22020" w:rsidP="00F22020">
            <w:pPr>
              <w:rPr>
                <w:rFonts w:ascii="Arial" w:hAnsi="Arial" w:cs="Arial"/>
                <w:sz w:val="24"/>
                <w:szCs w:val="24"/>
                <w:lang w:val="en-CA"/>
              </w:rPr>
            </w:pPr>
            <w:proofErr w:type="spellStart"/>
            <w:r w:rsidRPr="00F22020">
              <w:rPr>
                <w:rFonts w:ascii="Arial" w:hAnsi="Arial" w:cs="Arial"/>
                <w:sz w:val="24"/>
                <w:szCs w:val="24"/>
                <w:lang w:val="en-CA"/>
              </w:rPr>
              <w:t>Changement</w:t>
            </w:r>
            <w:proofErr w:type="spellEnd"/>
          </w:p>
        </w:tc>
      </w:tr>
      <w:tr w:rsidR="002C7F07" w:rsidRPr="00F22020" w14:paraId="0BAD05E8" w14:textId="77777777" w:rsidTr="00644AB4">
        <w:tc>
          <w:tcPr>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969F7D" w14:textId="0EFA6667" w:rsidR="002C7F07" w:rsidRPr="00F22020" w:rsidRDefault="002C7F07" w:rsidP="002C7F07">
            <w:pPr>
              <w:rPr>
                <w:rFonts w:ascii="Arial" w:hAnsi="Arial" w:cs="Arial"/>
                <w:sz w:val="24"/>
                <w:szCs w:val="24"/>
                <w:lang w:val="en-CA"/>
              </w:rPr>
            </w:pPr>
            <w:r w:rsidRPr="00F22020">
              <w:rPr>
                <w:rFonts w:ascii="Arial" w:hAnsi="Arial" w:cs="Arial"/>
                <w:sz w:val="24"/>
                <w:szCs w:val="24"/>
                <w:lang w:val="en-CA"/>
              </w:rPr>
              <w:t>V</w:t>
            </w:r>
            <w:r w:rsidR="000D63F2">
              <w:rPr>
                <w:rFonts w:ascii="Arial" w:hAnsi="Arial" w:cs="Arial"/>
                <w:sz w:val="24"/>
                <w:szCs w:val="24"/>
                <w:lang w:val="en-CA"/>
              </w:rPr>
              <w:t>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716477" w14:textId="2768065E" w:rsidR="002C7F07" w:rsidRPr="00F22020" w:rsidRDefault="002C7F07" w:rsidP="002C7F07">
            <w:pPr>
              <w:rPr>
                <w:rFonts w:ascii="Arial" w:hAnsi="Arial" w:cs="Arial"/>
                <w:sz w:val="24"/>
                <w:szCs w:val="24"/>
                <w:lang w:val="en-CA"/>
              </w:rPr>
            </w:pPr>
            <w:r>
              <w:rPr>
                <w:rFonts w:ascii="Arial" w:hAnsi="Arial" w:cs="Arial"/>
                <w:sz w:val="24"/>
                <w:szCs w:val="24"/>
                <w:lang w:val="en-CA"/>
              </w:rPr>
              <w:t>18/07/2023</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27EBD7" w14:textId="61C9BC97" w:rsidR="002C7F07" w:rsidRPr="00F22020" w:rsidRDefault="002C7F07" w:rsidP="002C7F07">
            <w:pPr>
              <w:rPr>
                <w:rFonts w:ascii="Arial" w:hAnsi="Arial" w:cs="Arial"/>
                <w:sz w:val="24"/>
                <w:szCs w:val="24"/>
                <w:lang w:val="en-CA"/>
              </w:rPr>
            </w:pPr>
            <w:r>
              <w:rPr>
                <w:rFonts w:ascii="Arial" w:hAnsi="Arial" w:cs="Arial"/>
                <w:sz w:val="24"/>
                <w:szCs w:val="24"/>
                <w:lang w:val="en-CA"/>
              </w:rPr>
              <w:t>Antoine SENOT-LEPERE</w:t>
            </w:r>
          </w:p>
        </w:tc>
        <w:tc>
          <w:tcPr>
            <w:tcW w:w="3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8F834D" w14:textId="529A3945" w:rsidR="002C7F07" w:rsidRPr="00F22020" w:rsidRDefault="000D63F2" w:rsidP="002C7F07">
            <w:pPr>
              <w:rPr>
                <w:rFonts w:ascii="Arial" w:hAnsi="Arial" w:cs="Arial"/>
                <w:sz w:val="24"/>
                <w:szCs w:val="24"/>
                <w:lang w:val="en-CA"/>
              </w:rPr>
            </w:pPr>
            <w:proofErr w:type="spellStart"/>
            <w:r>
              <w:rPr>
                <w:rFonts w:ascii="Arial" w:hAnsi="Arial" w:cs="Arial"/>
                <w:sz w:val="24"/>
                <w:szCs w:val="24"/>
                <w:lang w:val="en-CA"/>
              </w:rPr>
              <w:t>Création</w:t>
            </w:r>
            <w:proofErr w:type="spellEnd"/>
            <w:r>
              <w:rPr>
                <w:rFonts w:ascii="Arial" w:hAnsi="Arial" w:cs="Arial"/>
                <w:sz w:val="24"/>
                <w:szCs w:val="24"/>
                <w:lang w:val="en-CA"/>
              </w:rPr>
              <w:t xml:space="preserve"> du document</w:t>
            </w:r>
          </w:p>
        </w:tc>
      </w:tr>
      <w:tr w:rsidR="002C7F07" w:rsidRPr="00F22020" w14:paraId="0B6E094A" w14:textId="77777777" w:rsidTr="00644AB4">
        <w:tc>
          <w:tcPr>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95DF8C" w14:textId="253D808C" w:rsidR="002C7F07" w:rsidRPr="00F22020" w:rsidRDefault="002C7F07" w:rsidP="002C7F07">
            <w:pPr>
              <w:rPr>
                <w:rFonts w:ascii="Arial" w:hAnsi="Arial" w:cs="Arial"/>
                <w:sz w:val="24"/>
                <w:szCs w:val="24"/>
                <w:lang w:val="en-CA"/>
              </w:rPr>
            </w:pPr>
            <w:r>
              <w:rPr>
                <w:rFonts w:ascii="Arial" w:hAnsi="Arial" w:cs="Arial"/>
                <w:sz w:val="24"/>
                <w:szCs w:val="24"/>
                <w:lang w:val="en-CA"/>
              </w:rPr>
              <w:t>V</w:t>
            </w:r>
            <w:r w:rsidR="000D63F2">
              <w:rPr>
                <w:rFonts w:ascii="Arial" w:hAnsi="Arial" w:cs="Arial"/>
                <w:sz w:val="24"/>
                <w:szCs w:val="24"/>
                <w:lang w:val="en-CA"/>
              </w:rPr>
              <w:t>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ADD766" w14:textId="10A71ABC" w:rsidR="002C7F07" w:rsidRDefault="002C7F07" w:rsidP="002C7F07">
            <w:pPr>
              <w:rPr>
                <w:rFonts w:ascii="Arial" w:hAnsi="Arial" w:cs="Arial"/>
                <w:sz w:val="24"/>
                <w:szCs w:val="24"/>
                <w:lang w:val="en-CA"/>
              </w:rPr>
            </w:pPr>
            <w:r>
              <w:rPr>
                <w:rFonts w:ascii="Arial" w:hAnsi="Arial" w:cs="Arial"/>
                <w:sz w:val="24"/>
                <w:szCs w:val="24"/>
                <w:lang w:val="en-CA"/>
              </w:rPr>
              <w:t>TBD</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2D4037" w14:textId="0EE671E3" w:rsidR="002C7F07" w:rsidRPr="002C7F07" w:rsidRDefault="000D63F2" w:rsidP="002C7F07">
            <w:pPr>
              <w:rPr>
                <w:rFonts w:ascii="Arial" w:hAnsi="Arial" w:cs="Arial"/>
                <w:sz w:val="24"/>
                <w:szCs w:val="24"/>
                <w:lang w:val="en-CA"/>
              </w:rPr>
            </w:pPr>
            <w:r>
              <w:rPr>
                <w:rFonts w:ascii="Arial" w:hAnsi="Arial" w:cs="Arial"/>
                <w:sz w:val="24"/>
                <w:szCs w:val="24"/>
                <w:lang w:val="en-CA"/>
              </w:rPr>
              <w:t>TBD</w:t>
            </w:r>
          </w:p>
        </w:tc>
        <w:tc>
          <w:tcPr>
            <w:tcW w:w="3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0567DB" w14:textId="0B4B8AD8" w:rsidR="002C7F07" w:rsidRDefault="000D63F2" w:rsidP="002C7F07">
            <w:pPr>
              <w:rPr>
                <w:rFonts w:ascii="Arial" w:hAnsi="Arial" w:cs="Arial"/>
                <w:sz w:val="24"/>
                <w:szCs w:val="24"/>
                <w:lang w:val="en-CA"/>
              </w:rPr>
            </w:pPr>
            <w:r>
              <w:rPr>
                <w:rFonts w:ascii="Arial" w:hAnsi="Arial" w:cs="Arial"/>
                <w:sz w:val="24"/>
                <w:szCs w:val="24"/>
                <w:lang w:val="en-CA"/>
              </w:rPr>
              <w:t>TBD</w:t>
            </w:r>
          </w:p>
        </w:tc>
      </w:tr>
      <w:tr w:rsidR="002C7F07" w:rsidRPr="00F22020" w14:paraId="6C25DCCE" w14:textId="77777777" w:rsidTr="00644AB4">
        <w:tc>
          <w:tcPr>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670F5D" w14:textId="77777777" w:rsidR="002C7F07" w:rsidRPr="00F22020" w:rsidRDefault="002C7F07" w:rsidP="002C7F07">
            <w:pPr>
              <w:rPr>
                <w:rFonts w:ascii="Arial" w:hAnsi="Arial" w:cs="Arial"/>
                <w:sz w:val="24"/>
                <w:szCs w:val="24"/>
                <w:lang w:val="en-CA"/>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C50E17" w14:textId="77777777" w:rsidR="002C7F07" w:rsidRDefault="002C7F07" w:rsidP="002C7F07">
            <w:pPr>
              <w:rPr>
                <w:rFonts w:ascii="Arial" w:hAnsi="Arial" w:cs="Arial"/>
                <w:sz w:val="24"/>
                <w:szCs w:val="24"/>
                <w:lang w:val="en-CA"/>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BA881D" w14:textId="77777777" w:rsidR="002C7F07" w:rsidRDefault="002C7F07" w:rsidP="002C7F07">
            <w:pPr>
              <w:rPr>
                <w:rFonts w:ascii="Arial" w:hAnsi="Arial" w:cs="Arial"/>
                <w:sz w:val="24"/>
                <w:szCs w:val="24"/>
                <w:lang w:val="en-CA"/>
              </w:rPr>
            </w:pPr>
          </w:p>
        </w:tc>
        <w:tc>
          <w:tcPr>
            <w:tcW w:w="3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046866" w14:textId="77777777" w:rsidR="002C7F07" w:rsidRDefault="002C7F07" w:rsidP="002C7F07">
            <w:pPr>
              <w:rPr>
                <w:rFonts w:ascii="Arial" w:hAnsi="Arial" w:cs="Arial"/>
                <w:sz w:val="24"/>
                <w:szCs w:val="24"/>
                <w:lang w:val="en-CA"/>
              </w:rPr>
            </w:pPr>
          </w:p>
        </w:tc>
      </w:tr>
      <w:tr w:rsidR="002C7F07" w:rsidRPr="00F22020" w14:paraId="7D21D4D1" w14:textId="77777777" w:rsidTr="00644AB4">
        <w:tc>
          <w:tcPr>
            <w:tcW w:w="112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94BD2E" w14:textId="77777777" w:rsidR="002C7F07" w:rsidRPr="00F22020" w:rsidRDefault="002C7F07" w:rsidP="002C7F07">
            <w:pPr>
              <w:rPr>
                <w:rFonts w:ascii="Arial" w:hAnsi="Arial" w:cs="Arial"/>
                <w:sz w:val="24"/>
                <w:szCs w:val="24"/>
                <w:lang w:val="en-CA"/>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2A4860" w14:textId="77777777" w:rsidR="002C7F07" w:rsidRDefault="002C7F07" w:rsidP="002C7F07">
            <w:pPr>
              <w:rPr>
                <w:rFonts w:ascii="Arial" w:hAnsi="Arial" w:cs="Arial"/>
                <w:sz w:val="24"/>
                <w:szCs w:val="24"/>
                <w:lang w:val="en-CA"/>
              </w:rPr>
            </w:pP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D2793B1" w14:textId="77777777" w:rsidR="002C7F07" w:rsidRDefault="002C7F07" w:rsidP="002C7F07">
            <w:pPr>
              <w:rPr>
                <w:rFonts w:ascii="Arial" w:hAnsi="Arial" w:cs="Arial"/>
                <w:sz w:val="24"/>
                <w:szCs w:val="24"/>
                <w:lang w:val="en-CA"/>
              </w:rPr>
            </w:pPr>
          </w:p>
        </w:tc>
        <w:tc>
          <w:tcPr>
            <w:tcW w:w="3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59E136" w14:textId="77777777" w:rsidR="002C7F07" w:rsidRDefault="002C7F07" w:rsidP="002C7F07">
            <w:pPr>
              <w:rPr>
                <w:rFonts w:ascii="Arial" w:hAnsi="Arial" w:cs="Arial"/>
                <w:sz w:val="24"/>
                <w:szCs w:val="24"/>
                <w:lang w:val="en-CA"/>
              </w:rPr>
            </w:pPr>
          </w:p>
        </w:tc>
      </w:tr>
    </w:tbl>
    <w:p w14:paraId="7783467A" w14:textId="5CEA9192" w:rsidR="00EA721D" w:rsidRPr="00345DA7" w:rsidRDefault="00F22020">
      <w:pPr>
        <w:rPr>
          <w:rFonts w:ascii="Arial" w:hAnsi="Arial" w:cs="Arial"/>
          <w:sz w:val="24"/>
          <w:szCs w:val="24"/>
          <w:lang w:val="en-CA"/>
        </w:rPr>
      </w:pPr>
      <w:r w:rsidRPr="00345DA7">
        <w:rPr>
          <w:rFonts w:ascii="Arial" w:hAnsi="Arial" w:cs="Arial"/>
          <w:sz w:val="24"/>
          <w:szCs w:val="24"/>
          <w:lang w:val="en-CA"/>
        </w:rPr>
        <w:t>DOCUMENT CHANGE RECORD</w:t>
      </w:r>
    </w:p>
    <w:p w14:paraId="5F48F585" w14:textId="288F733A" w:rsidR="002C7F07" w:rsidRDefault="002C7F07">
      <w:pPr>
        <w:rPr>
          <w:b/>
          <w:bCs/>
          <w:sz w:val="52"/>
          <w:szCs w:val="52"/>
          <w:u w:val="single"/>
        </w:rPr>
      </w:pPr>
      <w:r>
        <w:rPr>
          <w:b/>
          <w:bCs/>
          <w:sz w:val="52"/>
          <w:szCs w:val="52"/>
          <w:u w:val="single"/>
        </w:rPr>
        <w:br w:type="page"/>
      </w:r>
    </w:p>
    <w:p w14:paraId="224444CD" w14:textId="77777777" w:rsidR="00F46990" w:rsidRDefault="00F46990" w:rsidP="00F46990">
      <w:pPr>
        <w:jc w:val="center"/>
        <w:rPr>
          <w:b/>
          <w:bCs/>
          <w:sz w:val="52"/>
          <w:szCs w:val="52"/>
          <w:u w:val="single"/>
        </w:rPr>
      </w:pPr>
    </w:p>
    <w:p w14:paraId="4D44C4A6" w14:textId="77777777" w:rsidR="00F46990" w:rsidRDefault="00F46990" w:rsidP="00F46990">
      <w:pPr>
        <w:jc w:val="center"/>
        <w:rPr>
          <w:b/>
          <w:bCs/>
          <w:sz w:val="52"/>
          <w:szCs w:val="52"/>
          <w:u w:val="single"/>
        </w:rPr>
      </w:pPr>
    </w:p>
    <w:p w14:paraId="3E738356" w14:textId="77777777" w:rsidR="00F46990" w:rsidRDefault="00F46990" w:rsidP="00F46990">
      <w:pPr>
        <w:jc w:val="center"/>
        <w:rPr>
          <w:b/>
          <w:bCs/>
          <w:sz w:val="52"/>
          <w:szCs w:val="52"/>
          <w:u w:val="single"/>
        </w:rPr>
      </w:pPr>
    </w:p>
    <w:p w14:paraId="5234030F" w14:textId="77777777" w:rsidR="00F46990" w:rsidRDefault="00F46990" w:rsidP="00F46990">
      <w:pPr>
        <w:jc w:val="center"/>
        <w:rPr>
          <w:b/>
          <w:bCs/>
          <w:sz w:val="52"/>
          <w:szCs w:val="52"/>
          <w:u w:val="single"/>
        </w:rPr>
      </w:pPr>
    </w:p>
    <w:p w14:paraId="0C3066DD" w14:textId="77777777" w:rsidR="002C7F07" w:rsidRDefault="002C7F07" w:rsidP="00F46990">
      <w:pPr>
        <w:jc w:val="center"/>
        <w:rPr>
          <w:b/>
          <w:bCs/>
          <w:sz w:val="52"/>
          <w:szCs w:val="52"/>
          <w:u w:val="single"/>
        </w:rPr>
      </w:pPr>
    </w:p>
    <w:p w14:paraId="2D338C8F" w14:textId="77777777" w:rsidR="00F46990" w:rsidRDefault="00F46990" w:rsidP="00F46990">
      <w:pPr>
        <w:jc w:val="center"/>
        <w:rPr>
          <w:b/>
          <w:bCs/>
          <w:sz w:val="52"/>
          <w:szCs w:val="52"/>
          <w:u w:val="single"/>
        </w:rPr>
      </w:pPr>
    </w:p>
    <w:p w14:paraId="07F04841" w14:textId="77777777" w:rsidR="00F46990" w:rsidRDefault="00F46990" w:rsidP="00F46990">
      <w:pPr>
        <w:jc w:val="center"/>
        <w:rPr>
          <w:b/>
          <w:bCs/>
          <w:sz w:val="52"/>
          <w:szCs w:val="52"/>
          <w:u w:val="single"/>
        </w:rPr>
      </w:pPr>
    </w:p>
    <w:p w14:paraId="62344B7B" w14:textId="2DA40212" w:rsidR="00F22020" w:rsidRPr="00F46990" w:rsidRDefault="00F46990" w:rsidP="00F46990">
      <w:pPr>
        <w:jc w:val="center"/>
        <w:rPr>
          <w:rFonts w:ascii="Arial" w:hAnsi="Arial" w:cs="Arial"/>
          <w:b/>
          <w:bCs/>
          <w:sz w:val="52"/>
          <w:szCs w:val="52"/>
          <w:u w:val="single"/>
          <w:lang w:val="en-CA"/>
        </w:rPr>
      </w:pPr>
      <w:r w:rsidRPr="00F46990">
        <w:rPr>
          <w:b/>
          <w:bCs/>
          <w:sz w:val="52"/>
          <w:szCs w:val="52"/>
          <w:u w:val="single"/>
        </w:rPr>
        <w:t>SPECIFICATION MATERIELLE IOT</w:t>
      </w:r>
      <w:r w:rsidRPr="00F46990">
        <w:rPr>
          <w:rFonts w:ascii="Arial" w:hAnsi="Arial" w:cs="Arial"/>
          <w:b/>
          <w:bCs/>
          <w:sz w:val="52"/>
          <w:szCs w:val="52"/>
          <w:u w:val="single"/>
          <w:lang w:val="en-CA"/>
        </w:rPr>
        <w:br w:type="page"/>
      </w:r>
    </w:p>
    <w:sdt>
      <w:sdtPr>
        <w:rPr>
          <w:rFonts w:asciiTheme="minorHAnsi" w:eastAsiaTheme="minorHAnsi" w:hAnsiTheme="minorHAnsi" w:cstheme="minorBidi"/>
          <w:b w:val="0"/>
          <w:kern w:val="2"/>
          <w:sz w:val="22"/>
          <w:szCs w:val="22"/>
          <w:lang w:eastAsia="en-US"/>
          <w14:ligatures w14:val="standardContextual"/>
        </w:rPr>
        <w:id w:val="1447119542"/>
        <w:docPartObj>
          <w:docPartGallery w:val="Table of Contents"/>
          <w:docPartUnique/>
        </w:docPartObj>
      </w:sdtPr>
      <w:sdtEndPr>
        <w:rPr>
          <w:bCs/>
        </w:rPr>
      </w:sdtEndPr>
      <w:sdtContent>
        <w:p w14:paraId="7B5C47BE" w14:textId="20104481" w:rsidR="002172F6" w:rsidRPr="002172F6" w:rsidRDefault="002172F6" w:rsidP="00924A77">
          <w:pPr>
            <w:pStyle w:val="En-ttedetabledesmatires"/>
          </w:pPr>
          <w:r w:rsidRPr="002172F6">
            <w:t>Table des matières</w:t>
          </w:r>
        </w:p>
        <w:p w14:paraId="1A1D3339" w14:textId="4B306990" w:rsidR="00356F39" w:rsidRDefault="002172F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1196247" w:history="1">
            <w:r w:rsidR="00356F39" w:rsidRPr="00E75A00">
              <w:rPr>
                <w:rStyle w:val="Lienhypertexte"/>
                <w:noProof/>
              </w:rPr>
              <w:t>But du document</w:t>
            </w:r>
            <w:r w:rsidR="00356F39">
              <w:rPr>
                <w:noProof/>
                <w:webHidden/>
              </w:rPr>
              <w:tab/>
            </w:r>
            <w:r w:rsidR="00356F39">
              <w:rPr>
                <w:noProof/>
                <w:webHidden/>
              </w:rPr>
              <w:fldChar w:fldCharType="begin"/>
            </w:r>
            <w:r w:rsidR="00356F39">
              <w:rPr>
                <w:noProof/>
                <w:webHidden/>
              </w:rPr>
              <w:instrText xml:space="preserve"> PAGEREF _Toc141196247 \h </w:instrText>
            </w:r>
            <w:r w:rsidR="00356F39">
              <w:rPr>
                <w:noProof/>
                <w:webHidden/>
              </w:rPr>
            </w:r>
            <w:r w:rsidR="00356F39">
              <w:rPr>
                <w:noProof/>
                <w:webHidden/>
              </w:rPr>
              <w:fldChar w:fldCharType="separate"/>
            </w:r>
            <w:r w:rsidR="00F56212">
              <w:rPr>
                <w:noProof/>
                <w:webHidden/>
              </w:rPr>
              <w:t>5</w:t>
            </w:r>
            <w:r w:rsidR="00356F39">
              <w:rPr>
                <w:noProof/>
                <w:webHidden/>
              </w:rPr>
              <w:fldChar w:fldCharType="end"/>
            </w:r>
          </w:hyperlink>
        </w:p>
        <w:p w14:paraId="6D42C69B" w14:textId="2F2B3F74" w:rsidR="00356F39" w:rsidRDefault="00356F39">
          <w:pPr>
            <w:pStyle w:val="TM1"/>
            <w:tabs>
              <w:tab w:val="right" w:leader="dot" w:pos="9062"/>
            </w:tabs>
            <w:rPr>
              <w:rFonts w:eastAsiaTheme="minorEastAsia"/>
              <w:noProof/>
              <w:lang w:eastAsia="fr-FR"/>
            </w:rPr>
          </w:pPr>
          <w:hyperlink w:anchor="_Toc141196248" w:history="1">
            <w:r w:rsidRPr="00E75A00">
              <w:rPr>
                <w:rStyle w:val="Lienhypertexte"/>
                <w:noProof/>
              </w:rPr>
              <w:t>Choix des cartes</w:t>
            </w:r>
            <w:r>
              <w:rPr>
                <w:noProof/>
                <w:webHidden/>
              </w:rPr>
              <w:tab/>
            </w:r>
            <w:r>
              <w:rPr>
                <w:noProof/>
                <w:webHidden/>
              </w:rPr>
              <w:fldChar w:fldCharType="begin"/>
            </w:r>
            <w:r>
              <w:rPr>
                <w:noProof/>
                <w:webHidden/>
              </w:rPr>
              <w:instrText xml:space="preserve"> PAGEREF _Toc141196248 \h </w:instrText>
            </w:r>
            <w:r>
              <w:rPr>
                <w:noProof/>
                <w:webHidden/>
              </w:rPr>
            </w:r>
            <w:r>
              <w:rPr>
                <w:noProof/>
                <w:webHidden/>
              </w:rPr>
              <w:fldChar w:fldCharType="separate"/>
            </w:r>
            <w:r w:rsidR="00F56212">
              <w:rPr>
                <w:noProof/>
                <w:webHidden/>
              </w:rPr>
              <w:t>5</w:t>
            </w:r>
            <w:r>
              <w:rPr>
                <w:noProof/>
                <w:webHidden/>
              </w:rPr>
              <w:fldChar w:fldCharType="end"/>
            </w:r>
          </w:hyperlink>
        </w:p>
        <w:p w14:paraId="35CA0B4A" w14:textId="6A222C72" w:rsidR="00356F39" w:rsidRDefault="00356F39">
          <w:pPr>
            <w:pStyle w:val="TM2"/>
            <w:tabs>
              <w:tab w:val="right" w:leader="dot" w:pos="9062"/>
            </w:tabs>
            <w:rPr>
              <w:rFonts w:eastAsiaTheme="minorEastAsia"/>
              <w:noProof/>
              <w:lang w:eastAsia="fr-FR"/>
            </w:rPr>
          </w:pPr>
          <w:hyperlink w:anchor="_Toc141196249" w:history="1">
            <w:r w:rsidRPr="00E75A00">
              <w:rPr>
                <w:rStyle w:val="Lienhypertexte"/>
                <w:noProof/>
              </w:rPr>
              <w:t>Caractéristiques ESP32 (fiche complète)</w:t>
            </w:r>
            <w:r>
              <w:rPr>
                <w:noProof/>
                <w:webHidden/>
              </w:rPr>
              <w:tab/>
            </w:r>
            <w:r>
              <w:rPr>
                <w:noProof/>
                <w:webHidden/>
              </w:rPr>
              <w:fldChar w:fldCharType="begin"/>
            </w:r>
            <w:r>
              <w:rPr>
                <w:noProof/>
                <w:webHidden/>
              </w:rPr>
              <w:instrText xml:space="preserve"> PAGEREF _Toc141196249 \h </w:instrText>
            </w:r>
            <w:r>
              <w:rPr>
                <w:noProof/>
                <w:webHidden/>
              </w:rPr>
            </w:r>
            <w:r>
              <w:rPr>
                <w:noProof/>
                <w:webHidden/>
              </w:rPr>
              <w:fldChar w:fldCharType="separate"/>
            </w:r>
            <w:r w:rsidR="00F56212">
              <w:rPr>
                <w:noProof/>
                <w:webHidden/>
              </w:rPr>
              <w:t>5</w:t>
            </w:r>
            <w:r>
              <w:rPr>
                <w:noProof/>
                <w:webHidden/>
              </w:rPr>
              <w:fldChar w:fldCharType="end"/>
            </w:r>
          </w:hyperlink>
        </w:p>
        <w:p w14:paraId="231FEDC7" w14:textId="4F894BAF" w:rsidR="00356F39" w:rsidRDefault="00356F39">
          <w:pPr>
            <w:pStyle w:val="TM2"/>
            <w:tabs>
              <w:tab w:val="right" w:leader="dot" w:pos="9062"/>
            </w:tabs>
            <w:rPr>
              <w:rFonts w:eastAsiaTheme="minorEastAsia"/>
              <w:noProof/>
              <w:lang w:eastAsia="fr-FR"/>
            </w:rPr>
          </w:pPr>
          <w:hyperlink w:anchor="_Toc141196250" w:history="1">
            <w:r w:rsidRPr="00E75A00">
              <w:rPr>
                <w:rStyle w:val="Lienhypertexte"/>
                <w:noProof/>
              </w:rPr>
              <w:t>Caractéristiques Nucléo-LO37RZ (fiche complète)</w:t>
            </w:r>
            <w:r>
              <w:rPr>
                <w:noProof/>
                <w:webHidden/>
              </w:rPr>
              <w:tab/>
            </w:r>
            <w:r>
              <w:rPr>
                <w:noProof/>
                <w:webHidden/>
              </w:rPr>
              <w:fldChar w:fldCharType="begin"/>
            </w:r>
            <w:r>
              <w:rPr>
                <w:noProof/>
                <w:webHidden/>
              </w:rPr>
              <w:instrText xml:space="preserve"> PAGEREF _Toc141196250 \h </w:instrText>
            </w:r>
            <w:r>
              <w:rPr>
                <w:noProof/>
                <w:webHidden/>
              </w:rPr>
            </w:r>
            <w:r>
              <w:rPr>
                <w:noProof/>
                <w:webHidden/>
              </w:rPr>
              <w:fldChar w:fldCharType="separate"/>
            </w:r>
            <w:r w:rsidR="00F56212">
              <w:rPr>
                <w:noProof/>
                <w:webHidden/>
              </w:rPr>
              <w:t>5</w:t>
            </w:r>
            <w:r>
              <w:rPr>
                <w:noProof/>
                <w:webHidden/>
              </w:rPr>
              <w:fldChar w:fldCharType="end"/>
            </w:r>
          </w:hyperlink>
        </w:p>
        <w:p w14:paraId="1AF1A13E" w14:textId="075FF44C" w:rsidR="00356F39" w:rsidRDefault="00356F39">
          <w:pPr>
            <w:pStyle w:val="TM3"/>
            <w:tabs>
              <w:tab w:val="right" w:leader="dot" w:pos="9062"/>
            </w:tabs>
            <w:rPr>
              <w:rFonts w:eastAsiaTheme="minorEastAsia"/>
              <w:noProof/>
              <w:lang w:eastAsia="fr-FR"/>
            </w:rPr>
          </w:pPr>
          <w:hyperlink w:anchor="_Toc141196251" w:history="1">
            <w:r w:rsidRPr="00E75A00">
              <w:rPr>
                <w:rStyle w:val="Lienhypertexte"/>
                <w:noProof/>
              </w:rPr>
              <w:t>Features</w:t>
            </w:r>
            <w:r>
              <w:rPr>
                <w:noProof/>
                <w:webHidden/>
              </w:rPr>
              <w:tab/>
            </w:r>
            <w:r>
              <w:rPr>
                <w:noProof/>
                <w:webHidden/>
              </w:rPr>
              <w:fldChar w:fldCharType="begin"/>
            </w:r>
            <w:r>
              <w:rPr>
                <w:noProof/>
                <w:webHidden/>
              </w:rPr>
              <w:instrText xml:space="preserve"> PAGEREF _Toc141196251 \h </w:instrText>
            </w:r>
            <w:r>
              <w:rPr>
                <w:noProof/>
                <w:webHidden/>
              </w:rPr>
            </w:r>
            <w:r>
              <w:rPr>
                <w:noProof/>
                <w:webHidden/>
              </w:rPr>
              <w:fldChar w:fldCharType="separate"/>
            </w:r>
            <w:r w:rsidR="00F56212">
              <w:rPr>
                <w:noProof/>
                <w:webHidden/>
              </w:rPr>
              <w:t>5</w:t>
            </w:r>
            <w:r>
              <w:rPr>
                <w:noProof/>
                <w:webHidden/>
              </w:rPr>
              <w:fldChar w:fldCharType="end"/>
            </w:r>
          </w:hyperlink>
        </w:p>
        <w:p w14:paraId="42C398F8" w14:textId="35C31500" w:rsidR="00356F39" w:rsidRDefault="00356F39">
          <w:pPr>
            <w:pStyle w:val="TM1"/>
            <w:tabs>
              <w:tab w:val="right" w:leader="dot" w:pos="9062"/>
            </w:tabs>
            <w:rPr>
              <w:rFonts w:eastAsiaTheme="minorEastAsia"/>
              <w:noProof/>
              <w:lang w:eastAsia="fr-FR"/>
            </w:rPr>
          </w:pPr>
          <w:hyperlink w:anchor="_Toc141196252" w:history="1">
            <w:r w:rsidRPr="00E75A00">
              <w:rPr>
                <w:rStyle w:val="Lienhypertexte"/>
                <w:noProof/>
              </w:rPr>
              <w:t>Station viticole</w:t>
            </w:r>
            <w:r>
              <w:rPr>
                <w:noProof/>
                <w:webHidden/>
              </w:rPr>
              <w:tab/>
            </w:r>
            <w:r>
              <w:rPr>
                <w:noProof/>
                <w:webHidden/>
              </w:rPr>
              <w:fldChar w:fldCharType="begin"/>
            </w:r>
            <w:r>
              <w:rPr>
                <w:noProof/>
                <w:webHidden/>
              </w:rPr>
              <w:instrText xml:space="preserve"> PAGEREF _Toc141196252 \h </w:instrText>
            </w:r>
            <w:r>
              <w:rPr>
                <w:noProof/>
                <w:webHidden/>
              </w:rPr>
            </w:r>
            <w:r>
              <w:rPr>
                <w:noProof/>
                <w:webHidden/>
              </w:rPr>
              <w:fldChar w:fldCharType="separate"/>
            </w:r>
            <w:r w:rsidR="00F56212">
              <w:rPr>
                <w:noProof/>
                <w:webHidden/>
              </w:rPr>
              <w:t>6</w:t>
            </w:r>
            <w:r>
              <w:rPr>
                <w:noProof/>
                <w:webHidden/>
              </w:rPr>
              <w:fldChar w:fldCharType="end"/>
            </w:r>
          </w:hyperlink>
        </w:p>
        <w:p w14:paraId="64D04CF1" w14:textId="3AE06823" w:rsidR="00356F39" w:rsidRDefault="00356F39">
          <w:pPr>
            <w:pStyle w:val="TM2"/>
            <w:tabs>
              <w:tab w:val="right" w:leader="dot" w:pos="9062"/>
            </w:tabs>
            <w:rPr>
              <w:rFonts w:eastAsiaTheme="minorEastAsia"/>
              <w:noProof/>
              <w:lang w:eastAsia="fr-FR"/>
            </w:rPr>
          </w:pPr>
          <w:hyperlink w:anchor="_Toc141196253" w:history="1">
            <w:r w:rsidRPr="00E75A00">
              <w:rPr>
                <w:rStyle w:val="Lienhypertexte"/>
                <w:noProof/>
              </w:rPr>
              <w:t>Caractéristiques</w:t>
            </w:r>
            <w:r>
              <w:rPr>
                <w:noProof/>
                <w:webHidden/>
              </w:rPr>
              <w:tab/>
            </w:r>
            <w:r>
              <w:rPr>
                <w:noProof/>
                <w:webHidden/>
              </w:rPr>
              <w:fldChar w:fldCharType="begin"/>
            </w:r>
            <w:r>
              <w:rPr>
                <w:noProof/>
                <w:webHidden/>
              </w:rPr>
              <w:instrText xml:space="preserve"> PAGEREF _Toc141196253 \h </w:instrText>
            </w:r>
            <w:r>
              <w:rPr>
                <w:noProof/>
                <w:webHidden/>
              </w:rPr>
            </w:r>
            <w:r>
              <w:rPr>
                <w:noProof/>
                <w:webHidden/>
              </w:rPr>
              <w:fldChar w:fldCharType="separate"/>
            </w:r>
            <w:r w:rsidR="00F56212">
              <w:rPr>
                <w:noProof/>
                <w:webHidden/>
              </w:rPr>
              <w:t>6</w:t>
            </w:r>
            <w:r>
              <w:rPr>
                <w:noProof/>
                <w:webHidden/>
              </w:rPr>
              <w:fldChar w:fldCharType="end"/>
            </w:r>
          </w:hyperlink>
        </w:p>
        <w:p w14:paraId="26249424" w14:textId="1E4A2441" w:rsidR="00356F39" w:rsidRDefault="00356F39">
          <w:pPr>
            <w:pStyle w:val="TM3"/>
            <w:tabs>
              <w:tab w:val="right" w:leader="dot" w:pos="9062"/>
            </w:tabs>
            <w:rPr>
              <w:rFonts w:eastAsiaTheme="minorEastAsia"/>
              <w:noProof/>
              <w:lang w:eastAsia="fr-FR"/>
            </w:rPr>
          </w:pPr>
          <w:hyperlink w:anchor="_Toc141196254" w:history="1">
            <w:r w:rsidRPr="00E75A00">
              <w:rPr>
                <w:rStyle w:val="Lienhypertexte"/>
                <w:noProof/>
              </w:rPr>
              <w:t>Capteur humidité/température air (GY-21 HTU21) (fiche complète)</w:t>
            </w:r>
            <w:r>
              <w:rPr>
                <w:noProof/>
                <w:webHidden/>
              </w:rPr>
              <w:tab/>
            </w:r>
            <w:r>
              <w:rPr>
                <w:noProof/>
                <w:webHidden/>
              </w:rPr>
              <w:fldChar w:fldCharType="begin"/>
            </w:r>
            <w:r>
              <w:rPr>
                <w:noProof/>
                <w:webHidden/>
              </w:rPr>
              <w:instrText xml:space="preserve"> PAGEREF _Toc141196254 \h </w:instrText>
            </w:r>
            <w:r>
              <w:rPr>
                <w:noProof/>
                <w:webHidden/>
              </w:rPr>
            </w:r>
            <w:r>
              <w:rPr>
                <w:noProof/>
                <w:webHidden/>
              </w:rPr>
              <w:fldChar w:fldCharType="separate"/>
            </w:r>
            <w:r w:rsidR="00F56212">
              <w:rPr>
                <w:noProof/>
                <w:webHidden/>
              </w:rPr>
              <w:t>6</w:t>
            </w:r>
            <w:r>
              <w:rPr>
                <w:noProof/>
                <w:webHidden/>
              </w:rPr>
              <w:fldChar w:fldCharType="end"/>
            </w:r>
          </w:hyperlink>
        </w:p>
        <w:p w14:paraId="6453F3B4" w14:textId="2876ED24" w:rsidR="00356F39" w:rsidRDefault="00356F39">
          <w:pPr>
            <w:pStyle w:val="TM3"/>
            <w:tabs>
              <w:tab w:val="right" w:leader="dot" w:pos="9062"/>
            </w:tabs>
            <w:rPr>
              <w:rFonts w:eastAsiaTheme="minorEastAsia"/>
              <w:noProof/>
              <w:lang w:eastAsia="fr-FR"/>
            </w:rPr>
          </w:pPr>
          <w:hyperlink w:anchor="_Toc141196255" w:history="1">
            <w:r w:rsidRPr="00E75A00">
              <w:rPr>
                <w:rStyle w:val="Lienhypertexte"/>
                <w:noProof/>
              </w:rPr>
              <w:t>Capteur humidité foliaire (fiche complète)</w:t>
            </w:r>
            <w:r>
              <w:rPr>
                <w:noProof/>
                <w:webHidden/>
              </w:rPr>
              <w:tab/>
            </w:r>
            <w:r>
              <w:rPr>
                <w:noProof/>
                <w:webHidden/>
              </w:rPr>
              <w:fldChar w:fldCharType="begin"/>
            </w:r>
            <w:r>
              <w:rPr>
                <w:noProof/>
                <w:webHidden/>
              </w:rPr>
              <w:instrText xml:space="preserve"> PAGEREF _Toc141196255 \h </w:instrText>
            </w:r>
            <w:r>
              <w:rPr>
                <w:noProof/>
                <w:webHidden/>
              </w:rPr>
            </w:r>
            <w:r>
              <w:rPr>
                <w:noProof/>
                <w:webHidden/>
              </w:rPr>
              <w:fldChar w:fldCharType="separate"/>
            </w:r>
            <w:r w:rsidR="00F56212">
              <w:rPr>
                <w:noProof/>
                <w:webHidden/>
              </w:rPr>
              <w:t>7</w:t>
            </w:r>
            <w:r>
              <w:rPr>
                <w:noProof/>
                <w:webHidden/>
              </w:rPr>
              <w:fldChar w:fldCharType="end"/>
            </w:r>
          </w:hyperlink>
        </w:p>
        <w:p w14:paraId="03B93D4D" w14:textId="081EE96C" w:rsidR="00356F39" w:rsidRDefault="00356F39">
          <w:pPr>
            <w:pStyle w:val="TM2"/>
            <w:tabs>
              <w:tab w:val="right" w:leader="dot" w:pos="9062"/>
            </w:tabs>
            <w:rPr>
              <w:rFonts w:eastAsiaTheme="minorEastAsia"/>
              <w:noProof/>
              <w:lang w:eastAsia="fr-FR"/>
            </w:rPr>
          </w:pPr>
          <w:hyperlink w:anchor="_Toc141196256" w:history="1">
            <w:r w:rsidRPr="00E75A00">
              <w:rPr>
                <w:rStyle w:val="Lienhypertexte"/>
                <w:noProof/>
              </w:rPr>
              <w:t>Normes</w:t>
            </w:r>
            <w:r>
              <w:rPr>
                <w:noProof/>
                <w:webHidden/>
              </w:rPr>
              <w:tab/>
            </w:r>
            <w:r>
              <w:rPr>
                <w:noProof/>
                <w:webHidden/>
              </w:rPr>
              <w:fldChar w:fldCharType="begin"/>
            </w:r>
            <w:r>
              <w:rPr>
                <w:noProof/>
                <w:webHidden/>
              </w:rPr>
              <w:instrText xml:space="preserve"> PAGEREF _Toc141196256 \h </w:instrText>
            </w:r>
            <w:r>
              <w:rPr>
                <w:noProof/>
                <w:webHidden/>
              </w:rPr>
            </w:r>
            <w:r>
              <w:rPr>
                <w:noProof/>
                <w:webHidden/>
              </w:rPr>
              <w:fldChar w:fldCharType="separate"/>
            </w:r>
            <w:r w:rsidR="00F56212">
              <w:rPr>
                <w:noProof/>
                <w:webHidden/>
              </w:rPr>
              <w:t>7</w:t>
            </w:r>
            <w:r>
              <w:rPr>
                <w:noProof/>
                <w:webHidden/>
              </w:rPr>
              <w:fldChar w:fldCharType="end"/>
            </w:r>
          </w:hyperlink>
        </w:p>
        <w:p w14:paraId="74715E94" w14:textId="47AFE076" w:rsidR="00356F39" w:rsidRDefault="00356F39">
          <w:pPr>
            <w:pStyle w:val="TM1"/>
            <w:tabs>
              <w:tab w:val="right" w:leader="dot" w:pos="9062"/>
            </w:tabs>
            <w:rPr>
              <w:rFonts w:eastAsiaTheme="minorEastAsia"/>
              <w:noProof/>
              <w:lang w:eastAsia="fr-FR"/>
            </w:rPr>
          </w:pPr>
          <w:hyperlink w:anchor="_Toc141196257" w:history="1">
            <w:r w:rsidRPr="00E75A00">
              <w:rPr>
                <w:rStyle w:val="Lienhypertexte"/>
                <w:noProof/>
              </w:rPr>
              <w:t>Choix du mode de communication LoRa/LoRaWAN</w:t>
            </w:r>
            <w:r>
              <w:rPr>
                <w:noProof/>
                <w:webHidden/>
              </w:rPr>
              <w:tab/>
            </w:r>
            <w:r>
              <w:rPr>
                <w:noProof/>
                <w:webHidden/>
              </w:rPr>
              <w:fldChar w:fldCharType="begin"/>
            </w:r>
            <w:r>
              <w:rPr>
                <w:noProof/>
                <w:webHidden/>
              </w:rPr>
              <w:instrText xml:space="preserve"> PAGEREF _Toc141196257 \h </w:instrText>
            </w:r>
            <w:r>
              <w:rPr>
                <w:noProof/>
                <w:webHidden/>
              </w:rPr>
            </w:r>
            <w:r>
              <w:rPr>
                <w:noProof/>
                <w:webHidden/>
              </w:rPr>
              <w:fldChar w:fldCharType="separate"/>
            </w:r>
            <w:r w:rsidR="00F56212">
              <w:rPr>
                <w:noProof/>
                <w:webHidden/>
              </w:rPr>
              <w:t>8</w:t>
            </w:r>
            <w:r>
              <w:rPr>
                <w:noProof/>
                <w:webHidden/>
              </w:rPr>
              <w:fldChar w:fldCharType="end"/>
            </w:r>
          </w:hyperlink>
        </w:p>
        <w:p w14:paraId="3C464907" w14:textId="3F36B5CE" w:rsidR="00356F39" w:rsidRDefault="00356F39">
          <w:pPr>
            <w:pStyle w:val="TM2"/>
            <w:tabs>
              <w:tab w:val="right" w:leader="dot" w:pos="9062"/>
            </w:tabs>
            <w:rPr>
              <w:rFonts w:eastAsiaTheme="minorEastAsia"/>
              <w:noProof/>
              <w:lang w:eastAsia="fr-FR"/>
            </w:rPr>
          </w:pPr>
          <w:hyperlink w:anchor="_Toc141196258" w:history="1">
            <w:r w:rsidRPr="00E75A00">
              <w:rPr>
                <w:rStyle w:val="Lienhypertexte"/>
                <w:noProof/>
              </w:rPr>
              <w:t>Longue portée :</w:t>
            </w:r>
            <w:r>
              <w:rPr>
                <w:noProof/>
                <w:webHidden/>
              </w:rPr>
              <w:tab/>
            </w:r>
            <w:r>
              <w:rPr>
                <w:noProof/>
                <w:webHidden/>
              </w:rPr>
              <w:fldChar w:fldCharType="begin"/>
            </w:r>
            <w:r>
              <w:rPr>
                <w:noProof/>
                <w:webHidden/>
              </w:rPr>
              <w:instrText xml:space="preserve"> PAGEREF _Toc141196258 \h </w:instrText>
            </w:r>
            <w:r>
              <w:rPr>
                <w:noProof/>
                <w:webHidden/>
              </w:rPr>
            </w:r>
            <w:r>
              <w:rPr>
                <w:noProof/>
                <w:webHidden/>
              </w:rPr>
              <w:fldChar w:fldCharType="separate"/>
            </w:r>
            <w:r w:rsidR="00F56212">
              <w:rPr>
                <w:noProof/>
                <w:webHidden/>
              </w:rPr>
              <w:t>8</w:t>
            </w:r>
            <w:r>
              <w:rPr>
                <w:noProof/>
                <w:webHidden/>
              </w:rPr>
              <w:fldChar w:fldCharType="end"/>
            </w:r>
          </w:hyperlink>
        </w:p>
        <w:p w14:paraId="6F6C75B8" w14:textId="07D0F4D1" w:rsidR="00356F39" w:rsidRDefault="00356F39">
          <w:pPr>
            <w:pStyle w:val="TM2"/>
            <w:tabs>
              <w:tab w:val="right" w:leader="dot" w:pos="9062"/>
            </w:tabs>
            <w:rPr>
              <w:rFonts w:eastAsiaTheme="minorEastAsia"/>
              <w:noProof/>
              <w:lang w:eastAsia="fr-FR"/>
            </w:rPr>
          </w:pPr>
          <w:hyperlink w:anchor="_Toc141196259" w:history="1">
            <w:r w:rsidRPr="00E75A00">
              <w:rPr>
                <w:rStyle w:val="Lienhypertexte"/>
                <w:noProof/>
              </w:rPr>
              <w:t>Faible consommation d'énergie :</w:t>
            </w:r>
            <w:r>
              <w:rPr>
                <w:noProof/>
                <w:webHidden/>
              </w:rPr>
              <w:tab/>
            </w:r>
            <w:r>
              <w:rPr>
                <w:noProof/>
                <w:webHidden/>
              </w:rPr>
              <w:fldChar w:fldCharType="begin"/>
            </w:r>
            <w:r>
              <w:rPr>
                <w:noProof/>
                <w:webHidden/>
              </w:rPr>
              <w:instrText xml:space="preserve"> PAGEREF _Toc141196259 \h </w:instrText>
            </w:r>
            <w:r>
              <w:rPr>
                <w:noProof/>
                <w:webHidden/>
              </w:rPr>
            </w:r>
            <w:r>
              <w:rPr>
                <w:noProof/>
                <w:webHidden/>
              </w:rPr>
              <w:fldChar w:fldCharType="separate"/>
            </w:r>
            <w:r w:rsidR="00F56212">
              <w:rPr>
                <w:noProof/>
                <w:webHidden/>
              </w:rPr>
              <w:t>8</w:t>
            </w:r>
            <w:r>
              <w:rPr>
                <w:noProof/>
                <w:webHidden/>
              </w:rPr>
              <w:fldChar w:fldCharType="end"/>
            </w:r>
          </w:hyperlink>
        </w:p>
        <w:p w14:paraId="2EED0E6E" w14:textId="7667A1F3" w:rsidR="00356F39" w:rsidRDefault="00356F39">
          <w:pPr>
            <w:pStyle w:val="TM2"/>
            <w:tabs>
              <w:tab w:val="right" w:leader="dot" w:pos="9062"/>
            </w:tabs>
            <w:rPr>
              <w:rFonts w:eastAsiaTheme="minorEastAsia"/>
              <w:noProof/>
              <w:lang w:eastAsia="fr-FR"/>
            </w:rPr>
          </w:pPr>
          <w:hyperlink w:anchor="_Toc141196260" w:history="1">
            <w:r w:rsidRPr="00E75A00">
              <w:rPr>
                <w:rStyle w:val="Lienhypertexte"/>
                <w:noProof/>
              </w:rPr>
              <w:t>Connectivité dans les zones à faible densité :</w:t>
            </w:r>
            <w:r>
              <w:rPr>
                <w:noProof/>
                <w:webHidden/>
              </w:rPr>
              <w:tab/>
            </w:r>
            <w:r>
              <w:rPr>
                <w:noProof/>
                <w:webHidden/>
              </w:rPr>
              <w:fldChar w:fldCharType="begin"/>
            </w:r>
            <w:r>
              <w:rPr>
                <w:noProof/>
                <w:webHidden/>
              </w:rPr>
              <w:instrText xml:space="preserve"> PAGEREF _Toc141196260 \h </w:instrText>
            </w:r>
            <w:r>
              <w:rPr>
                <w:noProof/>
                <w:webHidden/>
              </w:rPr>
            </w:r>
            <w:r>
              <w:rPr>
                <w:noProof/>
                <w:webHidden/>
              </w:rPr>
              <w:fldChar w:fldCharType="separate"/>
            </w:r>
            <w:r w:rsidR="00F56212">
              <w:rPr>
                <w:noProof/>
                <w:webHidden/>
              </w:rPr>
              <w:t>8</w:t>
            </w:r>
            <w:r>
              <w:rPr>
                <w:noProof/>
                <w:webHidden/>
              </w:rPr>
              <w:fldChar w:fldCharType="end"/>
            </w:r>
          </w:hyperlink>
        </w:p>
        <w:p w14:paraId="574F4BBB" w14:textId="6779C8EA" w:rsidR="00356F39" w:rsidRDefault="00356F39">
          <w:pPr>
            <w:pStyle w:val="TM2"/>
            <w:tabs>
              <w:tab w:val="right" w:leader="dot" w:pos="9062"/>
            </w:tabs>
            <w:rPr>
              <w:rFonts w:eastAsiaTheme="minorEastAsia"/>
              <w:noProof/>
              <w:lang w:eastAsia="fr-FR"/>
            </w:rPr>
          </w:pPr>
          <w:hyperlink w:anchor="_Toc141196261" w:history="1">
            <w:r w:rsidRPr="00E75A00">
              <w:rPr>
                <w:rStyle w:val="Lienhypertexte"/>
                <w:noProof/>
              </w:rPr>
              <w:t>Cryptage des données :</w:t>
            </w:r>
            <w:r>
              <w:rPr>
                <w:noProof/>
                <w:webHidden/>
              </w:rPr>
              <w:tab/>
            </w:r>
            <w:r>
              <w:rPr>
                <w:noProof/>
                <w:webHidden/>
              </w:rPr>
              <w:fldChar w:fldCharType="begin"/>
            </w:r>
            <w:r>
              <w:rPr>
                <w:noProof/>
                <w:webHidden/>
              </w:rPr>
              <w:instrText xml:space="preserve"> PAGEREF _Toc141196261 \h </w:instrText>
            </w:r>
            <w:r>
              <w:rPr>
                <w:noProof/>
                <w:webHidden/>
              </w:rPr>
            </w:r>
            <w:r>
              <w:rPr>
                <w:noProof/>
                <w:webHidden/>
              </w:rPr>
              <w:fldChar w:fldCharType="separate"/>
            </w:r>
            <w:r w:rsidR="00F56212">
              <w:rPr>
                <w:noProof/>
                <w:webHidden/>
              </w:rPr>
              <w:t>8</w:t>
            </w:r>
            <w:r>
              <w:rPr>
                <w:noProof/>
                <w:webHidden/>
              </w:rPr>
              <w:fldChar w:fldCharType="end"/>
            </w:r>
          </w:hyperlink>
        </w:p>
        <w:p w14:paraId="18192080" w14:textId="7B65E020" w:rsidR="00356F39" w:rsidRDefault="00356F39">
          <w:pPr>
            <w:pStyle w:val="TM2"/>
            <w:tabs>
              <w:tab w:val="right" w:leader="dot" w:pos="9062"/>
            </w:tabs>
            <w:rPr>
              <w:rFonts w:eastAsiaTheme="minorEastAsia"/>
              <w:noProof/>
              <w:lang w:eastAsia="fr-FR"/>
            </w:rPr>
          </w:pPr>
          <w:hyperlink w:anchor="_Toc141196262" w:history="1">
            <w:r w:rsidRPr="00E75A00">
              <w:rPr>
                <w:rStyle w:val="Lienhypertexte"/>
                <w:noProof/>
              </w:rPr>
              <w:t>Authentification et intégrité des données :</w:t>
            </w:r>
            <w:r>
              <w:rPr>
                <w:noProof/>
                <w:webHidden/>
              </w:rPr>
              <w:tab/>
            </w:r>
            <w:r>
              <w:rPr>
                <w:noProof/>
                <w:webHidden/>
              </w:rPr>
              <w:fldChar w:fldCharType="begin"/>
            </w:r>
            <w:r>
              <w:rPr>
                <w:noProof/>
                <w:webHidden/>
              </w:rPr>
              <w:instrText xml:space="preserve"> PAGEREF _Toc141196262 \h </w:instrText>
            </w:r>
            <w:r>
              <w:rPr>
                <w:noProof/>
                <w:webHidden/>
              </w:rPr>
            </w:r>
            <w:r>
              <w:rPr>
                <w:noProof/>
                <w:webHidden/>
              </w:rPr>
              <w:fldChar w:fldCharType="separate"/>
            </w:r>
            <w:r w:rsidR="00F56212">
              <w:rPr>
                <w:noProof/>
                <w:webHidden/>
              </w:rPr>
              <w:t>8</w:t>
            </w:r>
            <w:r>
              <w:rPr>
                <w:noProof/>
                <w:webHidden/>
              </w:rPr>
              <w:fldChar w:fldCharType="end"/>
            </w:r>
          </w:hyperlink>
        </w:p>
        <w:p w14:paraId="170080A1" w14:textId="4A791FEC" w:rsidR="00356F39" w:rsidRDefault="00356F39">
          <w:pPr>
            <w:pStyle w:val="TM2"/>
            <w:tabs>
              <w:tab w:val="right" w:leader="dot" w:pos="9062"/>
            </w:tabs>
            <w:rPr>
              <w:rFonts w:eastAsiaTheme="minorEastAsia"/>
              <w:noProof/>
              <w:lang w:eastAsia="fr-FR"/>
            </w:rPr>
          </w:pPr>
          <w:hyperlink w:anchor="_Toc141196263" w:history="1">
            <w:r w:rsidRPr="00E75A00">
              <w:rPr>
                <w:rStyle w:val="Lienhypertexte"/>
                <w:noProof/>
              </w:rPr>
              <w:t>Clés de session et clés d'application :</w:t>
            </w:r>
            <w:r>
              <w:rPr>
                <w:noProof/>
                <w:webHidden/>
              </w:rPr>
              <w:tab/>
            </w:r>
            <w:r>
              <w:rPr>
                <w:noProof/>
                <w:webHidden/>
              </w:rPr>
              <w:fldChar w:fldCharType="begin"/>
            </w:r>
            <w:r>
              <w:rPr>
                <w:noProof/>
                <w:webHidden/>
              </w:rPr>
              <w:instrText xml:space="preserve"> PAGEREF _Toc141196263 \h </w:instrText>
            </w:r>
            <w:r>
              <w:rPr>
                <w:noProof/>
                <w:webHidden/>
              </w:rPr>
            </w:r>
            <w:r>
              <w:rPr>
                <w:noProof/>
                <w:webHidden/>
              </w:rPr>
              <w:fldChar w:fldCharType="separate"/>
            </w:r>
            <w:r w:rsidR="00F56212">
              <w:rPr>
                <w:noProof/>
                <w:webHidden/>
              </w:rPr>
              <w:t>8</w:t>
            </w:r>
            <w:r>
              <w:rPr>
                <w:noProof/>
                <w:webHidden/>
              </w:rPr>
              <w:fldChar w:fldCharType="end"/>
            </w:r>
          </w:hyperlink>
        </w:p>
        <w:p w14:paraId="095367D3" w14:textId="2AE3FE88" w:rsidR="00356F39" w:rsidRDefault="00356F39">
          <w:pPr>
            <w:pStyle w:val="TM2"/>
            <w:tabs>
              <w:tab w:val="right" w:leader="dot" w:pos="9062"/>
            </w:tabs>
            <w:rPr>
              <w:rFonts w:eastAsiaTheme="minorEastAsia"/>
              <w:noProof/>
              <w:lang w:eastAsia="fr-FR"/>
            </w:rPr>
          </w:pPr>
          <w:hyperlink w:anchor="_Toc141196264" w:history="1">
            <w:r w:rsidRPr="00E75A00">
              <w:rPr>
                <w:rStyle w:val="Lienhypertexte"/>
                <w:noProof/>
              </w:rPr>
              <w:t>Gestion des clés de sécurité :</w:t>
            </w:r>
            <w:r>
              <w:rPr>
                <w:noProof/>
                <w:webHidden/>
              </w:rPr>
              <w:tab/>
            </w:r>
            <w:r>
              <w:rPr>
                <w:noProof/>
                <w:webHidden/>
              </w:rPr>
              <w:fldChar w:fldCharType="begin"/>
            </w:r>
            <w:r>
              <w:rPr>
                <w:noProof/>
                <w:webHidden/>
              </w:rPr>
              <w:instrText xml:space="preserve"> PAGEREF _Toc141196264 \h </w:instrText>
            </w:r>
            <w:r>
              <w:rPr>
                <w:noProof/>
                <w:webHidden/>
              </w:rPr>
            </w:r>
            <w:r>
              <w:rPr>
                <w:noProof/>
                <w:webHidden/>
              </w:rPr>
              <w:fldChar w:fldCharType="separate"/>
            </w:r>
            <w:r w:rsidR="00F56212">
              <w:rPr>
                <w:noProof/>
                <w:webHidden/>
              </w:rPr>
              <w:t>8</w:t>
            </w:r>
            <w:r>
              <w:rPr>
                <w:noProof/>
                <w:webHidden/>
              </w:rPr>
              <w:fldChar w:fldCharType="end"/>
            </w:r>
          </w:hyperlink>
        </w:p>
        <w:p w14:paraId="5FC2BA21" w14:textId="63F7DC23" w:rsidR="00356F39" w:rsidRDefault="00356F39">
          <w:pPr>
            <w:pStyle w:val="TM2"/>
            <w:tabs>
              <w:tab w:val="right" w:leader="dot" w:pos="9062"/>
            </w:tabs>
            <w:rPr>
              <w:rFonts w:eastAsiaTheme="minorEastAsia"/>
              <w:noProof/>
              <w:lang w:eastAsia="fr-FR"/>
            </w:rPr>
          </w:pPr>
          <w:hyperlink w:anchor="_Toc141196265" w:history="1">
            <w:r w:rsidRPr="00E75A00">
              <w:rPr>
                <w:rStyle w:val="Lienhypertexte"/>
                <w:noProof/>
              </w:rPr>
              <w:t>Représentation schématique d’un réseau LoRaWAN</w:t>
            </w:r>
            <w:r>
              <w:rPr>
                <w:noProof/>
                <w:webHidden/>
              </w:rPr>
              <w:tab/>
            </w:r>
            <w:r>
              <w:rPr>
                <w:noProof/>
                <w:webHidden/>
              </w:rPr>
              <w:fldChar w:fldCharType="begin"/>
            </w:r>
            <w:r>
              <w:rPr>
                <w:noProof/>
                <w:webHidden/>
              </w:rPr>
              <w:instrText xml:space="preserve"> PAGEREF _Toc141196265 \h </w:instrText>
            </w:r>
            <w:r>
              <w:rPr>
                <w:noProof/>
                <w:webHidden/>
              </w:rPr>
            </w:r>
            <w:r>
              <w:rPr>
                <w:noProof/>
                <w:webHidden/>
              </w:rPr>
              <w:fldChar w:fldCharType="separate"/>
            </w:r>
            <w:r w:rsidR="00F56212">
              <w:rPr>
                <w:noProof/>
                <w:webHidden/>
              </w:rPr>
              <w:t>9</w:t>
            </w:r>
            <w:r>
              <w:rPr>
                <w:noProof/>
                <w:webHidden/>
              </w:rPr>
              <w:fldChar w:fldCharType="end"/>
            </w:r>
          </w:hyperlink>
        </w:p>
        <w:p w14:paraId="4C6B71D5" w14:textId="437CBD05" w:rsidR="00356F39" w:rsidRDefault="00356F39">
          <w:pPr>
            <w:pStyle w:val="TM1"/>
            <w:tabs>
              <w:tab w:val="right" w:leader="dot" w:pos="9062"/>
            </w:tabs>
            <w:rPr>
              <w:rFonts w:eastAsiaTheme="minorEastAsia"/>
              <w:noProof/>
              <w:lang w:eastAsia="fr-FR"/>
            </w:rPr>
          </w:pPr>
          <w:hyperlink w:anchor="_Toc141196266" w:history="1">
            <w:r w:rsidRPr="00E75A00">
              <w:rPr>
                <w:rStyle w:val="Lienhypertexte"/>
                <w:noProof/>
              </w:rPr>
              <w:t>Nœuds/Transmetteurs</w:t>
            </w:r>
            <w:r>
              <w:rPr>
                <w:noProof/>
                <w:webHidden/>
              </w:rPr>
              <w:tab/>
            </w:r>
            <w:r>
              <w:rPr>
                <w:noProof/>
                <w:webHidden/>
              </w:rPr>
              <w:fldChar w:fldCharType="begin"/>
            </w:r>
            <w:r>
              <w:rPr>
                <w:noProof/>
                <w:webHidden/>
              </w:rPr>
              <w:instrText xml:space="preserve"> PAGEREF _Toc141196266 \h </w:instrText>
            </w:r>
            <w:r>
              <w:rPr>
                <w:noProof/>
                <w:webHidden/>
              </w:rPr>
            </w:r>
            <w:r>
              <w:rPr>
                <w:noProof/>
                <w:webHidden/>
              </w:rPr>
              <w:fldChar w:fldCharType="separate"/>
            </w:r>
            <w:r w:rsidR="00F56212">
              <w:rPr>
                <w:noProof/>
                <w:webHidden/>
              </w:rPr>
              <w:t>9</w:t>
            </w:r>
            <w:r>
              <w:rPr>
                <w:noProof/>
                <w:webHidden/>
              </w:rPr>
              <w:fldChar w:fldCharType="end"/>
            </w:r>
          </w:hyperlink>
        </w:p>
        <w:p w14:paraId="50FADD28" w14:textId="0AD01E02" w:rsidR="00356F39" w:rsidRDefault="00356F39">
          <w:pPr>
            <w:pStyle w:val="TM2"/>
            <w:tabs>
              <w:tab w:val="right" w:leader="dot" w:pos="9062"/>
            </w:tabs>
            <w:rPr>
              <w:rFonts w:eastAsiaTheme="minorEastAsia"/>
              <w:noProof/>
              <w:lang w:eastAsia="fr-FR"/>
            </w:rPr>
          </w:pPr>
          <w:hyperlink w:anchor="_Toc141196267" w:history="1">
            <w:r w:rsidRPr="00E75A00">
              <w:rPr>
                <w:rStyle w:val="Lienhypertexte"/>
                <w:noProof/>
              </w:rPr>
              <w:t>Enregistrement des nœuds sur le réseau</w:t>
            </w:r>
            <w:r>
              <w:rPr>
                <w:noProof/>
                <w:webHidden/>
              </w:rPr>
              <w:tab/>
            </w:r>
            <w:r>
              <w:rPr>
                <w:noProof/>
                <w:webHidden/>
              </w:rPr>
              <w:fldChar w:fldCharType="begin"/>
            </w:r>
            <w:r>
              <w:rPr>
                <w:noProof/>
                <w:webHidden/>
              </w:rPr>
              <w:instrText xml:space="preserve"> PAGEREF _Toc141196267 \h </w:instrText>
            </w:r>
            <w:r>
              <w:rPr>
                <w:noProof/>
                <w:webHidden/>
              </w:rPr>
            </w:r>
            <w:r>
              <w:rPr>
                <w:noProof/>
                <w:webHidden/>
              </w:rPr>
              <w:fldChar w:fldCharType="separate"/>
            </w:r>
            <w:r w:rsidR="00F56212">
              <w:rPr>
                <w:noProof/>
                <w:webHidden/>
              </w:rPr>
              <w:t>9</w:t>
            </w:r>
            <w:r>
              <w:rPr>
                <w:noProof/>
                <w:webHidden/>
              </w:rPr>
              <w:fldChar w:fldCharType="end"/>
            </w:r>
          </w:hyperlink>
        </w:p>
        <w:p w14:paraId="43032D22" w14:textId="649CF091" w:rsidR="00356F39" w:rsidRDefault="00356F39">
          <w:pPr>
            <w:pStyle w:val="TM1"/>
            <w:tabs>
              <w:tab w:val="right" w:leader="dot" w:pos="9062"/>
            </w:tabs>
            <w:rPr>
              <w:rFonts w:eastAsiaTheme="minorEastAsia"/>
              <w:noProof/>
              <w:lang w:eastAsia="fr-FR"/>
            </w:rPr>
          </w:pPr>
          <w:hyperlink w:anchor="_Toc141196268" w:history="1">
            <w:r w:rsidRPr="00E75A00">
              <w:rPr>
                <w:rStyle w:val="Lienhypertexte"/>
                <w:noProof/>
              </w:rPr>
              <w:t>Création d’un paquet LoRa</w:t>
            </w:r>
            <w:r>
              <w:rPr>
                <w:noProof/>
                <w:webHidden/>
              </w:rPr>
              <w:tab/>
            </w:r>
            <w:r>
              <w:rPr>
                <w:noProof/>
                <w:webHidden/>
              </w:rPr>
              <w:fldChar w:fldCharType="begin"/>
            </w:r>
            <w:r>
              <w:rPr>
                <w:noProof/>
                <w:webHidden/>
              </w:rPr>
              <w:instrText xml:space="preserve"> PAGEREF _Toc141196268 \h </w:instrText>
            </w:r>
            <w:r>
              <w:rPr>
                <w:noProof/>
                <w:webHidden/>
              </w:rPr>
            </w:r>
            <w:r>
              <w:rPr>
                <w:noProof/>
                <w:webHidden/>
              </w:rPr>
              <w:fldChar w:fldCharType="separate"/>
            </w:r>
            <w:r w:rsidR="00F56212">
              <w:rPr>
                <w:noProof/>
                <w:webHidden/>
              </w:rPr>
              <w:t>10</w:t>
            </w:r>
            <w:r>
              <w:rPr>
                <w:noProof/>
                <w:webHidden/>
              </w:rPr>
              <w:fldChar w:fldCharType="end"/>
            </w:r>
          </w:hyperlink>
        </w:p>
        <w:p w14:paraId="6BE756E1" w14:textId="075B333F" w:rsidR="00356F39" w:rsidRDefault="00356F39">
          <w:pPr>
            <w:pStyle w:val="TM1"/>
            <w:tabs>
              <w:tab w:val="right" w:leader="dot" w:pos="9062"/>
            </w:tabs>
            <w:rPr>
              <w:rFonts w:eastAsiaTheme="minorEastAsia"/>
              <w:noProof/>
              <w:lang w:eastAsia="fr-FR"/>
            </w:rPr>
          </w:pPr>
          <w:hyperlink w:anchor="_Toc141196269" w:history="1">
            <w:r w:rsidRPr="00E75A00">
              <w:rPr>
                <w:rStyle w:val="Lienhypertexte"/>
                <w:noProof/>
              </w:rPr>
              <w:t>Mise en place dans une parcelle</w:t>
            </w:r>
            <w:r>
              <w:rPr>
                <w:noProof/>
                <w:webHidden/>
              </w:rPr>
              <w:tab/>
            </w:r>
            <w:r>
              <w:rPr>
                <w:noProof/>
                <w:webHidden/>
              </w:rPr>
              <w:fldChar w:fldCharType="begin"/>
            </w:r>
            <w:r>
              <w:rPr>
                <w:noProof/>
                <w:webHidden/>
              </w:rPr>
              <w:instrText xml:space="preserve"> PAGEREF _Toc141196269 \h </w:instrText>
            </w:r>
            <w:r>
              <w:rPr>
                <w:noProof/>
                <w:webHidden/>
              </w:rPr>
            </w:r>
            <w:r>
              <w:rPr>
                <w:noProof/>
                <w:webHidden/>
              </w:rPr>
              <w:fldChar w:fldCharType="separate"/>
            </w:r>
            <w:r w:rsidR="00F56212">
              <w:rPr>
                <w:noProof/>
                <w:webHidden/>
              </w:rPr>
              <w:t>10</w:t>
            </w:r>
            <w:r>
              <w:rPr>
                <w:noProof/>
                <w:webHidden/>
              </w:rPr>
              <w:fldChar w:fldCharType="end"/>
            </w:r>
          </w:hyperlink>
        </w:p>
        <w:p w14:paraId="24FCD44D" w14:textId="6432DB48" w:rsidR="00356F39" w:rsidRDefault="00356F39">
          <w:pPr>
            <w:pStyle w:val="TM1"/>
            <w:tabs>
              <w:tab w:val="right" w:leader="dot" w:pos="9062"/>
            </w:tabs>
            <w:rPr>
              <w:rFonts w:eastAsiaTheme="minorEastAsia"/>
              <w:noProof/>
              <w:lang w:eastAsia="fr-FR"/>
            </w:rPr>
          </w:pPr>
          <w:hyperlink w:anchor="_Toc141196270" w:history="1">
            <w:r w:rsidRPr="00E75A00">
              <w:rPr>
                <w:rStyle w:val="Lienhypertexte"/>
                <w:noProof/>
              </w:rPr>
              <w:t>Passerelle LoRa</w:t>
            </w:r>
            <w:r>
              <w:rPr>
                <w:noProof/>
                <w:webHidden/>
              </w:rPr>
              <w:tab/>
            </w:r>
            <w:r>
              <w:rPr>
                <w:noProof/>
                <w:webHidden/>
              </w:rPr>
              <w:fldChar w:fldCharType="begin"/>
            </w:r>
            <w:r>
              <w:rPr>
                <w:noProof/>
                <w:webHidden/>
              </w:rPr>
              <w:instrText xml:space="preserve"> PAGEREF _Toc141196270 \h </w:instrText>
            </w:r>
            <w:r>
              <w:rPr>
                <w:noProof/>
                <w:webHidden/>
              </w:rPr>
            </w:r>
            <w:r>
              <w:rPr>
                <w:noProof/>
                <w:webHidden/>
              </w:rPr>
              <w:fldChar w:fldCharType="separate"/>
            </w:r>
            <w:r w:rsidR="00F56212">
              <w:rPr>
                <w:noProof/>
                <w:webHidden/>
              </w:rPr>
              <w:t>11</w:t>
            </w:r>
            <w:r>
              <w:rPr>
                <w:noProof/>
                <w:webHidden/>
              </w:rPr>
              <w:fldChar w:fldCharType="end"/>
            </w:r>
          </w:hyperlink>
        </w:p>
        <w:p w14:paraId="12694A71" w14:textId="1591C488" w:rsidR="00356F39" w:rsidRDefault="00356F39">
          <w:pPr>
            <w:pStyle w:val="TM2"/>
            <w:tabs>
              <w:tab w:val="right" w:leader="dot" w:pos="9062"/>
            </w:tabs>
            <w:rPr>
              <w:rFonts w:eastAsiaTheme="minorEastAsia"/>
              <w:noProof/>
              <w:lang w:eastAsia="fr-FR"/>
            </w:rPr>
          </w:pPr>
          <w:hyperlink w:anchor="_Toc141196271" w:history="1">
            <w:r w:rsidRPr="00E75A00">
              <w:rPr>
                <w:rStyle w:val="Lienhypertexte"/>
                <w:noProof/>
              </w:rPr>
              <w:t>Caractéristiques (fiche complète)</w:t>
            </w:r>
            <w:r>
              <w:rPr>
                <w:noProof/>
                <w:webHidden/>
              </w:rPr>
              <w:tab/>
            </w:r>
            <w:r>
              <w:rPr>
                <w:noProof/>
                <w:webHidden/>
              </w:rPr>
              <w:fldChar w:fldCharType="begin"/>
            </w:r>
            <w:r>
              <w:rPr>
                <w:noProof/>
                <w:webHidden/>
              </w:rPr>
              <w:instrText xml:space="preserve"> PAGEREF _Toc141196271 \h </w:instrText>
            </w:r>
            <w:r>
              <w:rPr>
                <w:noProof/>
                <w:webHidden/>
              </w:rPr>
            </w:r>
            <w:r>
              <w:rPr>
                <w:noProof/>
                <w:webHidden/>
              </w:rPr>
              <w:fldChar w:fldCharType="separate"/>
            </w:r>
            <w:r w:rsidR="00F56212">
              <w:rPr>
                <w:noProof/>
                <w:webHidden/>
              </w:rPr>
              <w:t>11</w:t>
            </w:r>
            <w:r>
              <w:rPr>
                <w:noProof/>
                <w:webHidden/>
              </w:rPr>
              <w:fldChar w:fldCharType="end"/>
            </w:r>
          </w:hyperlink>
        </w:p>
        <w:p w14:paraId="6C599AED" w14:textId="28185A5D" w:rsidR="00356F39" w:rsidRDefault="00356F39">
          <w:pPr>
            <w:pStyle w:val="TM3"/>
            <w:tabs>
              <w:tab w:val="right" w:leader="dot" w:pos="9062"/>
            </w:tabs>
            <w:rPr>
              <w:rFonts w:eastAsiaTheme="minorEastAsia"/>
              <w:noProof/>
              <w:lang w:eastAsia="fr-FR"/>
            </w:rPr>
          </w:pPr>
          <w:hyperlink w:anchor="_Toc141196272" w:history="1">
            <w:r w:rsidRPr="00E75A00">
              <w:rPr>
                <w:rStyle w:val="Lienhypertexte"/>
                <w:noProof/>
              </w:rPr>
              <w:t>Features</w:t>
            </w:r>
            <w:r>
              <w:rPr>
                <w:noProof/>
                <w:webHidden/>
              </w:rPr>
              <w:tab/>
            </w:r>
            <w:r>
              <w:rPr>
                <w:noProof/>
                <w:webHidden/>
              </w:rPr>
              <w:fldChar w:fldCharType="begin"/>
            </w:r>
            <w:r>
              <w:rPr>
                <w:noProof/>
                <w:webHidden/>
              </w:rPr>
              <w:instrText xml:space="preserve"> PAGEREF _Toc141196272 \h </w:instrText>
            </w:r>
            <w:r>
              <w:rPr>
                <w:noProof/>
                <w:webHidden/>
              </w:rPr>
            </w:r>
            <w:r>
              <w:rPr>
                <w:noProof/>
                <w:webHidden/>
              </w:rPr>
              <w:fldChar w:fldCharType="separate"/>
            </w:r>
            <w:r w:rsidR="00F56212">
              <w:rPr>
                <w:noProof/>
                <w:webHidden/>
              </w:rPr>
              <w:t>11</w:t>
            </w:r>
            <w:r>
              <w:rPr>
                <w:noProof/>
                <w:webHidden/>
              </w:rPr>
              <w:fldChar w:fldCharType="end"/>
            </w:r>
          </w:hyperlink>
        </w:p>
        <w:p w14:paraId="44997A0C" w14:textId="044FF3F6" w:rsidR="00356F39" w:rsidRDefault="00356F39">
          <w:pPr>
            <w:pStyle w:val="TM1"/>
            <w:tabs>
              <w:tab w:val="right" w:leader="dot" w:pos="9062"/>
            </w:tabs>
            <w:rPr>
              <w:rFonts w:eastAsiaTheme="minorEastAsia"/>
              <w:noProof/>
              <w:lang w:eastAsia="fr-FR"/>
            </w:rPr>
          </w:pPr>
          <w:hyperlink w:anchor="_Toc141196273" w:history="1">
            <w:r w:rsidRPr="00E75A00">
              <w:rPr>
                <w:rStyle w:val="Lienhypertexte"/>
                <w:noProof/>
              </w:rPr>
              <w:t>Annexes</w:t>
            </w:r>
            <w:r>
              <w:rPr>
                <w:noProof/>
                <w:webHidden/>
              </w:rPr>
              <w:tab/>
            </w:r>
            <w:r>
              <w:rPr>
                <w:noProof/>
                <w:webHidden/>
              </w:rPr>
              <w:fldChar w:fldCharType="begin"/>
            </w:r>
            <w:r>
              <w:rPr>
                <w:noProof/>
                <w:webHidden/>
              </w:rPr>
              <w:instrText xml:space="preserve"> PAGEREF _Toc141196273 \h </w:instrText>
            </w:r>
            <w:r>
              <w:rPr>
                <w:noProof/>
                <w:webHidden/>
              </w:rPr>
            </w:r>
            <w:r>
              <w:rPr>
                <w:noProof/>
                <w:webHidden/>
              </w:rPr>
              <w:fldChar w:fldCharType="separate"/>
            </w:r>
            <w:r w:rsidR="00F56212">
              <w:rPr>
                <w:noProof/>
                <w:webHidden/>
              </w:rPr>
              <w:t>12</w:t>
            </w:r>
            <w:r>
              <w:rPr>
                <w:noProof/>
                <w:webHidden/>
              </w:rPr>
              <w:fldChar w:fldCharType="end"/>
            </w:r>
          </w:hyperlink>
        </w:p>
        <w:p w14:paraId="4EEBF341" w14:textId="106D2C1B" w:rsidR="00356F39" w:rsidRDefault="00356F39">
          <w:pPr>
            <w:pStyle w:val="TM2"/>
            <w:tabs>
              <w:tab w:val="right" w:leader="dot" w:pos="9062"/>
            </w:tabs>
            <w:rPr>
              <w:rFonts w:eastAsiaTheme="minorEastAsia"/>
              <w:noProof/>
              <w:lang w:eastAsia="fr-FR"/>
            </w:rPr>
          </w:pPr>
          <w:hyperlink w:anchor="_Toc141196274" w:history="1">
            <w:r w:rsidRPr="00E75A00">
              <w:rPr>
                <w:rStyle w:val="Lienhypertexte"/>
                <w:noProof/>
              </w:rPr>
              <w:t>Figure 1 Schéma technique d’une sonde avec une carte ESP32</w:t>
            </w:r>
            <w:r>
              <w:rPr>
                <w:noProof/>
                <w:webHidden/>
              </w:rPr>
              <w:tab/>
            </w:r>
            <w:r>
              <w:rPr>
                <w:noProof/>
                <w:webHidden/>
              </w:rPr>
              <w:fldChar w:fldCharType="begin"/>
            </w:r>
            <w:r>
              <w:rPr>
                <w:noProof/>
                <w:webHidden/>
              </w:rPr>
              <w:instrText xml:space="preserve"> PAGEREF _Toc141196274 \h </w:instrText>
            </w:r>
            <w:r>
              <w:rPr>
                <w:noProof/>
                <w:webHidden/>
              </w:rPr>
            </w:r>
            <w:r>
              <w:rPr>
                <w:noProof/>
                <w:webHidden/>
              </w:rPr>
              <w:fldChar w:fldCharType="separate"/>
            </w:r>
            <w:r w:rsidR="00F56212">
              <w:rPr>
                <w:noProof/>
                <w:webHidden/>
              </w:rPr>
              <w:t>12</w:t>
            </w:r>
            <w:r>
              <w:rPr>
                <w:noProof/>
                <w:webHidden/>
              </w:rPr>
              <w:fldChar w:fldCharType="end"/>
            </w:r>
          </w:hyperlink>
        </w:p>
        <w:p w14:paraId="4CDFD6BC" w14:textId="40EB637C" w:rsidR="00356F39" w:rsidRDefault="00356F39">
          <w:pPr>
            <w:pStyle w:val="TM2"/>
            <w:tabs>
              <w:tab w:val="right" w:leader="dot" w:pos="9062"/>
            </w:tabs>
            <w:rPr>
              <w:rFonts w:eastAsiaTheme="minorEastAsia"/>
              <w:noProof/>
              <w:lang w:eastAsia="fr-FR"/>
            </w:rPr>
          </w:pPr>
          <w:hyperlink w:anchor="_Toc141196275" w:history="1">
            <w:r w:rsidRPr="00E75A00">
              <w:rPr>
                <w:rStyle w:val="Lienhypertexte"/>
                <w:noProof/>
              </w:rPr>
              <w:t>Figure 2 Schéma technique d’une sonde avec une carte Nucleo-LO73RZ</w:t>
            </w:r>
            <w:r>
              <w:rPr>
                <w:noProof/>
                <w:webHidden/>
              </w:rPr>
              <w:tab/>
            </w:r>
            <w:r>
              <w:rPr>
                <w:noProof/>
                <w:webHidden/>
              </w:rPr>
              <w:fldChar w:fldCharType="begin"/>
            </w:r>
            <w:r>
              <w:rPr>
                <w:noProof/>
                <w:webHidden/>
              </w:rPr>
              <w:instrText xml:space="preserve"> PAGEREF _Toc141196275 \h </w:instrText>
            </w:r>
            <w:r>
              <w:rPr>
                <w:noProof/>
                <w:webHidden/>
              </w:rPr>
            </w:r>
            <w:r>
              <w:rPr>
                <w:noProof/>
                <w:webHidden/>
              </w:rPr>
              <w:fldChar w:fldCharType="separate"/>
            </w:r>
            <w:r w:rsidR="00F56212">
              <w:rPr>
                <w:noProof/>
                <w:webHidden/>
              </w:rPr>
              <w:t>13</w:t>
            </w:r>
            <w:r>
              <w:rPr>
                <w:noProof/>
                <w:webHidden/>
              </w:rPr>
              <w:fldChar w:fldCharType="end"/>
            </w:r>
          </w:hyperlink>
        </w:p>
        <w:p w14:paraId="423DC722" w14:textId="3B8B2185" w:rsidR="00356F39" w:rsidRDefault="00356F39">
          <w:pPr>
            <w:pStyle w:val="TM2"/>
            <w:tabs>
              <w:tab w:val="right" w:leader="dot" w:pos="9062"/>
            </w:tabs>
            <w:rPr>
              <w:rFonts w:eastAsiaTheme="minorEastAsia"/>
              <w:noProof/>
              <w:lang w:eastAsia="fr-FR"/>
            </w:rPr>
          </w:pPr>
          <w:hyperlink w:anchor="_Toc141196276" w:history="1">
            <w:r w:rsidRPr="00E75A00">
              <w:rPr>
                <w:rStyle w:val="Lienhypertexte"/>
                <w:noProof/>
              </w:rPr>
              <w:t>Figure 3 Exemple d’implémentation dans une parcelle</w:t>
            </w:r>
            <w:r>
              <w:rPr>
                <w:noProof/>
                <w:webHidden/>
              </w:rPr>
              <w:tab/>
            </w:r>
            <w:r>
              <w:rPr>
                <w:noProof/>
                <w:webHidden/>
              </w:rPr>
              <w:fldChar w:fldCharType="begin"/>
            </w:r>
            <w:r>
              <w:rPr>
                <w:noProof/>
                <w:webHidden/>
              </w:rPr>
              <w:instrText xml:space="preserve"> PAGEREF _Toc141196276 \h </w:instrText>
            </w:r>
            <w:r>
              <w:rPr>
                <w:noProof/>
                <w:webHidden/>
              </w:rPr>
            </w:r>
            <w:r>
              <w:rPr>
                <w:noProof/>
                <w:webHidden/>
              </w:rPr>
              <w:fldChar w:fldCharType="separate"/>
            </w:r>
            <w:r w:rsidR="00F56212">
              <w:rPr>
                <w:noProof/>
                <w:webHidden/>
              </w:rPr>
              <w:t>14</w:t>
            </w:r>
            <w:r>
              <w:rPr>
                <w:noProof/>
                <w:webHidden/>
              </w:rPr>
              <w:fldChar w:fldCharType="end"/>
            </w:r>
          </w:hyperlink>
        </w:p>
        <w:p w14:paraId="570D3F36" w14:textId="69B5A7AB" w:rsidR="00356F39" w:rsidRDefault="00356F39">
          <w:pPr>
            <w:pStyle w:val="TM1"/>
            <w:tabs>
              <w:tab w:val="right" w:leader="dot" w:pos="9062"/>
            </w:tabs>
            <w:rPr>
              <w:rFonts w:eastAsiaTheme="minorEastAsia"/>
              <w:noProof/>
              <w:lang w:eastAsia="fr-FR"/>
            </w:rPr>
          </w:pPr>
          <w:hyperlink w:anchor="_Toc141196277" w:history="1">
            <w:r>
              <w:rPr>
                <w:noProof/>
                <w:webHidden/>
              </w:rPr>
              <w:tab/>
            </w:r>
            <w:r>
              <w:rPr>
                <w:noProof/>
                <w:webHidden/>
              </w:rPr>
              <w:fldChar w:fldCharType="begin"/>
            </w:r>
            <w:r>
              <w:rPr>
                <w:noProof/>
                <w:webHidden/>
              </w:rPr>
              <w:instrText xml:space="preserve"> PAGEREF _Toc141196277 \h </w:instrText>
            </w:r>
            <w:r>
              <w:rPr>
                <w:noProof/>
                <w:webHidden/>
              </w:rPr>
            </w:r>
            <w:r>
              <w:rPr>
                <w:noProof/>
                <w:webHidden/>
              </w:rPr>
              <w:fldChar w:fldCharType="separate"/>
            </w:r>
            <w:r w:rsidR="00F56212">
              <w:rPr>
                <w:noProof/>
                <w:webHidden/>
              </w:rPr>
              <w:t>14</w:t>
            </w:r>
            <w:r>
              <w:rPr>
                <w:noProof/>
                <w:webHidden/>
              </w:rPr>
              <w:fldChar w:fldCharType="end"/>
            </w:r>
          </w:hyperlink>
        </w:p>
        <w:p w14:paraId="1E3944D4" w14:textId="323EEEFB" w:rsidR="002172F6" w:rsidRDefault="002172F6">
          <w:r>
            <w:rPr>
              <w:b/>
              <w:bCs/>
            </w:rPr>
            <w:fldChar w:fldCharType="end"/>
          </w:r>
        </w:p>
      </w:sdtContent>
    </w:sdt>
    <w:p w14:paraId="1597B69A" w14:textId="1A0DB5D1" w:rsidR="00F22020" w:rsidRDefault="00F22020">
      <w:pPr>
        <w:rPr>
          <w:rFonts w:ascii="Arial" w:hAnsi="Arial" w:cs="Arial"/>
          <w:sz w:val="24"/>
          <w:szCs w:val="24"/>
        </w:rPr>
      </w:pPr>
    </w:p>
    <w:p w14:paraId="43B15541" w14:textId="77777777" w:rsidR="00F46990" w:rsidRDefault="00F46990" w:rsidP="00F46990">
      <w:pPr>
        <w:pStyle w:val="Titre1"/>
        <w:pageBreakBefore/>
      </w:pPr>
      <w:bookmarkStart w:id="0" w:name="_Toc140585419"/>
      <w:bookmarkStart w:id="1" w:name="_Toc141196247"/>
      <w:r>
        <w:lastRenderedPageBreak/>
        <w:t>But du document</w:t>
      </w:r>
      <w:bookmarkEnd w:id="0"/>
      <w:bookmarkEnd w:id="1"/>
    </w:p>
    <w:p w14:paraId="05207D67" w14:textId="77777777" w:rsidR="00F46990" w:rsidRDefault="00F46990" w:rsidP="00F46990">
      <w:pPr>
        <w:spacing w:line="360" w:lineRule="auto"/>
      </w:pPr>
      <w:r>
        <w:t>Le présent document a pour but d’expliquer et de présenter les choix techniques effectués pour ce projet.</w:t>
      </w:r>
    </w:p>
    <w:p w14:paraId="4A778347" w14:textId="77777777" w:rsidR="00F46990" w:rsidRDefault="00F46990" w:rsidP="00F46990">
      <w:pPr>
        <w:pStyle w:val="Titre1"/>
      </w:pPr>
      <w:bookmarkStart w:id="2" w:name="_Toc140585420"/>
      <w:bookmarkStart w:id="3" w:name="_Toc141196248"/>
      <w:r>
        <w:t>Choix des cartes</w:t>
      </w:r>
      <w:bookmarkEnd w:id="2"/>
      <w:bookmarkEnd w:id="3"/>
    </w:p>
    <w:p w14:paraId="65F410BC" w14:textId="77777777" w:rsidR="00F46990" w:rsidRDefault="00F46990" w:rsidP="00F46990">
      <w:r>
        <w:t>Plusieurs modèles de cartes sont possibles pour éviter l’indisponibilité du produit :</w:t>
      </w:r>
    </w:p>
    <w:p w14:paraId="5F32E33F" w14:textId="77777777" w:rsidR="00F46990" w:rsidRDefault="00F46990" w:rsidP="00F46990">
      <w:pPr>
        <w:pStyle w:val="Paragraphedeliste"/>
        <w:numPr>
          <w:ilvl w:val="0"/>
          <w:numId w:val="8"/>
        </w:numPr>
        <w:suppressAutoHyphens/>
        <w:autoSpaceDN w:val="0"/>
        <w:spacing w:after="200" w:line="276" w:lineRule="auto"/>
      </w:pPr>
      <w:r>
        <w:t>Une station basée sur un modèle ESP32 avec un module LoRa complémentaire (Voir figure 1 en Annexe)</w:t>
      </w:r>
    </w:p>
    <w:p w14:paraId="3E44D7C1" w14:textId="54E918CD" w:rsidR="00F46990" w:rsidRDefault="00F46990" w:rsidP="00F46990">
      <w:pPr>
        <w:pStyle w:val="Paragraphedeliste"/>
        <w:numPr>
          <w:ilvl w:val="0"/>
          <w:numId w:val="8"/>
        </w:numPr>
        <w:suppressAutoHyphens/>
        <w:autoSpaceDN w:val="0"/>
        <w:spacing w:after="200" w:line="276" w:lineRule="auto"/>
      </w:pPr>
      <w:r>
        <w:t>Une station basée sur un modèle Nucléo-LO37RZ avec module LoRa intégré.</w:t>
      </w:r>
      <w:r w:rsidR="00766529">
        <w:t xml:space="preserve"> </w:t>
      </w:r>
      <w:r>
        <w:t>(Voir figure 2 en annexe)</w:t>
      </w:r>
    </w:p>
    <w:p w14:paraId="7D5F2CE7" w14:textId="35924E5F" w:rsidR="0005525B" w:rsidRDefault="0005525B" w:rsidP="0005525B">
      <w:pPr>
        <w:pStyle w:val="Titre2"/>
      </w:pPr>
      <w:bookmarkStart w:id="4" w:name="_Toc141196249"/>
      <w:r>
        <w:t>Caractéristiques ESP32</w:t>
      </w:r>
      <w:r w:rsidR="002B71F6">
        <w:t xml:space="preserve"> (</w:t>
      </w:r>
      <w:hyperlink r:id="rId12" w:history="1">
        <w:r w:rsidR="002B71F6" w:rsidRPr="002B71F6">
          <w:rPr>
            <w:rStyle w:val="Lienhypertexte"/>
          </w:rPr>
          <w:t>fiche comp</w:t>
        </w:r>
        <w:r w:rsidR="002B71F6" w:rsidRPr="002B71F6">
          <w:rPr>
            <w:rStyle w:val="Lienhypertexte"/>
          </w:rPr>
          <w:t>l</w:t>
        </w:r>
        <w:r w:rsidR="002B71F6" w:rsidRPr="002B71F6">
          <w:rPr>
            <w:rStyle w:val="Lienhypertexte"/>
          </w:rPr>
          <w:t>ète</w:t>
        </w:r>
      </w:hyperlink>
      <w:r w:rsidR="002B71F6">
        <w:t>)</w:t>
      </w:r>
      <w:bookmarkEnd w:id="4"/>
    </w:p>
    <w:tbl>
      <w:tblPr>
        <w:tblW w:w="5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0"/>
        <w:gridCol w:w="3300"/>
      </w:tblGrid>
      <w:tr w:rsidR="00255429" w:rsidRPr="00255429" w14:paraId="3906EF2E" w14:textId="77777777" w:rsidTr="00255429">
        <w:trPr>
          <w:trHeight w:val="315"/>
        </w:trPr>
        <w:tc>
          <w:tcPr>
            <w:tcW w:w="2560" w:type="dxa"/>
            <w:shd w:val="clear" w:color="auto" w:fill="auto"/>
            <w:vAlign w:val="center"/>
            <w:hideMark/>
          </w:tcPr>
          <w:p w14:paraId="28B24631" w14:textId="77777777" w:rsidR="00255429" w:rsidRPr="00255429" w:rsidRDefault="00255429" w:rsidP="00255429">
            <w:pPr>
              <w:spacing w:after="0" w:line="240" w:lineRule="auto"/>
              <w:rPr>
                <w:rFonts w:ascii="Times New Roman" w:eastAsia="Times New Roman" w:hAnsi="Times New Roman" w:cs="Times New Roman"/>
                <w:b/>
                <w:bCs/>
                <w:color w:val="000000"/>
                <w:kern w:val="0"/>
                <w:sz w:val="24"/>
                <w:szCs w:val="24"/>
                <w:lang w:eastAsia="fr-FR"/>
                <w14:ligatures w14:val="none"/>
              </w:rPr>
            </w:pPr>
            <w:r w:rsidRPr="00255429">
              <w:rPr>
                <w:rFonts w:ascii="Times New Roman" w:eastAsia="Times New Roman" w:hAnsi="Times New Roman" w:cs="Times New Roman"/>
                <w:b/>
                <w:bCs/>
                <w:color w:val="000000"/>
                <w:kern w:val="0"/>
                <w:sz w:val="24"/>
                <w:szCs w:val="24"/>
                <w:lang w:eastAsia="fr-FR"/>
                <w14:ligatures w14:val="none"/>
              </w:rPr>
              <w:t>Microcontrôleur</w:t>
            </w:r>
          </w:p>
        </w:tc>
        <w:tc>
          <w:tcPr>
            <w:tcW w:w="3300" w:type="dxa"/>
            <w:shd w:val="clear" w:color="auto" w:fill="auto"/>
            <w:vAlign w:val="center"/>
            <w:hideMark/>
          </w:tcPr>
          <w:p w14:paraId="5A3B8916" w14:textId="77777777" w:rsidR="00255429" w:rsidRPr="00255429" w:rsidRDefault="00255429" w:rsidP="00255429">
            <w:pPr>
              <w:spacing w:after="0" w:line="240" w:lineRule="auto"/>
              <w:rPr>
                <w:rFonts w:ascii="Times New Roman" w:eastAsia="Times New Roman" w:hAnsi="Times New Roman" w:cs="Times New Roman"/>
                <w:b/>
                <w:bCs/>
                <w:color w:val="000000"/>
                <w:kern w:val="0"/>
                <w:sz w:val="24"/>
                <w:szCs w:val="24"/>
                <w:lang w:eastAsia="fr-FR"/>
                <w14:ligatures w14:val="none"/>
              </w:rPr>
            </w:pPr>
          </w:p>
        </w:tc>
      </w:tr>
      <w:tr w:rsidR="00255429" w:rsidRPr="00255429" w14:paraId="239F6586" w14:textId="77777777" w:rsidTr="00255429">
        <w:trPr>
          <w:trHeight w:val="315"/>
        </w:trPr>
        <w:tc>
          <w:tcPr>
            <w:tcW w:w="2560" w:type="dxa"/>
            <w:shd w:val="clear" w:color="auto" w:fill="auto"/>
            <w:vAlign w:val="center"/>
            <w:hideMark/>
          </w:tcPr>
          <w:p w14:paraId="5A12778C"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Nom:</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11812CC6"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ESP32</w:t>
            </w:r>
          </w:p>
        </w:tc>
      </w:tr>
      <w:tr w:rsidR="00255429" w:rsidRPr="00255429" w14:paraId="7BA99000" w14:textId="77777777" w:rsidTr="00255429">
        <w:trPr>
          <w:trHeight w:val="315"/>
        </w:trPr>
        <w:tc>
          <w:tcPr>
            <w:tcW w:w="2560" w:type="dxa"/>
            <w:shd w:val="clear" w:color="auto" w:fill="auto"/>
            <w:vAlign w:val="center"/>
            <w:hideMark/>
          </w:tcPr>
          <w:p w14:paraId="350684FF"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Marque:</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5628F0C5"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spellStart"/>
            <w:r w:rsidRPr="00255429">
              <w:rPr>
                <w:rFonts w:ascii="Times New Roman" w:eastAsia="Times New Roman" w:hAnsi="Times New Roman" w:cs="Times New Roman"/>
                <w:color w:val="000000"/>
                <w:kern w:val="0"/>
                <w:sz w:val="24"/>
                <w:szCs w:val="24"/>
                <w:lang w:eastAsia="fr-FR"/>
                <w14:ligatures w14:val="none"/>
              </w:rPr>
              <w:t>Espressif</w:t>
            </w:r>
            <w:proofErr w:type="spellEnd"/>
          </w:p>
        </w:tc>
      </w:tr>
      <w:tr w:rsidR="00255429" w:rsidRPr="00255429" w14:paraId="65A689FE" w14:textId="77777777" w:rsidTr="00255429">
        <w:trPr>
          <w:trHeight w:val="315"/>
        </w:trPr>
        <w:tc>
          <w:tcPr>
            <w:tcW w:w="2560" w:type="dxa"/>
            <w:shd w:val="clear" w:color="auto" w:fill="auto"/>
            <w:vAlign w:val="center"/>
            <w:hideMark/>
          </w:tcPr>
          <w:p w14:paraId="3306596B" w14:textId="77777777" w:rsidR="00255429" w:rsidRPr="00255429" w:rsidRDefault="00255429" w:rsidP="00255429">
            <w:pPr>
              <w:spacing w:after="0" w:line="240" w:lineRule="auto"/>
              <w:rPr>
                <w:rFonts w:ascii="Times New Roman" w:eastAsia="Times New Roman" w:hAnsi="Times New Roman" w:cs="Times New Roman"/>
                <w:b/>
                <w:bCs/>
                <w:color w:val="000000"/>
                <w:kern w:val="0"/>
                <w:sz w:val="24"/>
                <w:szCs w:val="24"/>
                <w:lang w:eastAsia="fr-FR"/>
                <w14:ligatures w14:val="none"/>
              </w:rPr>
            </w:pPr>
            <w:r w:rsidRPr="00255429">
              <w:rPr>
                <w:rFonts w:ascii="Times New Roman" w:eastAsia="Times New Roman" w:hAnsi="Times New Roman" w:cs="Times New Roman"/>
                <w:b/>
                <w:bCs/>
                <w:color w:val="000000"/>
                <w:kern w:val="0"/>
                <w:sz w:val="24"/>
                <w:szCs w:val="24"/>
                <w:lang w:eastAsia="fr-FR"/>
                <w14:ligatures w14:val="none"/>
              </w:rPr>
              <w:t>Caractéristiques</w:t>
            </w:r>
          </w:p>
        </w:tc>
        <w:tc>
          <w:tcPr>
            <w:tcW w:w="3300" w:type="dxa"/>
            <w:shd w:val="clear" w:color="auto" w:fill="auto"/>
            <w:vAlign w:val="center"/>
            <w:hideMark/>
          </w:tcPr>
          <w:p w14:paraId="15A13CCF" w14:textId="77777777" w:rsidR="00255429" w:rsidRPr="00255429" w:rsidRDefault="00255429" w:rsidP="00255429">
            <w:pPr>
              <w:spacing w:after="0" w:line="240" w:lineRule="auto"/>
              <w:rPr>
                <w:rFonts w:ascii="Times New Roman" w:eastAsia="Times New Roman" w:hAnsi="Times New Roman" w:cs="Times New Roman"/>
                <w:b/>
                <w:bCs/>
                <w:color w:val="000000"/>
                <w:kern w:val="0"/>
                <w:sz w:val="24"/>
                <w:szCs w:val="24"/>
                <w:lang w:eastAsia="fr-FR"/>
                <w14:ligatures w14:val="none"/>
              </w:rPr>
            </w:pPr>
          </w:p>
        </w:tc>
      </w:tr>
      <w:tr w:rsidR="00255429" w:rsidRPr="00255429" w14:paraId="4AD63960" w14:textId="77777777" w:rsidTr="00255429">
        <w:trPr>
          <w:trHeight w:val="630"/>
        </w:trPr>
        <w:tc>
          <w:tcPr>
            <w:tcW w:w="2560" w:type="dxa"/>
            <w:shd w:val="clear" w:color="auto" w:fill="auto"/>
            <w:vAlign w:val="center"/>
            <w:hideMark/>
          </w:tcPr>
          <w:p w14:paraId="4108C956"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CPU:</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0920CFF2"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ESP-WROOM-32 (</w:t>
            </w:r>
            <w:proofErr w:type="spellStart"/>
            <w:r w:rsidRPr="00255429">
              <w:rPr>
                <w:rFonts w:ascii="Times New Roman" w:eastAsia="Times New Roman" w:hAnsi="Times New Roman" w:cs="Times New Roman"/>
                <w:color w:val="000000"/>
                <w:kern w:val="0"/>
                <w:sz w:val="24"/>
                <w:szCs w:val="24"/>
                <w:lang w:eastAsia="fr-FR"/>
                <w14:ligatures w14:val="none"/>
              </w:rPr>
              <w:t>Tensilica</w:t>
            </w:r>
            <w:proofErr w:type="spellEnd"/>
            <w:r w:rsidRPr="00255429">
              <w:rPr>
                <w:rFonts w:ascii="Times New Roman" w:eastAsia="Times New Roman" w:hAnsi="Times New Roman" w:cs="Times New Roman"/>
                <w:color w:val="000000"/>
                <w:kern w:val="0"/>
                <w:sz w:val="24"/>
                <w:szCs w:val="24"/>
                <w:lang w:eastAsia="fr-FR"/>
                <w14:ligatures w14:val="none"/>
              </w:rPr>
              <w:t xml:space="preserve"> </w:t>
            </w:r>
            <w:proofErr w:type="spellStart"/>
            <w:r w:rsidRPr="00255429">
              <w:rPr>
                <w:rFonts w:ascii="Times New Roman" w:eastAsia="Times New Roman" w:hAnsi="Times New Roman" w:cs="Times New Roman"/>
                <w:color w:val="000000"/>
                <w:kern w:val="0"/>
                <w:sz w:val="24"/>
                <w:szCs w:val="24"/>
                <w:lang w:eastAsia="fr-FR"/>
                <w14:ligatures w14:val="none"/>
              </w:rPr>
              <w:t>Xtensa</w:t>
            </w:r>
            <w:proofErr w:type="spellEnd"/>
            <w:r w:rsidRPr="00255429">
              <w:rPr>
                <w:rFonts w:ascii="Times New Roman" w:eastAsia="Times New Roman" w:hAnsi="Times New Roman" w:cs="Times New Roman"/>
                <w:color w:val="000000"/>
                <w:kern w:val="0"/>
                <w:sz w:val="24"/>
                <w:szCs w:val="24"/>
                <w:lang w:eastAsia="fr-FR"/>
                <w14:ligatures w14:val="none"/>
              </w:rPr>
              <w:t xml:space="preserve"> LX6) </w:t>
            </w:r>
          </w:p>
        </w:tc>
      </w:tr>
      <w:tr w:rsidR="00255429" w:rsidRPr="00255429" w14:paraId="5184D81B" w14:textId="77777777" w:rsidTr="00255429">
        <w:trPr>
          <w:trHeight w:val="315"/>
        </w:trPr>
        <w:tc>
          <w:tcPr>
            <w:tcW w:w="2560" w:type="dxa"/>
            <w:shd w:val="clear" w:color="auto" w:fill="auto"/>
            <w:vAlign w:val="center"/>
            <w:hideMark/>
          </w:tcPr>
          <w:p w14:paraId="1763F623"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Tension d’alimentation : </w:t>
            </w:r>
          </w:p>
        </w:tc>
        <w:tc>
          <w:tcPr>
            <w:tcW w:w="3300" w:type="dxa"/>
            <w:shd w:val="clear" w:color="auto" w:fill="auto"/>
            <w:vAlign w:val="center"/>
            <w:hideMark/>
          </w:tcPr>
          <w:p w14:paraId="70E66385"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7-12V </w:t>
            </w:r>
          </w:p>
        </w:tc>
      </w:tr>
      <w:tr w:rsidR="00255429" w:rsidRPr="00255429" w14:paraId="5B588B0D" w14:textId="77777777" w:rsidTr="00255429">
        <w:trPr>
          <w:trHeight w:val="315"/>
        </w:trPr>
        <w:tc>
          <w:tcPr>
            <w:tcW w:w="2560" w:type="dxa"/>
            <w:shd w:val="clear" w:color="auto" w:fill="auto"/>
            <w:vAlign w:val="center"/>
            <w:hideMark/>
          </w:tcPr>
          <w:p w14:paraId="70636823"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Tension </w:t>
            </w:r>
            <w:proofErr w:type="spellStart"/>
            <w:proofErr w:type="gramStart"/>
            <w:r w:rsidRPr="00255429">
              <w:rPr>
                <w:rFonts w:ascii="Times New Roman" w:eastAsia="Times New Roman" w:hAnsi="Times New Roman" w:cs="Times New Roman"/>
                <w:color w:val="000000"/>
                <w:kern w:val="0"/>
                <w:sz w:val="24"/>
                <w:szCs w:val="24"/>
                <w:lang w:eastAsia="fr-FR"/>
                <w14:ligatures w14:val="none"/>
              </w:rPr>
              <w:t>logic</w:t>
            </w:r>
            <w:proofErr w:type="spellEnd"/>
            <w:r w:rsidRPr="00255429">
              <w:rPr>
                <w:rFonts w:ascii="Times New Roman" w:eastAsia="Times New Roman" w:hAnsi="Times New Roman" w:cs="Times New Roman"/>
                <w:color w:val="000000"/>
                <w:kern w:val="0"/>
                <w:sz w:val="24"/>
                <w:szCs w:val="24"/>
                <w:lang w:eastAsia="fr-FR"/>
                <w14:ligatures w14:val="none"/>
              </w:rPr>
              <w:t>:</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309EE8DF"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3.3V </w:t>
            </w:r>
          </w:p>
        </w:tc>
      </w:tr>
      <w:tr w:rsidR="00255429" w:rsidRPr="00255429" w14:paraId="4D78C711" w14:textId="77777777" w:rsidTr="00255429">
        <w:trPr>
          <w:trHeight w:val="315"/>
        </w:trPr>
        <w:tc>
          <w:tcPr>
            <w:tcW w:w="2560" w:type="dxa"/>
            <w:shd w:val="clear" w:color="auto" w:fill="auto"/>
            <w:vAlign w:val="center"/>
            <w:hideMark/>
          </w:tcPr>
          <w:p w14:paraId="6EDB5BF8"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E/S </w:t>
            </w:r>
            <w:proofErr w:type="gramStart"/>
            <w:r w:rsidRPr="00255429">
              <w:rPr>
                <w:rFonts w:ascii="Times New Roman" w:eastAsia="Times New Roman" w:hAnsi="Times New Roman" w:cs="Times New Roman"/>
                <w:color w:val="000000"/>
                <w:kern w:val="0"/>
                <w:sz w:val="24"/>
                <w:szCs w:val="24"/>
                <w:lang w:eastAsia="fr-FR"/>
                <w14:ligatures w14:val="none"/>
              </w:rPr>
              <w:t>digitales:</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706428A9"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14</w:t>
            </w:r>
          </w:p>
        </w:tc>
      </w:tr>
      <w:tr w:rsidR="00255429" w:rsidRPr="00255429" w14:paraId="56CC9FEC" w14:textId="77777777" w:rsidTr="00255429">
        <w:trPr>
          <w:trHeight w:val="315"/>
        </w:trPr>
        <w:tc>
          <w:tcPr>
            <w:tcW w:w="2560" w:type="dxa"/>
            <w:shd w:val="clear" w:color="auto" w:fill="auto"/>
            <w:vAlign w:val="center"/>
            <w:hideMark/>
          </w:tcPr>
          <w:p w14:paraId="2D79B1C4"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Entrées </w:t>
            </w:r>
            <w:proofErr w:type="gramStart"/>
            <w:r w:rsidRPr="00255429">
              <w:rPr>
                <w:rFonts w:ascii="Times New Roman" w:eastAsia="Times New Roman" w:hAnsi="Times New Roman" w:cs="Times New Roman"/>
                <w:color w:val="000000"/>
                <w:kern w:val="0"/>
                <w:sz w:val="24"/>
                <w:szCs w:val="24"/>
                <w:lang w:eastAsia="fr-FR"/>
                <w14:ligatures w14:val="none"/>
              </w:rPr>
              <w:t>analogiques:</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30A576D5"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6</w:t>
            </w:r>
          </w:p>
        </w:tc>
      </w:tr>
      <w:tr w:rsidR="00255429" w:rsidRPr="00255429" w14:paraId="7DBA62C5" w14:textId="77777777" w:rsidTr="00255429">
        <w:trPr>
          <w:trHeight w:val="315"/>
        </w:trPr>
        <w:tc>
          <w:tcPr>
            <w:tcW w:w="2560" w:type="dxa"/>
            <w:shd w:val="clear" w:color="auto" w:fill="auto"/>
            <w:vAlign w:val="center"/>
            <w:hideMark/>
          </w:tcPr>
          <w:p w14:paraId="031FF2B6"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Flash:</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7BAED8A6"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4000kB </w:t>
            </w:r>
          </w:p>
        </w:tc>
      </w:tr>
      <w:tr w:rsidR="00255429" w:rsidRPr="00255429" w14:paraId="5BADB830" w14:textId="77777777" w:rsidTr="00255429">
        <w:trPr>
          <w:trHeight w:val="315"/>
        </w:trPr>
        <w:tc>
          <w:tcPr>
            <w:tcW w:w="2560" w:type="dxa"/>
            <w:shd w:val="clear" w:color="auto" w:fill="auto"/>
            <w:vAlign w:val="center"/>
            <w:hideMark/>
          </w:tcPr>
          <w:p w14:paraId="726C2A42"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SRAM:</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3A9E0835"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520kB </w:t>
            </w:r>
          </w:p>
        </w:tc>
      </w:tr>
      <w:tr w:rsidR="00255429" w:rsidRPr="00255429" w14:paraId="7189C8DB" w14:textId="77777777" w:rsidTr="00255429">
        <w:trPr>
          <w:trHeight w:val="315"/>
        </w:trPr>
        <w:tc>
          <w:tcPr>
            <w:tcW w:w="2560" w:type="dxa"/>
            <w:shd w:val="clear" w:color="auto" w:fill="auto"/>
            <w:vAlign w:val="center"/>
            <w:hideMark/>
          </w:tcPr>
          <w:p w14:paraId="327FE899"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EEPROM:</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700B0348"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448kB </w:t>
            </w:r>
          </w:p>
        </w:tc>
      </w:tr>
      <w:tr w:rsidR="00255429" w:rsidRPr="00255429" w14:paraId="1E4AEFF7" w14:textId="77777777" w:rsidTr="00255429">
        <w:trPr>
          <w:trHeight w:val="315"/>
        </w:trPr>
        <w:tc>
          <w:tcPr>
            <w:tcW w:w="2560" w:type="dxa"/>
            <w:shd w:val="clear" w:color="auto" w:fill="auto"/>
            <w:vAlign w:val="center"/>
            <w:hideMark/>
          </w:tcPr>
          <w:p w14:paraId="4DEB6262"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Fréquence </w:t>
            </w:r>
            <w:proofErr w:type="gramStart"/>
            <w:r w:rsidRPr="00255429">
              <w:rPr>
                <w:rFonts w:ascii="Times New Roman" w:eastAsia="Times New Roman" w:hAnsi="Times New Roman" w:cs="Times New Roman"/>
                <w:color w:val="000000"/>
                <w:kern w:val="0"/>
                <w:sz w:val="24"/>
                <w:szCs w:val="24"/>
                <w:lang w:eastAsia="fr-FR"/>
                <w14:ligatures w14:val="none"/>
              </w:rPr>
              <w:t>d’horloge:</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5A2A27EF"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240 MHz </w:t>
            </w:r>
          </w:p>
        </w:tc>
      </w:tr>
      <w:tr w:rsidR="00255429" w:rsidRPr="00255429" w14:paraId="7D502F17" w14:textId="77777777" w:rsidTr="00255429">
        <w:trPr>
          <w:trHeight w:val="315"/>
        </w:trPr>
        <w:tc>
          <w:tcPr>
            <w:tcW w:w="2560" w:type="dxa"/>
            <w:shd w:val="clear" w:color="auto" w:fill="auto"/>
            <w:vAlign w:val="center"/>
            <w:hideMark/>
          </w:tcPr>
          <w:p w14:paraId="3BE49F09"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Wifi:</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4CB600F9"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Yes </w:t>
            </w:r>
          </w:p>
        </w:tc>
      </w:tr>
      <w:tr w:rsidR="00255429" w:rsidRPr="00255429" w14:paraId="29873BCE" w14:textId="77777777" w:rsidTr="00255429">
        <w:trPr>
          <w:trHeight w:val="315"/>
        </w:trPr>
        <w:tc>
          <w:tcPr>
            <w:tcW w:w="2560" w:type="dxa"/>
            <w:shd w:val="clear" w:color="auto" w:fill="auto"/>
            <w:vAlign w:val="center"/>
            <w:hideMark/>
          </w:tcPr>
          <w:p w14:paraId="082B6F02"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gramStart"/>
            <w:r w:rsidRPr="00255429">
              <w:rPr>
                <w:rFonts w:ascii="Times New Roman" w:eastAsia="Times New Roman" w:hAnsi="Times New Roman" w:cs="Times New Roman"/>
                <w:color w:val="000000"/>
                <w:kern w:val="0"/>
                <w:sz w:val="24"/>
                <w:szCs w:val="24"/>
                <w:lang w:eastAsia="fr-FR"/>
                <w14:ligatures w14:val="none"/>
              </w:rPr>
              <w:t>Bluetooth:</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054E57B4"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Yes </w:t>
            </w:r>
          </w:p>
        </w:tc>
      </w:tr>
      <w:tr w:rsidR="00255429" w:rsidRPr="00255429" w14:paraId="66F2A24A" w14:textId="77777777" w:rsidTr="00255429">
        <w:trPr>
          <w:trHeight w:val="315"/>
        </w:trPr>
        <w:tc>
          <w:tcPr>
            <w:tcW w:w="2560" w:type="dxa"/>
            <w:shd w:val="clear" w:color="auto" w:fill="auto"/>
            <w:vAlign w:val="center"/>
            <w:hideMark/>
          </w:tcPr>
          <w:p w14:paraId="440E1624"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SD </w:t>
            </w:r>
            <w:proofErr w:type="spellStart"/>
            <w:proofErr w:type="gramStart"/>
            <w:r w:rsidRPr="00255429">
              <w:rPr>
                <w:rFonts w:ascii="Times New Roman" w:eastAsia="Times New Roman" w:hAnsi="Times New Roman" w:cs="Times New Roman"/>
                <w:color w:val="000000"/>
                <w:kern w:val="0"/>
                <w:sz w:val="24"/>
                <w:szCs w:val="24"/>
                <w:lang w:eastAsia="fr-FR"/>
                <w14:ligatures w14:val="none"/>
              </w:rPr>
              <w:t>card</w:t>
            </w:r>
            <w:proofErr w:type="spellEnd"/>
            <w:r w:rsidRPr="00255429">
              <w:rPr>
                <w:rFonts w:ascii="Times New Roman" w:eastAsia="Times New Roman" w:hAnsi="Times New Roman" w:cs="Times New Roman"/>
                <w:color w:val="000000"/>
                <w:kern w:val="0"/>
                <w:sz w:val="24"/>
                <w:szCs w:val="24"/>
                <w:lang w:eastAsia="fr-FR"/>
                <w14:ligatures w14:val="none"/>
              </w:rPr>
              <w:t>:</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6B7447C8"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No </w:t>
            </w:r>
          </w:p>
        </w:tc>
      </w:tr>
      <w:tr w:rsidR="00255429" w:rsidRPr="00255429" w14:paraId="68FCFDF2" w14:textId="77777777" w:rsidTr="00255429">
        <w:trPr>
          <w:trHeight w:val="315"/>
        </w:trPr>
        <w:tc>
          <w:tcPr>
            <w:tcW w:w="2560" w:type="dxa"/>
            <w:shd w:val="clear" w:color="auto" w:fill="auto"/>
            <w:vAlign w:val="center"/>
            <w:hideMark/>
          </w:tcPr>
          <w:p w14:paraId="0548DA9C"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proofErr w:type="spellStart"/>
            <w:proofErr w:type="gramStart"/>
            <w:r w:rsidRPr="00255429">
              <w:rPr>
                <w:rFonts w:ascii="Times New Roman" w:eastAsia="Times New Roman" w:hAnsi="Times New Roman" w:cs="Times New Roman"/>
                <w:color w:val="000000"/>
                <w:kern w:val="0"/>
                <w:sz w:val="24"/>
                <w:szCs w:val="24"/>
                <w:lang w:eastAsia="fr-FR"/>
                <w14:ligatures w14:val="none"/>
              </w:rPr>
              <w:t>Touch</w:t>
            </w:r>
            <w:proofErr w:type="spellEnd"/>
            <w:r w:rsidRPr="00255429">
              <w:rPr>
                <w:rFonts w:ascii="Times New Roman" w:eastAsia="Times New Roman" w:hAnsi="Times New Roman" w:cs="Times New Roman"/>
                <w:color w:val="000000"/>
                <w:kern w:val="0"/>
                <w:sz w:val="24"/>
                <w:szCs w:val="24"/>
                <w:lang w:eastAsia="fr-FR"/>
                <w14:ligatures w14:val="none"/>
              </w:rPr>
              <w:t>:</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56F75176"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Yes </w:t>
            </w:r>
          </w:p>
        </w:tc>
      </w:tr>
      <w:tr w:rsidR="00255429" w:rsidRPr="00255429" w14:paraId="6E0CE670" w14:textId="77777777" w:rsidTr="00255429">
        <w:trPr>
          <w:trHeight w:val="315"/>
        </w:trPr>
        <w:tc>
          <w:tcPr>
            <w:tcW w:w="2560" w:type="dxa"/>
            <w:shd w:val="clear" w:color="auto" w:fill="auto"/>
            <w:vAlign w:val="center"/>
            <w:hideMark/>
          </w:tcPr>
          <w:p w14:paraId="4CA72433"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UART/SPI/I2C/I2</w:t>
            </w:r>
            <w:proofErr w:type="gramStart"/>
            <w:r w:rsidRPr="00255429">
              <w:rPr>
                <w:rFonts w:ascii="Times New Roman" w:eastAsia="Times New Roman" w:hAnsi="Times New Roman" w:cs="Times New Roman"/>
                <w:color w:val="000000"/>
                <w:kern w:val="0"/>
                <w:sz w:val="24"/>
                <w:szCs w:val="24"/>
                <w:lang w:eastAsia="fr-FR"/>
                <w14:ligatures w14:val="none"/>
              </w:rPr>
              <w:t>S:</w:t>
            </w:r>
            <w:proofErr w:type="gramEnd"/>
            <w:r w:rsidRPr="00255429">
              <w:rPr>
                <w:rFonts w:ascii="Times New Roman" w:eastAsia="Times New Roman" w:hAnsi="Times New Roman" w:cs="Times New Roman"/>
                <w:color w:val="000000"/>
                <w:kern w:val="0"/>
                <w:sz w:val="24"/>
                <w:szCs w:val="24"/>
                <w:lang w:eastAsia="fr-FR"/>
                <w14:ligatures w14:val="none"/>
              </w:rPr>
              <w:t xml:space="preserve"> </w:t>
            </w:r>
          </w:p>
        </w:tc>
        <w:tc>
          <w:tcPr>
            <w:tcW w:w="3300" w:type="dxa"/>
            <w:shd w:val="clear" w:color="auto" w:fill="auto"/>
            <w:vAlign w:val="center"/>
            <w:hideMark/>
          </w:tcPr>
          <w:p w14:paraId="432498F6" w14:textId="77777777" w:rsidR="00255429" w:rsidRPr="00255429" w:rsidRDefault="00255429" w:rsidP="00255429">
            <w:pPr>
              <w:spacing w:after="0" w:line="240" w:lineRule="auto"/>
              <w:rPr>
                <w:rFonts w:ascii="Times New Roman" w:eastAsia="Times New Roman" w:hAnsi="Times New Roman" w:cs="Times New Roman"/>
                <w:color w:val="000000"/>
                <w:kern w:val="0"/>
                <w:sz w:val="24"/>
                <w:szCs w:val="24"/>
                <w:lang w:eastAsia="fr-FR"/>
                <w14:ligatures w14:val="none"/>
              </w:rPr>
            </w:pPr>
            <w:r w:rsidRPr="00255429">
              <w:rPr>
                <w:rFonts w:ascii="Times New Roman" w:eastAsia="Times New Roman" w:hAnsi="Times New Roman" w:cs="Times New Roman"/>
                <w:color w:val="000000"/>
                <w:kern w:val="0"/>
                <w:sz w:val="24"/>
                <w:szCs w:val="24"/>
                <w:lang w:eastAsia="fr-FR"/>
                <w14:ligatures w14:val="none"/>
              </w:rPr>
              <w:t xml:space="preserve">Yes/Yes/Yes/Yes </w:t>
            </w:r>
          </w:p>
        </w:tc>
      </w:tr>
    </w:tbl>
    <w:p w14:paraId="7C487409" w14:textId="77777777" w:rsidR="00255429" w:rsidRPr="00255429" w:rsidRDefault="00255429" w:rsidP="00255429"/>
    <w:p w14:paraId="65270D59" w14:textId="0734BD90" w:rsidR="0005525B" w:rsidRDefault="0005525B" w:rsidP="0005525B">
      <w:pPr>
        <w:pStyle w:val="Titre2"/>
      </w:pPr>
      <w:bookmarkStart w:id="5" w:name="_Toc141196250"/>
      <w:r>
        <w:t>Caractéristiques Nucléo-LO37RZ</w:t>
      </w:r>
      <w:r w:rsidR="0059141D">
        <w:t xml:space="preserve"> (</w:t>
      </w:r>
      <w:hyperlink r:id="rId13" w:anchor="documentation" w:history="1">
        <w:r w:rsidR="0059141D" w:rsidRPr="0059141D">
          <w:rPr>
            <w:rStyle w:val="Lienhypertexte"/>
          </w:rPr>
          <w:t>fiche complète</w:t>
        </w:r>
      </w:hyperlink>
      <w:r w:rsidR="0059141D">
        <w:t>)</w:t>
      </w:r>
      <w:bookmarkEnd w:id="5"/>
    </w:p>
    <w:p w14:paraId="33F37286" w14:textId="77777777" w:rsidR="0059141D" w:rsidRDefault="0059141D" w:rsidP="0059141D">
      <w:pPr>
        <w:pStyle w:val="Titre3"/>
      </w:pPr>
      <w:bookmarkStart w:id="6" w:name="_Toc141196251"/>
      <w:proofErr w:type="spellStart"/>
      <w:r>
        <w:t>Features</w:t>
      </w:r>
      <w:bookmarkEnd w:id="6"/>
      <w:proofErr w:type="spellEnd"/>
    </w:p>
    <w:p w14:paraId="68EA3A8D" w14:textId="7CD5227D" w:rsidR="00255429" w:rsidRPr="00255429" w:rsidRDefault="0059141D" w:rsidP="00255429">
      <w:pPr>
        <w:pStyle w:val="Titre4"/>
      </w:pPr>
      <w:r>
        <w:t xml:space="preserve">Common </w:t>
      </w:r>
      <w:proofErr w:type="spellStart"/>
      <w:r>
        <w:t>features</w:t>
      </w:r>
      <w:proofErr w:type="spellEnd"/>
    </w:p>
    <w:p w14:paraId="6BC842D9" w14:textId="77777777" w:rsidR="0059141D" w:rsidRDefault="0059141D" w:rsidP="00255429">
      <w:pPr>
        <w:pStyle w:val="Sansinterligne"/>
      </w:pPr>
      <w:r>
        <w:t xml:space="preserve">• STM32 </w:t>
      </w:r>
      <w:proofErr w:type="spellStart"/>
      <w:r>
        <w:t>microcontroller</w:t>
      </w:r>
      <w:proofErr w:type="spellEnd"/>
      <w:r>
        <w:t xml:space="preserve"> in an LQFP64 or LQFP48 package</w:t>
      </w:r>
    </w:p>
    <w:p w14:paraId="7CB97F7B" w14:textId="77777777" w:rsidR="0059141D" w:rsidRDefault="0059141D" w:rsidP="00255429">
      <w:pPr>
        <w:pStyle w:val="Sansinterligne"/>
      </w:pPr>
      <w:r>
        <w:t xml:space="preserve">• 1 user LED </w:t>
      </w:r>
      <w:proofErr w:type="spellStart"/>
      <w:r>
        <w:t>shared</w:t>
      </w:r>
      <w:proofErr w:type="spellEnd"/>
      <w:r>
        <w:t xml:space="preserve"> </w:t>
      </w:r>
      <w:proofErr w:type="spellStart"/>
      <w:r>
        <w:t>with</w:t>
      </w:r>
      <w:proofErr w:type="spellEnd"/>
      <w:r>
        <w:t xml:space="preserve"> ARDUINO®</w:t>
      </w:r>
    </w:p>
    <w:p w14:paraId="735C8D3D" w14:textId="77777777" w:rsidR="0059141D" w:rsidRDefault="0059141D" w:rsidP="00255429">
      <w:pPr>
        <w:pStyle w:val="Sansinterligne"/>
      </w:pPr>
      <w:r>
        <w:t>• 1 user and 1 reset push-buttons</w:t>
      </w:r>
    </w:p>
    <w:p w14:paraId="40A34B3B" w14:textId="77777777" w:rsidR="0059141D" w:rsidRDefault="0059141D" w:rsidP="00255429">
      <w:pPr>
        <w:pStyle w:val="Sansinterligne"/>
      </w:pPr>
      <w:r>
        <w:t xml:space="preserve">• 32.768 kHz </w:t>
      </w:r>
      <w:proofErr w:type="spellStart"/>
      <w:r>
        <w:t>crystal</w:t>
      </w:r>
      <w:proofErr w:type="spellEnd"/>
      <w:r>
        <w:t xml:space="preserve"> </w:t>
      </w:r>
      <w:proofErr w:type="spellStart"/>
      <w:r>
        <w:t>oscillator</w:t>
      </w:r>
      <w:proofErr w:type="spellEnd"/>
    </w:p>
    <w:p w14:paraId="5389E9D4" w14:textId="77777777" w:rsidR="0059141D" w:rsidRDefault="0059141D" w:rsidP="00255429">
      <w:pPr>
        <w:pStyle w:val="Sansinterligne"/>
      </w:pPr>
      <w:r>
        <w:t xml:space="preserve">• </w:t>
      </w:r>
      <w:proofErr w:type="spellStart"/>
      <w:r>
        <w:t>Board</w:t>
      </w:r>
      <w:proofErr w:type="spellEnd"/>
      <w:r>
        <w:t xml:space="preserve"> </w:t>
      </w:r>
      <w:proofErr w:type="spellStart"/>
      <w:proofErr w:type="gramStart"/>
      <w:r>
        <w:t>connectors</w:t>
      </w:r>
      <w:proofErr w:type="spellEnd"/>
      <w:r>
        <w:t>:</w:t>
      </w:r>
      <w:proofErr w:type="gramEnd"/>
    </w:p>
    <w:p w14:paraId="6CDC4A39" w14:textId="77777777" w:rsidR="0059141D" w:rsidRDefault="0059141D" w:rsidP="00255429">
      <w:pPr>
        <w:pStyle w:val="Sansinterligne"/>
        <w:ind w:firstLine="708"/>
      </w:pPr>
      <w:r>
        <w:t xml:space="preserve">– ARDUINO® </w:t>
      </w:r>
      <w:proofErr w:type="spellStart"/>
      <w:r>
        <w:t>Uno</w:t>
      </w:r>
      <w:proofErr w:type="spellEnd"/>
      <w:r>
        <w:t xml:space="preserve"> V3 expansion </w:t>
      </w:r>
      <w:proofErr w:type="spellStart"/>
      <w:r>
        <w:t>connector</w:t>
      </w:r>
      <w:proofErr w:type="spellEnd"/>
    </w:p>
    <w:p w14:paraId="5A184F3D" w14:textId="77777777" w:rsidR="0059141D" w:rsidRDefault="0059141D" w:rsidP="00255429">
      <w:pPr>
        <w:pStyle w:val="Sansinterligne"/>
        <w:ind w:firstLine="708"/>
      </w:pPr>
      <w:r>
        <w:lastRenderedPageBreak/>
        <w:t xml:space="preserve">– ST morpho extension pin headers for full </w:t>
      </w:r>
      <w:proofErr w:type="spellStart"/>
      <w:r>
        <w:t>access</w:t>
      </w:r>
      <w:proofErr w:type="spellEnd"/>
      <w:r>
        <w:t xml:space="preserve"> to all STM32 I/Os</w:t>
      </w:r>
    </w:p>
    <w:p w14:paraId="71A4AB9A" w14:textId="77777777" w:rsidR="0059141D" w:rsidRDefault="0059141D" w:rsidP="00255429">
      <w:pPr>
        <w:pStyle w:val="Sansinterligne"/>
      </w:pPr>
      <w:r>
        <w:t>• Flexible power-</w:t>
      </w:r>
      <w:proofErr w:type="spellStart"/>
      <w:r>
        <w:t>supply</w:t>
      </w:r>
      <w:proofErr w:type="spellEnd"/>
      <w:r>
        <w:t xml:space="preserve"> </w:t>
      </w:r>
      <w:proofErr w:type="gramStart"/>
      <w:r>
        <w:t>options:</w:t>
      </w:r>
      <w:proofErr w:type="gramEnd"/>
      <w:r>
        <w:t xml:space="preserve"> ST-LINK USB VBUS or </w:t>
      </w:r>
      <w:proofErr w:type="spellStart"/>
      <w:r>
        <w:t>external</w:t>
      </w:r>
      <w:proofErr w:type="spellEnd"/>
      <w:r>
        <w:t xml:space="preserve"> sources</w:t>
      </w:r>
    </w:p>
    <w:p w14:paraId="555827FB" w14:textId="77777777" w:rsidR="0059141D" w:rsidRDefault="0059141D" w:rsidP="00255429">
      <w:pPr>
        <w:pStyle w:val="Sansinterligne"/>
      </w:pPr>
      <w:r>
        <w:t>• On-</w:t>
      </w:r>
      <w:proofErr w:type="spellStart"/>
      <w:r>
        <w:t>board</w:t>
      </w:r>
      <w:proofErr w:type="spellEnd"/>
      <w:r>
        <w:t xml:space="preserve"> ST-LINK debugger/programmer </w:t>
      </w:r>
      <w:proofErr w:type="spellStart"/>
      <w:r>
        <w:t>with</w:t>
      </w:r>
      <w:proofErr w:type="spellEnd"/>
      <w:r>
        <w:t xml:space="preserve"> USB re-</w:t>
      </w:r>
      <w:proofErr w:type="spellStart"/>
      <w:r>
        <w:t>enumeration</w:t>
      </w:r>
      <w:proofErr w:type="spellEnd"/>
      <w:r>
        <w:t xml:space="preserve"> </w:t>
      </w:r>
      <w:proofErr w:type="spellStart"/>
      <w:proofErr w:type="gramStart"/>
      <w:r>
        <w:t>capability</w:t>
      </w:r>
      <w:proofErr w:type="spellEnd"/>
      <w:r>
        <w:t>:</w:t>
      </w:r>
      <w:proofErr w:type="gramEnd"/>
    </w:p>
    <w:p w14:paraId="3202BDE6" w14:textId="77777777" w:rsidR="0059141D" w:rsidRDefault="0059141D" w:rsidP="00255429">
      <w:pPr>
        <w:pStyle w:val="Sansinterligne"/>
      </w:pPr>
      <w:proofErr w:type="gramStart"/>
      <w:r>
        <w:t>mass</w:t>
      </w:r>
      <w:proofErr w:type="gramEnd"/>
      <w:r>
        <w:t xml:space="preserve"> </w:t>
      </w:r>
      <w:proofErr w:type="spellStart"/>
      <w:r>
        <w:t>storage</w:t>
      </w:r>
      <w:proofErr w:type="spellEnd"/>
      <w:r>
        <w:t xml:space="preserve">, Virtual COM port, and </w:t>
      </w:r>
      <w:proofErr w:type="spellStart"/>
      <w:r>
        <w:t>debug</w:t>
      </w:r>
      <w:proofErr w:type="spellEnd"/>
      <w:r>
        <w:t xml:space="preserve"> port</w:t>
      </w:r>
    </w:p>
    <w:p w14:paraId="2E3BE1BE" w14:textId="77777777" w:rsidR="0059141D" w:rsidRDefault="0059141D" w:rsidP="00255429">
      <w:pPr>
        <w:pStyle w:val="Sansinterligne"/>
      </w:pPr>
      <w:r>
        <w:t xml:space="preserve">• </w:t>
      </w:r>
      <w:proofErr w:type="spellStart"/>
      <w:r>
        <w:t>Comprehensive</w:t>
      </w:r>
      <w:proofErr w:type="spellEnd"/>
      <w:r>
        <w:t xml:space="preserve"> free software </w:t>
      </w:r>
      <w:proofErr w:type="spellStart"/>
      <w:r>
        <w:t>libraries</w:t>
      </w:r>
      <w:proofErr w:type="spellEnd"/>
      <w:r>
        <w:t xml:space="preserve"> and </w:t>
      </w:r>
      <w:proofErr w:type="spellStart"/>
      <w:r>
        <w:t>examples</w:t>
      </w:r>
      <w:proofErr w:type="spellEnd"/>
      <w:r>
        <w:t xml:space="preserve"> </w:t>
      </w:r>
      <w:proofErr w:type="spellStart"/>
      <w:r>
        <w:t>available</w:t>
      </w:r>
      <w:proofErr w:type="spellEnd"/>
      <w:r>
        <w:t xml:space="preserve"> </w:t>
      </w:r>
      <w:proofErr w:type="spellStart"/>
      <w:r>
        <w:t>with</w:t>
      </w:r>
      <w:proofErr w:type="spellEnd"/>
      <w:r>
        <w:t xml:space="preserve"> the</w:t>
      </w:r>
    </w:p>
    <w:p w14:paraId="4A5010E9" w14:textId="77777777" w:rsidR="0059141D" w:rsidRDefault="0059141D" w:rsidP="00255429">
      <w:pPr>
        <w:pStyle w:val="Sansinterligne"/>
      </w:pPr>
      <w:r>
        <w:t>STM32Cube MCU Package</w:t>
      </w:r>
    </w:p>
    <w:p w14:paraId="7CA5A125" w14:textId="77777777" w:rsidR="0059141D" w:rsidRDefault="0059141D" w:rsidP="00255429">
      <w:pPr>
        <w:pStyle w:val="Sansinterligne"/>
      </w:pPr>
      <w:r>
        <w:t xml:space="preserve">• Support of a </w:t>
      </w:r>
      <w:proofErr w:type="spellStart"/>
      <w:r>
        <w:t>wide</w:t>
      </w:r>
      <w:proofErr w:type="spellEnd"/>
      <w:r>
        <w:t xml:space="preserve"> </w:t>
      </w:r>
      <w:proofErr w:type="spellStart"/>
      <w:r>
        <w:t>choice</w:t>
      </w:r>
      <w:proofErr w:type="spellEnd"/>
      <w:r>
        <w:t xml:space="preserve"> of Integrated </w:t>
      </w:r>
      <w:proofErr w:type="spellStart"/>
      <w:r>
        <w:t>Development</w:t>
      </w:r>
      <w:proofErr w:type="spellEnd"/>
      <w:r>
        <w:t xml:space="preserve"> </w:t>
      </w:r>
      <w:proofErr w:type="spellStart"/>
      <w:r>
        <w:t>Environments</w:t>
      </w:r>
      <w:proofErr w:type="spellEnd"/>
      <w:r>
        <w:t xml:space="preserve"> (</w:t>
      </w:r>
      <w:proofErr w:type="spellStart"/>
      <w:r>
        <w:t>IDEs</w:t>
      </w:r>
      <w:proofErr w:type="spellEnd"/>
      <w:r>
        <w:t>)</w:t>
      </w:r>
    </w:p>
    <w:p w14:paraId="7923F4DC" w14:textId="77777777" w:rsidR="0059141D" w:rsidRDefault="0059141D" w:rsidP="00255429">
      <w:pPr>
        <w:pStyle w:val="Sansinterligne"/>
      </w:pPr>
      <w:proofErr w:type="spellStart"/>
      <w:proofErr w:type="gramStart"/>
      <w:r>
        <w:t>including</w:t>
      </w:r>
      <w:proofErr w:type="spellEnd"/>
      <w:proofErr w:type="gramEnd"/>
      <w:r>
        <w:t xml:space="preserve"> IAR Embedded Workbench®, MDK-ARM, and STM32CubeIDE</w:t>
      </w:r>
    </w:p>
    <w:p w14:paraId="236B4374" w14:textId="77777777" w:rsidR="00255429" w:rsidRDefault="00255429" w:rsidP="00255429">
      <w:pPr>
        <w:pStyle w:val="Sansinterligne"/>
      </w:pPr>
    </w:p>
    <w:p w14:paraId="737595D4" w14:textId="77777777" w:rsidR="0059141D" w:rsidRDefault="0059141D" w:rsidP="00255429">
      <w:pPr>
        <w:pStyle w:val="Titre4"/>
      </w:pPr>
      <w:proofErr w:type="spellStart"/>
      <w:r>
        <w:t>Board-specific</w:t>
      </w:r>
      <w:proofErr w:type="spellEnd"/>
      <w:r>
        <w:t xml:space="preserve"> </w:t>
      </w:r>
      <w:proofErr w:type="spellStart"/>
      <w:r>
        <w:t>features</w:t>
      </w:r>
      <w:proofErr w:type="spellEnd"/>
    </w:p>
    <w:p w14:paraId="0101D43D" w14:textId="77777777" w:rsidR="0059141D" w:rsidRDefault="0059141D" w:rsidP="00255429">
      <w:pPr>
        <w:pStyle w:val="Sansinterligne"/>
      </w:pPr>
      <w:r>
        <w:t xml:space="preserve">• </w:t>
      </w:r>
      <w:proofErr w:type="spellStart"/>
      <w:r>
        <w:t>External</w:t>
      </w:r>
      <w:proofErr w:type="spellEnd"/>
      <w:r>
        <w:t xml:space="preserve"> SMPS to </w:t>
      </w:r>
      <w:proofErr w:type="spellStart"/>
      <w:r>
        <w:t>generate</w:t>
      </w:r>
      <w:proofErr w:type="spellEnd"/>
      <w:r>
        <w:t xml:space="preserve"> </w:t>
      </w:r>
      <w:proofErr w:type="spellStart"/>
      <w:r>
        <w:t>Vcore</w:t>
      </w:r>
      <w:proofErr w:type="spellEnd"/>
      <w:r>
        <w:t xml:space="preserve"> </w:t>
      </w:r>
      <w:proofErr w:type="spellStart"/>
      <w:r>
        <w:t>logic</w:t>
      </w:r>
      <w:proofErr w:type="spellEnd"/>
      <w:r>
        <w:t xml:space="preserve"> </w:t>
      </w:r>
      <w:proofErr w:type="spellStart"/>
      <w:r>
        <w:t>supply</w:t>
      </w:r>
      <w:proofErr w:type="spellEnd"/>
    </w:p>
    <w:p w14:paraId="3E37E321" w14:textId="77777777" w:rsidR="0059141D" w:rsidRDefault="0059141D" w:rsidP="00255429">
      <w:pPr>
        <w:pStyle w:val="Sansinterligne"/>
      </w:pPr>
      <w:r>
        <w:t>• 24 MHz or 48 MHz HSE</w:t>
      </w:r>
    </w:p>
    <w:p w14:paraId="011140F6" w14:textId="77777777" w:rsidR="0059141D" w:rsidRDefault="0059141D" w:rsidP="00255429">
      <w:pPr>
        <w:pStyle w:val="Sansinterligne"/>
      </w:pPr>
      <w:r>
        <w:t xml:space="preserve">• User USB </w:t>
      </w:r>
      <w:proofErr w:type="spellStart"/>
      <w:r>
        <w:t>Device</w:t>
      </w:r>
      <w:proofErr w:type="spellEnd"/>
      <w:r>
        <w:t xml:space="preserve"> full speed, or USB SNK/UFP full speed</w:t>
      </w:r>
    </w:p>
    <w:p w14:paraId="0DF5BF63" w14:textId="77777777" w:rsidR="0059141D" w:rsidRDefault="0059141D" w:rsidP="00255429">
      <w:pPr>
        <w:pStyle w:val="Sansinterligne"/>
      </w:pPr>
      <w:r>
        <w:t xml:space="preserve">• </w:t>
      </w:r>
      <w:proofErr w:type="spellStart"/>
      <w:r>
        <w:t>Cryptography</w:t>
      </w:r>
      <w:proofErr w:type="spellEnd"/>
    </w:p>
    <w:p w14:paraId="27BBFE47" w14:textId="77777777" w:rsidR="0059141D" w:rsidRDefault="0059141D" w:rsidP="00255429">
      <w:pPr>
        <w:pStyle w:val="Sansinterligne"/>
      </w:pPr>
      <w:r>
        <w:t xml:space="preserve">• </w:t>
      </w:r>
      <w:proofErr w:type="spellStart"/>
      <w:r>
        <w:t>Board</w:t>
      </w:r>
      <w:proofErr w:type="spellEnd"/>
      <w:r>
        <w:t xml:space="preserve"> </w:t>
      </w:r>
      <w:proofErr w:type="spellStart"/>
      <w:proofErr w:type="gramStart"/>
      <w:r>
        <w:t>connectors</w:t>
      </w:r>
      <w:proofErr w:type="spellEnd"/>
      <w:r>
        <w:t>:</w:t>
      </w:r>
      <w:proofErr w:type="gramEnd"/>
    </w:p>
    <w:p w14:paraId="7216A971" w14:textId="77777777" w:rsidR="0059141D" w:rsidRDefault="0059141D" w:rsidP="00255429">
      <w:pPr>
        <w:pStyle w:val="Sansinterligne"/>
        <w:ind w:left="708"/>
      </w:pPr>
      <w:r>
        <w:t xml:space="preserve">– </w:t>
      </w:r>
      <w:proofErr w:type="spellStart"/>
      <w:r>
        <w:t>External</w:t>
      </w:r>
      <w:proofErr w:type="spellEnd"/>
      <w:r>
        <w:t xml:space="preserve"> SMPS </w:t>
      </w:r>
      <w:proofErr w:type="spellStart"/>
      <w:r>
        <w:t>experimentation</w:t>
      </w:r>
      <w:proofErr w:type="spellEnd"/>
      <w:r>
        <w:t xml:space="preserve"> </w:t>
      </w:r>
      <w:proofErr w:type="spellStart"/>
      <w:r>
        <w:t>dedicated</w:t>
      </w:r>
      <w:proofErr w:type="spellEnd"/>
      <w:r>
        <w:t xml:space="preserve"> </w:t>
      </w:r>
      <w:proofErr w:type="spellStart"/>
      <w:r>
        <w:t>connector</w:t>
      </w:r>
      <w:proofErr w:type="spellEnd"/>
    </w:p>
    <w:p w14:paraId="6A6F4CB8" w14:textId="77777777" w:rsidR="0059141D" w:rsidRDefault="0059141D" w:rsidP="00255429">
      <w:pPr>
        <w:pStyle w:val="Sansinterligne"/>
        <w:ind w:left="708"/>
      </w:pPr>
      <w:r>
        <w:t xml:space="preserve">– USB Type-C®, Micro-B, or </w:t>
      </w:r>
      <w:proofErr w:type="spellStart"/>
      <w:r>
        <w:t>Mini-B</w:t>
      </w:r>
      <w:proofErr w:type="spellEnd"/>
      <w:r>
        <w:t xml:space="preserve"> </w:t>
      </w:r>
      <w:proofErr w:type="spellStart"/>
      <w:r>
        <w:t>connector</w:t>
      </w:r>
      <w:proofErr w:type="spellEnd"/>
      <w:r>
        <w:t xml:space="preserve"> for the ST-LINK</w:t>
      </w:r>
    </w:p>
    <w:p w14:paraId="4ADF3065" w14:textId="77777777" w:rsidR="0059141D" w:rsidRDefault="0059141D" w:rsidP="00255429">
      <w:pPr>
        <w:pStyle w:val="Sansinterligne"/>
        <w:ind w:left="708"/>
      </w:pPr>
      <w:r>
        <w:t xml:space="preserve">– USB Type-C® user </w:t>
      </w:r>
      <w:proofErr w:type="spellStart"/>
      <w:r>
        <w:t>connector</w:t>
      </w:r>
      <w:proofErr w:type="spellEnd"/>
    </w:p>
    <w:p w14:paraId="14010210" w14:textId="6F506EB3" w:rsidR="0059141D" w:rsidRPr="0059141D" w:rsidRDefault="0059141D" w:rsidP="00255429">
      <w:pPr>
        <w:pStyle w:val="Sansinterligne"/>
        <w:ind w:left="708"/>
      </w:pPr>
      <w:r>
        <w:t xml:space="preserve">– MIPI® </w:t>
      </w:r>
      <w:proofErr w:type="spellStart"/>
      <w:r>
        <w:t>debug</w:t>
      </w:r>
      <w:proofErr w:type="spellEnd"/>
      <w:r>
        <w:t xml:space="preserve"> </w:t>
      </w:r>
      <w:proofErr w:type="spellStart"/>
      <w:r>
        <w:t>connector</w:t>
      </w:r>
      <w:proofErr w:type="spellEnd"/>
    </w:p>
    <w:p w14:paraId="33F377A8" w14:textId="77777777" w:rsidR="0059141D" w:rsidRDefault="0059141D">
      <w:pPr>
        <w:divId w:val="447969629"/>
        <w:rPr>
          <w:vanish/>
        </w:rPr>
      </w:pPr>
    </w:p>
    <w:p w14:paraId="3582EAA3" w14:textId="77777777" w:rsidR="0059141D" w:rsidRDefault="0059141D">
      <w:pPr>
        <w:divId w:val="376592802"/>
        <w:rPr>
          <w:vanish/>
        </w:rPr>
      </w:pPr>
    </w:p>
    <w:p w14:paraId="7215E838" w14:textId="77777777" w:rsidR="00F46990" w:rsidRDefault="00F46990" w:rsidP="00F46990">
      <w:pPr>
        <w:pStyle w:val="Titre1"/>
      </w:pPr>
      <w:bookmarkStart w:id="7" w:name="_Toc140585421"/>
      <w:bookmarkStart w:id="8" w:name="_Toc141196252"/>
      <w:r>
        <w:t>Station viticole</w:t>
      </w:r>
      <w:bookmarkEnd w:id="7"/>
      <w:bookmarkEnd w:id="8"/>
    </w:p>
    <w:p w14:paraId="4D7A95C4" w14:textId="77777777" w:rsidR="00F46990" w:rsidRDefault="00F46990" w:rsidP="00F46990">
      <w:r>
        <w:t xml:space="preserve">Une station peut être composée de plusieurs capteurs : </w:t>
      </w:r>
    </w:p>
    <w:p w14:paraId="72D06FEB" w14:textId="77777777" w:rsidR="00F46990" w:rsidRDefault="00F46990" w:rsidP="00F46990">
      <w:pPr>
        <w:pStyle w:val="Paragraphedeliste"/>
        <w:numPr>
          <w:ilvl w:val="0"/>
          <w:numId w:val="7"/>
        </w:numPr>
        <w:suppressAutoHyphens/>
        <w:autoSpaceDN w:val="0"/>
        <w:spacing w:after="200" w:line="276" w:lineRule="auto"/>
      </w:pPr>
      <w:r>
        <w:t>Capteur d’humidité foliaire (qui permet de déterminer le pourcentage surface humide d’une feuille via un gradient de conductivité électrique.)</w:t>
      </w:r>
    </w:p>
    <w:p w14:paraId="416283E8" w14:textId="77777777" w:rsidR="00F46990" w:rsidRDefault="00F46990" w:rsidP="00F46990">
      <w:pPr>
        <w:pStyle w:val="Paragraphedeliste"/>
        <w:numPr>
          <w:ilvl w:val="0"/>
          <w:numId w:val="7"/>
        </w:numPr>
        <w:suppressAutoHyphens/>
        <w:autoSpaceDN w:val="0"/>
        <w:spacing w:after="200" w:line="276" w:lineRule="auto"/>
      </w:pPr>
      <w:r>
        <w:t>Capteur d’humidité du sol</w:t>
      </w:r>
    </w:p>
    <w:p w14:paraId="7B6B26BB" w14:textId="77777777" w:rsidR="00F46990" w:rsidRDefault="00F46990" w:rsidP="00F46990">
      <w:pPr>
        <w:pStyle w:val="Paragraphedeliste"/>
        <w:numPr>
          <w:ilvl w:val="0"/>
          <w:numId w:val="7"/>
        </w:numPr>
        <w:suppressAutoHyphens/>
        <w:autoSpaceDN w:val="0"/>
        <w:spacing w:after="200" w:line="276" w:lineRule="auto"/>
      </w:pPr>
      <w:r>
        <w:t>Capteur d’humidité de l’air</w:t>
      </w:r>
    </w:p>
    <w:p w14:paraId="58B9D0C3" w14:textId="77777777" w:rsidR="00F46990" w:rsidRDefault="00F46990" w:rsidP="00F46990">
      <w:pPr>
        <w:pStyle w:val="Paragraphedeliste"/>
        <w:numPr>
          <w:ilvl w:val="0"/>
          <w:numId w:val="7"/>
        </w:numPr>
        <w:suppressAutoHyphens/>
        <w:autoSpaceDN w:val="0"/>
        <w:spacing w:after="200" w:line="276" w:lineRule="auto"/>
      </w:pPr>
      <w:r>
        <w:t>Capteur de température de l’air</w:t>
      </w:r>
    </w:p>
    <w:p w14:paraId="6261D67F" w14:textId="29A7E564" w:rsidR="00766529" w:rsidRDefault="00F46990" w:rsidP="00766529">
      <w:pPr>
        <w:pStyle w:val="Paragraphedeliste"/>
        <w:numPr>
          <w:ilvl w:val="0"/>
          <w:numId w:val="7"/>
        </w:numPr>
        <w:suppressAutoHyphens/>
        <w:autoSpaceDN w:val="0"/>
        <w:spacing w:after="200" w:line="276" w:lineRule="auto"/>
      </w:pPr>
      <w:r>
        <w:t>Anémomètre</w:t>
      </w:r>
    </w:p>
    <w:p w14:paraId="66A971D4" w14:textId="6B226DE6" w:rsidR="00625C7F" w:rsidRDefault="00766529" w:rsidP="00625C7F">
      <w:pPr>
        <w:suppressAutoHyphens/>
        <w:autoSpaceDN w:val="0"/>
        <w:spacing w:after="200" w:line="276" w:lineRule="auto"/>
      </w:pPr>
      <w:r>
        <w:t>Une station couvre une surface 5 hectares pour une parcelle simple, à savoir principalement plate, sans haies végétales. Le nombre de station peut donc varier en fonction de la topographie des parcelles et des haies présentes en bordure et peut donc augmenter le nombre de stations nécessaires même pour une surface inférieure à 5 hectares.</w:t>
      </w:r>
    </w:p>
    <w:p w14:paraId="04857318" w14:textId="77777777" w:rsidR="00F46990" w:rsidRDefault="00F46990" w:rsidP="00F46990">
      <w:r>
        <w:t>La station envoie les données récupérées par les capteurs via un transmetteur LoRa.</w:t>
      </w:r>
    </w:p>
    <w:p w14:paraId="0E9D18D1" w14:textId="77777777" w:rsidR="00F46990" w:rsidRDefault="00F46990" w:rsidP="00F46990">
      <w:r>
        <w:t>Voir en annexe la Figure 1</w:t>
      </w:r>
    </w:p>
    <w:p w14:paraId="6B0A0B66" w14:textId="03E63A73" w:rsidR="00593354" w:rsidRDefault="00593354" w:rsidP="00593354">
      <w:pPr>
        <w:pStyle w:val="Titre2"/>
      </w:pPr>
      <w:bookmarkStart w:id="9" w:name="_Toc141196253"/>
      <w:r>
        <w:t>Caractéristiques</w:t>
      </w:r>
      <w:bookmarkEnd w:id="9"/>
    </w:p>
    <w:p w14:paraId="355E81AB" w14:textId="6735B072" w:rsidR="00840F97" w:rsidRPr="00840F97" w:rsidRDefault="00840F97" w:rsidP="00840F97">
      <w:pPr>
        <w:pStyle w:val="Titre3"/>
      </w:pPr>
      <w:bookmarkStart w:id="10" w:name="_Toc141196254"/>
      <w:r w:rsidRPr="00840F97">
        <w:t xml:space="preserve">Capteur humidité/température air (GY-21 HTU21) </w:t>
      </w:r>
      <w:r>
        <w:t>(</w:t>
      </w:r>
      <w:hyperlink r:id="rId14" w:history="1">
        <w:r w:rsidRPr="00840F97">
          <w:rPr>
            <w:rStyle w:val="Lienhypertexte"/>
          </w:rPr>
          <w:t>fiche complète</w:t>
        </w:r>
      </w:hyperlink>
      <w:r>
        <w:t>)</w:t>
      </w:r>
      <w:bookmarkEnd w:id="10"/>
    </w:p>
    <w:tbl>
      <w:tblPr>
        <w:tblW w:w="7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2835"/>
        <w:gridCol w:w="2693"/>
      </w:tblGrid>
      <w:tr w:rsidR="00840F97" w:rsidRPr="00840F97" w14:paraId="3B350160" w14:textId="77777777" w:rsidTr="00840F97">
        <w:trPr>
          <w:trHeight w:val="300"/>
        </w:trPr>
        <w:tc>
          <w:tcPr>
            <w:tcW w:w="1980" w:type="dxa"/>
            <w:shd w:val="clear" w:color="auto" w:fill="auto"/>
            <w:vAlign w:val="center"/>
            <w:hideMark/>
          </w:tcPr>
          <w:p w14:paraId="22E1C77E" w14:textId="77777777" w:rsidR="00840F97" w:rsidRPr="00840F97" w:rsidRDefault="00840F97" w:rsidP="00840F97">
            <w:pPr>
              <w:spacing w:after="0" w:line="240" w:lineRule="auto"/>
              <w:rPr>
                <w:rFonts w:ascii="Calibri" w:eastAsia="Times New Roman" w:hAnsi="Calibri" w:cs="Calibri"/>
                <w:b/>
                <w:bCs/>
                <w:color w:val="000000"/>
                <w:kern w:val="0"/>
                <w:lang w:eastAsia="fr-FR"/>
                <w14:ligatures w14:val="none"/>
              </w:rPr>
            </w:pPr>
            <w:r w:rsidRPr="00840F97">
              <w:rPr>
                <w:rFonts w:ascii="Calibri" w:eastAsia="Times New Roman" w:hAnsi="Calibri" w:cs="Calibri"/>
                <w:b/>
                <w:bCs/>
                <w:color w:val="000000"/>
                <w:kern w:val="0"/>
                <w:lang w:eastAsia="fr-FR"/>
                <w14:ligatures w14:val="none"/>
              </w:rPr>
              <w:t>Maximum Ratings</w:t>
            </w:r>
          </w:p>
        </w:tc>
        <w:tc>
          <w:tcPr>
            <w:tcW w:w="2835" w:type="dxa"/>
            <w:shd w:val="clear" w:color="auto" w:fill="auto"/>
            <w:vAlign w:val="center"/>
            <w:hideMark/>
          </w:tcPr>
          <w:p w14:paraId="4AAF030E" w14:textId="77777777" w:rsidR="00840F97" w:rsidRPr="00840F97" w:rsidRDefault="00840F97" w:rsidP="00840F97">
            <w:pPr>
              <w:spacing w:after="0" w:line="240" w:lineRule="auto"/>
              <w:rPr>
                <w:rFonts w:ascii="Calibri" w:eastAsia="Times New Roman" w:hAnsi="Calibri" w:cs="Calibri"/>
                <w:b/>
                <w:bCs/>
                <w:color w:val="000000"/>
                <w:kern w:val="0"/>
                <w:lang w:eastAsia="fr-FR"/>
                <w14:ligatures w14:val="none"/>
              </w:rPr>
            </w:pPr>
          </w:p>
        </w:tc>
        <w:tc>
          <w:tcPr>
            <w:tcW w:w="2693" w:type="dxa"/>
            <w:shd w:val="clear" w:color="auto" w:fill="auto"/>
            <w:vAlign w:val="center"/>
            <w:hideMark/>
          </w:tcPr>
          <w:p w14:paraId="3714FCDA" w14:textId="77777777" w:rsidR="00840F97" w:rsidRPr="00840F97" w:rsidRDefault="00840F97" w:rsidP="00840F97">
            <w:pPr>
              <w:spacing w:after="0" w:line="240" w:lineRule="auto"/>
              <w:rPr>
                <w:rFonts w:ascii="Times New Roman" w:eastAsia="Times New Roman" w:hAnsi="Times New Roman" w:cs="Times New Roman"/>
                <w:kern w:val="0"/>
                <w:sz w:val="20"/>
                <w:szCs w:val="20"/>
                <w:lang w:eastAsia="fr-FR"/>
                <w14:ligatures w14:val="none"/>
              </w:rPr>
            </w:pPr>
          </w:p>
        </w:tc>
      </w:tr>
      <w:tr w:rsidR="00840F97" w:rsidRPr="00840F97" w14:paraId="64D201EC" w14:textId="77777777" w:rsidTr="00840F97">
        <w:trPr>
          <w:trHeight w:val="360"/>
        </w:trPr>
        <w:tc>
          <w:tcPr>
            <w:tcW w:w="1980" w:type="dxa"/>
            <w:shd w:val="clear" w:color="auto" w:fill="auto"/>
            <w:vAlign w:val="center"/>
            <w:hideMark/>
          </w:tcPr>
          <w:p w14:paraId="7B8292F8"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V</w:t>
            </w:r>
            <w:r w:rsidRPr="00840F97">
              <w:rPr>
                <w:rFonts w:ascii="Calibri" w:eastAsia="Times New Roman" w:hAnsi="Calibri" w:cs="Calibri"/>
                <w:color w:val="000000"/>
                <w:kern w:val="0"/>
                <w:vertAlign w:val="subscript"/>
                <w:lang w:eastAsia="fr-FR"/>
                <w14:ligatures w14:val="none"/>
              </w:rPr>
              <w:t>cc</w:t>
            </w:r>
          </w:p>
        </w:tc>
        <w:tc>
          <w:tcPr>
            <w:tcW w:w="2835" w:type="dxa"/>
            <w:shd w:val="clear" w:color="auto" w:fill="auto"/>
            <w:vAlign w:val="center"/>
            <w:hideMark/>
          </w:tcPr>
          <w:p w14:paraId="5B4D1ECA"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Range</w:t>
            </w:r>
          </w:p>
        </w:tc>
        <w:tc>
          <w:tcPr>
            <w:tcW w:w="2693" w:type="dxa"/>
            <w:shd w:val="clear" w:color="auto" w:fill="auto"/>
            <w:vAlign w:val="center"/>
            <w:hideMark/>
          </w:tcPr>
          <w:p w14:paraId="38A31E66"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3.3 to 5.5V</w:t>
            </w:r>
          </w:p>
        </w:tc>
      </w:tr>
      <w:tr w:rsidR="00840F97" w:rsidRPr="00840F97" w14:paraId="10137757" w14:textId="77777777" w:rsidTr="00840F97">
        <w:trPr>
          <w:trHeight w:val="360"/>
        </w:trPr>
        <w:tc>
          <w:tcPr>
            <w:tcW w:w="1980" w:type="dxa"/>
            <w:shd w:val="clear" w:color="auto" w:fill="auto"/>
            <w:vAlign w:val="center"/>
            <w:hideMark/>
          </w:tcPr>
          <w:p w14:paraId="67A0B6E3"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V</w:t>
            </w:r>
            <w:r w:rsidRPr="00840F97">
              <w:rPr>
                <w:rFonts w:ascii="Calibri" w:eastAsia="Times New Roman" w:hAnsi="Calibri" w:cs="Calibri"/>
                <w:color w:val="000000"/>
                <w:kern w:val="0"/>
                <w:vertAlign w:val="subscript"/>
                <w:lang w:eastAsia="fr-FR"/>
                <w14:ligatures w14:val="none"/>
              </w:rPr>
              <w:t>max</w:t>
            </w:r>
          </w:p>
        </w:tc>
        <w:tc>
          <w:tcPr>
            <w:tcW w:w="2835" w:type="dxa"/>
            <w:shd w:val="clear" w:color="auto" w:fill="auto"/>
            <w:vAlign w:val="center"/>
            <w:hideMark/>
          </w:tcPr>
          <w:p w14:paraId="1B9521D8"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p>
        </w:tc>
        <w:tc>
          <w:tcPr>
            <w:tcW w:w="2693" w:type="dxa"/>
            <w:shd w:val="clear" w:color="auto" w:fill="auto"/>
            <w:vAlign w:val="center"/>
            <w:hideMark/>
          </w:tcPr>
          <w:p w14:paraId="43402D37"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&lt;200uA</w:t>
            </w:r>
          </w:p>
        </w:tc>
      </w:tr>
      <w:tr w:rsidR="00840F97" w:rsidRPr="00840F97" w14:paraId="06811940" w14:textId="77777777" w:rsidTr="00840F97">
        <w:trPr>
          <w:trHeight w:val="900"/>
        </w:trPr>
        <w:tc>
          <w:tcPr>
            <w:tcW w:w="1980" w:type="dxa"/>
            <w:shd w:val="clear" w:color="auto" w:fill="auto"/>
            <w:vAlign w:val="center"/>
            <w:hideMark/>
          </w:tcPr>
          <w:p w14:paraId="55D60EB5"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xml:space="preserve">          </w:t>
            </w:r>
            <w:proofErr w:type="spellStart"/>
            <w:r w:rsidRPr="00840F97">
              <w:rPr>
                <w:rFonts w:ascii="Calibri" w:eastAsia="Times New Roman" w:hAnsi="Calibri" w:cs="Calibri"/>
                <w:color w:val="000000"/>
                <w:kern w:val="0"/>
                <w:lang w:eastAsia="fr-FR"/>
                <w14:ligatures w14:val="none"/>
              </w:rPr>
              <w:t>T</w:t>
            </w:r>
            <w:r w:rsidRPr="00840F97">
              <w:rPr>
                <w:rFonts w:ascii="Calibri" w:eastAsia="Times New Roman" w:hAnsi="Calibri" w:cs="Calibri"/>
                <w:color w:val="000000"/>
                <w:kern w:val="0"/>
                <w:vertAlign w:val="subscript"/>
                <w:lang w:eastAsia="fr-FR"/>
                <w14:ligatures w14:val="none"/>
              </w:rPr>
              <w:t>min</w:t>
            </w:r>
            <w:proofErr w:type="spellEnd"/>
          </w:p>
        </w:tc>
        <w:tc>
          <w:tcPr>
            <w:tcW w:w="2835" w:type="dxa"/>
            <w:shd w:val="clear" w:color="auto" w:fill="auto"/>
            <w:vAlign w:val="center"/>
            <w:hideMark/>
          </w:tcPr>
          <w:p w14:paraId="0FFF283F"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xml:space="preserve"> Minimum Sampling </w:t>
            </w:r>
            <w:proofErr w:type="spellStart"/>
            <w:r w:rsidRPr="00840F97">
              <w:rPr>
                <w:rFonts w:ascii="Calibri" w:eastAsia="Times New Roman" w:hAnsi="Calibri" w:cs="Calibri"/>
                <w:color w:val="000000"/>
                <w:kern w:val="0"/>
                <w:lang w:eastAsia="fr-FR"/>
                <w14:ligatures w14:val="none"/>
              </w:rPr>
              <w:t>Period</w:t>
            </w:r>
            <w:proofErr w:type="spellEnd"/>
          </w:p>
        </w:tc>
        <w:tc>
          <w:tcPr>
            <w:tcW w:w="2693" w:type="dxa"/>
            <w:shd w:val="clear" w:color="auto" w:fill="auto"/>
            <w:vAlign w:val="center"/>
            <w:hideMark/>
          </w:tcPr>
          <w:p w14:paraId="4AB7C158"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50mS</w:t>
            </w:r>
          </w:p>
        </w:tc>
      </w:tr>
      <w:tr w:rsidR="00840F97" w:rsidRPr="00840F97" w14:paraId="600A00E7" w14:textId="77777777" w:rsidTr="00840F97">
        <w:trPr>
          <w:trHeight w:val="300"/>
        </w:trPr>
        <w:tc>
          <w:tcPr>
            <w:tcW w:w="1980" w:type="dxa"/>
            <w:shd w:val="clear" w:color="auto" w:fill="auto"/>
            <w:vAlign w:val="center"/>
            <w:hideMark/>
          </w:tcPr>
          <w:p w14:paraId="21B25C48" w14:textId="77777777" w:rsidR="00840F97" w:rsidRPr="00840F97" w:rsidRDefault="00840F97" w:rsidP="00840F97">
            <w:pPr>
              <w:spacing w:after="0" w:line="240" w:lineRule="auto"/>
              <w:rPr>
                <w:rFonts w:ascii="Calibri" w:eastAsia="Times New Roman" w:hAnsi="Calibri" w:cs="Calibri"/>
                <w:b/>
                <w:bCs/>
                <w:color w:val="000000"/>
                <w:kern w:val="0"/>
                <w:lang w:eastAsia="fr-FR"/>
                <w14:ligatures w14:val="none"/>
              </w:rPr>
            </w:pPr>
            <w:r w:rsidRPr="00840F97">
              <w:rPr>
                <w:rFonts w:ascii="Calibri" w:eastAsia="Times New Roman" w:hAnsi="Calibri" w:cs="Calibri"/>
                <w:b/>
                <w:bCs/>
                <w:color w:val="000000"/>
                <w:kern w:val="0"/>
                <w:lang w:eastAsia="fr-FR"/>
                <w14:ligatures w14:val="none"/>
              </w:rPr>
              <w:lastRenderedPageBreak/>
              <w:t>Operating Ratings</w:t>
            </w:r>
          </w:p>
        </w:tc>
        <w:tc>
          <w:tcPr>
            <w:tcW w:w="2835" w:type="dxa"/>
            <w:shd w:val="clear" w:color="auto" w:fill="auto"/>
            <w:vAlign w:val="center"/>
            <w:hideMark/>
          </w:tcPr>
          <w:p w14:paraId="528AFA31" w14:textId="77777777" w:rsidR="00840F97" w:rsidRPr="00840F97" w:rsidRDefault="00840F97" w:rsidP="00840F97">
            <w:pPr>
              <w:spacing w:after="0" w:line="240" w:lineRule="auto"/>
              <w:rPr>
                <w:rFonts w:ascii="Calibri" w:eastAsia="Times New Roman" w:hAnsi="Calibri" w:cs="Calibri"/>
                <w:b/>
                <w:bCs/>
                <w:color w:val="000000"/>
                <w:kern w:val="0"/>
                <w:lang w:eastAsia="fr-FR"/>
                <w14:ligatures w14:val="none"/>
              </w:rPr>
            </w:pPr>
          </w:p>
        </w:tc>
        <w:tc>
          <w:tcPr>
            <w:tcW w:w="2693" w:type="dxa"/>
            <w:shd w:val="clear" w:color="auto" w:fill="auto"/>
            <w:vAlign w:val="center"/>
            <w:hideMark/>
          </w:tcPr>
          <w:p w14:paraId="38AD00F1" w14:textId="77777777" w:rsidR="00840F97" w:rsidRPr="00840F97" w:rsidRDefault="00840F97" w:rsidP="00840F97">
            <w:pPr>
              <w:spacing w:after="0" w:line="240" w:lineRule="auto"/>
              <w:rPr>
                <w:rFonts w:ascii="Times New Roman" w:eastAsia="Times New Roman" w:hAnsi="Times New Roman" w:cs="Times New Roman"/>
                <w:kern w:val="0"/>
                <w:sz w:val="20"/>
                <w:szCs w:val="20"/>
                <w:lang w:eastAsia="fr-FR"/>
                <w14:ligatures w14:val="none"/>
              </w:rPr>
            </w:pPr>
          </w:p>
        </w:tc>
      </w:tr>
      <w:tr w:rsidR="00840F97" w:rsidRPr="00840F97" w14:paraId="534B5B33" w14:textId="77777777" w:rsidTr="00840F97">
        <w:trPr>
          <w:trHeight w:val="600"/>
        </w:trPr>
        <w:tc>
          <w:tcPr>
            <w:tcW w:w="1980" w:type="dxa"/>
            <w:shd w:val="clear" w:color="auto" w:fill="auto"/>
            <w:vAlign w:val="center"/>
            <w:hideMark/>
          </w:tcPr>
          <w:p w14:paraId="7AD19893"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xml:space="preserve">          </w:t>
            </w:r>
            <w:proofErr w:type="spellStart"/>
            <w:r w:rsidRPr="00840F97">
              <w:rPr>
                <w:rFonts w:ascii="Calibri" w:eastAsia="Times New Roman" w:hAnsi="Calibri" w:cs="Calibri"/>
                <w:color w:val="000000"/>
                <w:kern w:val="0"/>
                <w:lang w:eastAsia="fr-FR"/>
                <w14:ligatures w14:val="none"/>
              </w:rPr>
              <w:t>Humidity</w:t>
            </w:r>
            <w:proofErr w:type="spellEnd"/>
          </w:p>
        </w:tc>
        <w:tc>
          <w:tcPr>
            <w:tcW w:w="2835" w:type="dxa"/>
            <w:shd w:val="clear" w:color="auto" w:fill="auto"/>
            <w:vAlign w:val="center"/>
            <w:hideMark/>
          </w:tcPr>
          <w:p w14:paraId="55D72681"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Max Range</w:t>
            </w:r>
          </w:p>
        </w:tc>
        <w:tc>
          <w:tcPr>
            <w:tcW w:w="2693" w:type="dxa"/>
            <w:shd w:val="clear" w:color="auto" w:fill="auto"/>
            <w:vAlign w:val="center"/>
            <w:hideMark/>
          </w:tcPr>
          <w:p w14:paraId="39ECFA4E"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0% to 100%</w:t>
            </w:r>
            <w:proofErr w:type="gramStart"/>
            <w:r w:rsidRPr="00840F97">
              <w:rPr>
                <w:rFonts w:ascii="Calibri" w:eastAsia="Times New Roman" w:hAnsi="Calibri" w:cs="Calibri"/>
                <w:color w:val="000000"/>
                <w:kern w:val="0"/>
                <w:lang w:eastAsia="fr-FR"/>
                <w14:ligatures w14:val="none"/>
              </w:rPr>
              <w:t>RH  (</w:t>
            </w:r>
            <w:proofErr w:type="gramEnd"/>
            <w:r w:rsidRPr="00840F97">
              <w:rPr>
                <w:rFonts w:ascii="Calibri" w:eastAsia="Times New Roman" w:hAnsi="Calibri" w:cs="Calibri"/>
                <w:color w:val="000000"/>
                <w:kern w:val="0"/>
                <w:lang w:eastAsia="fr-FR"/>
                <w14:ligatures w14:val="none"/>
              </w:rPr>
              <w:t>± 5%RH)</w:t>
            </w:r>
          </w:p>
        </w:tc>
      </w:tr>
      <w:tr w:rsidR="00840F97" w:rsidRPr="00840F97" w14:paraId="70E5BAB6" w14:textId="77777777" w:rsidTr="00840F97">
        <w:trPr>
          <w:trHeight w:val="600"/>
        </w:trPr>
        <w:tc>
          <w:tcPr>
            <w:tcW w:w="1980" w:type="dxa"/>
            <w:shd w:val="clear" w:color="auto" w:fill="auto"/>
            <w:vAlign w:val="center"/>
            <w:hideMark/>
          </w:tcPr>
          <w:p w14:paraId="0CF69DB4"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p>
        </w:tc>
        <w:tc>
          <w:tcPr>
            <w:tcW w:w="2835" w:type="dxa"/>
            <w:shd w:val="clear" w:color="auto" w:fill="auto"/>
            <w:vAlign w:val="center"/>
            <w:hideMark/>
          </w:tcPr>
          <w:p w14:paraId="6C0CC4A0"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Optimum Range</w:t>
            </w:r>
          </w:p>
        </w:tc>
        <w:tc>
          <w:tcPr>
            <w:tcW w:w="2693" w:type="dxa"/>
            <w:shd w:val="clear" w:color="auto" w:fill="auto"/>
            <w:vAlign w:val="center"/>
            <w:hideMark/>
          </w:tcPr>
          <w:p w14:paraId="40E01DD8"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5% to 95%</w:t>
            </w:r>
            <w:proofErr w:type="gramStart"/>
            <w:r w:rsidRPr="00840F97">
              <w:rPr>
                <w:rFonts w:ascii="Calibri" w:eastAsia="Times New Roman" w:hAnsi="Calibri" w:cs="Calibri"/>
                <w:color w:val="000000"/>
                <w:kern w:val="0"/>
                <w:lang w:eastAsia="fr-FR"/>
                <w14:ligatures w14:val="none"/>
              </w:rPr>
              <w:t>RH  (</w:t>
            </w:r>
            <w:proofErr w:type="gramEnd"/>
            <w:r w:rsidRPr="00840F97">
              <w:rPr>
                <w:rFonts w:ascii="Calibri" w:eastAsia="Times New Roman" w:hAnsi="Calibri" w:cs="Calibri"/>
                <w:color w:val="000000"/>
                <w:kern w:val="0"/>
                <w:lang w:eastAsia="fr-FR"/>
                <w14:ligatures w14:val="none"/>
              </w:rPr>
              <w:t xml:space="preserve">± 2%RH </w:t>
            </w:r>
            <w:proofErr w:type="spellStart"/>
            <w:r w:rsidRPr="00840F97">
              <w:rPr>
                <w:rFonts w:ascii="Calibri" w:eastAsia="Times New Roman" w:hAnsi="Calibri" w:cs="Calibri"/>
                <w:color w:val="000000"/>
                <w:kern w:val="0"/>
                <w:lang w:eastAsia="fr-FR"/>
                <w14:ligatures w14:val="none"/>
              </w:rPr>
              <w:t>typ</w:t>
            </w:r>
            <w:proofErr w:type="spellEnd"/>
            <w:r w:rsidRPr="00840F97">
              <w:rPr>
                <w:rFonts w:ascii="Calibri" w:eastAsia="Times New Roman" w:hAnsi="Calibri" w:cs="Calibri"/>
                <w:color w:val="000000"/>
                <w:kern w:val="0"/>
                <w:lang w:eastAsia="fr-FR"/>
                <w14:ligatures w14:val="none"/>
              </w:rPr>
              <w:t>)</w:t>
            </w:r>
          </w:p>
        </w:tc>
      </w:tr>
      <w:tr w:rsidR="00840F97" w:rsidRPr="00840F97" w14:paraId="0B50B4A8" w14:textId="77777777" w:rsidTr="00840F97">
        <w:trPr>
          <w:trHeight w:val="600"/>
        </w:trPr>
        <w:tc>
          <w:tcPr>
            <w:tcW w:w="1980" w:type="dxa"/>
            <w:shd w:val="clear" w:color="auto" w:fill="auto"/>
            <w:vAlign w:val="center"/>
            <w:hideMark/>
          </w:tcPr>
          <w:p w14:paraId="3838D0C1"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xml:space="preserve">        </w:t>
            </w:r>
            <w:proofErr w:type="spellStart"/>
            <w:r w:rsidRPr="00840F97">
              <w:rPr>
                <w:rFonts w:ascii="Calibri" w:eastAsia="Times New Roman" w:hAnsi="Calibri" w:cs="Calibri"/>
                <w:color w:val="000000"/>
                <w:kern w:val="0"/>
                <w:lang w:eastAsia="fr-FR"/>
                <w14:ligatures w14:val="none"/>
              </w:rPr>
              <w:t>Temperature</w:t>
            </w:r>
            <w:proofErr w:type="spellEnd"/>
          </w:p>
        </w:tc>
        <w:tc>
          <w:tcPr>
            <w:tcW w:w="2835" w:type="dxa"/>
            <w:shd w:val="clear" w:color="auto" w:fill="auto"/>
            <w:vAlign w:val="center"/>
            <w:hideMark/>
          </w:tcPr>
          <w:p w14:paraId="76AD40AB"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Max Range</w:t>
            </w:r>
          </w:p>
        </w:tc>
        <w:tc>
          <w:tcPr>
            <w:tcW w:w="2693" w:type="dxa"/>
            <w:shd w:val="clear" w:color="auto" w:fill="auto"/>
            <w:vAlign w:val="center"/>
            <w:hideMark/>
          </w:tcPr>
          <w:p w14:paraId="6F96E80A"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-40 to 125°C (±1.6°C)</w:t>
            </w:r>
          </w:p>
        </w:tc>
      </w:tr>
      <w:tr w:rsidR="00840F97" w:rsidRPr="00840F97" w14:paraId="35E38026" w14:textId="77777777" w:rsidTr="00840F97">
        <w:trPr>
          <w:trHeight w:val="600"/>
        </w:trPr>
        <w:tc>
          <w:tcPr>
            <w:tcW w:w="1980" w:type="dxa"/>
            <w:shd w:val="clear" w:color="auto" w:fill="auto"/>
            <w:vAlign w:val="center"/>
            <w:hideMark/>
          </w:tcPr>
          <w:p w14:paraId="322F4F99"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p>
        </w:tc>
        <w:tc>
          <w:tcPr>
            <w:tcW w:w="2835" w:type="dxa"/>
            <w:shd w:val="clear" w:color="auto" w:fill="auto"/>
            <w:vAlign w:val="center"/>
            <w:hideMark/>
          </w:tcPr>
          <w:p w14:paraId="5C0D6DC2"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Optimum Range</w:t>
            </w:r>
          </w:p>
        </w:tc>
        <w:tc>
          <w:tcPr>
            <w:tcW w:w="2693" w:type="dxa"/>
            <w:shd w:val="clear" w:color="auto" w:fill="auto"/>
            <w:vAlign w:val="center"/>
            <w:hideMark/>
          </w:tcPr>
          <w:p w14:paraId="0A3888C4"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 -30 to 90°C</w:t>
            </w:r>
            <w:proofErr w:type="gramStart"/>
            <w:r w:rsidRPr="00840F97">
              <w:rPr>
                <w:rFonts w:ascii="Calibri" w:eastAsia="Times New Roman" w:hAnsi="Calibri" w:cs="Calibri"/>
                <w:color w:val="000000"/>
                <w:kern w:val="0"/>
                <w:lang w:eastAsia="fr-FR"/>
                <w14:ligatures w14:val="none"/>
              </w:rPr>
              <w:t>   (</w:t>
            </w:r>
            <w:proofErr w:type="gramEnd"/>
            <w:r w:rsidRPr="00840F97">
              <w:rPr>
                <w:rFonts w:ascii="Calibri" w:eastAsia="Times New Roman" w:hAnsi="Calibri" w:cs="Calibri"/>
                <w:color w:val="000000"/>
                <w:kern w:val="0"/>
                <w:lang w:eastAsia="fr-FR"/>
                <w14:ligatures w14:val="none"/>
              </w:rPr>
              <w:t xml:space="preserve">±0.6°C </w:t>
            </w:r>
            <w:proofErr w:type="spellStart"/>
            <w:r w:rsidRPr="00840F97">
              <w:rPr>
                <w:rFonts w:ascii="Calibri" w:eastAsia="Times New Roman" w:hAnsi="Calibri" w:cs="Calibri"/>
                <w:color w:val="000000"/>
                <w:kern w:val="0"/>
                <w:lang w:eastAsia="fr-FR"/>
                <w14:ligatures w14:val="none"/>
              </w:rPr>
              <w:t>typ</w:t>
            </w:r>
            <w:proofErr w:type="spellEnd"/>
            <w:r w:rsidRPr="00840F97">
              <w:rPr>
                <w:rFonts w:ascii="Calibri" w:eastAsia="Times New Roman" w:hAnsi="Calibri" w:cs="Calibri"/>
                <w:color w:val="000000"/>
                <w:kern w:val="0"/>
                <w:lang w:eastAsia="fr-FR"/>
                <w14:ligatures w14:val="none"/>
              </w:rPr>
              <w:t xml:space="preserve"> )</w:t>
            </w:r>
          </w:p>
        </w:tc>
      </w:tr>
      <w:tr w:rsidR="00840F97" w:rsidRPr="00840F97" w14:paraId="060AA282" w14:textId="77777777" w:rsidTr="00840F97">
        <w:trPr>
          <w:trHeight w:val="600"/>
        </w:trPr>
        <w:tc>
          <w:tcPr>
            <w:tcW w:w="1980" w:type="dxa"/>
            <w:shd w:val="clear" w:color="auto" w:fill="auto"/>
            <w:vAlign w:val="center"/>
            <w:hideMark/>
          </w:tcPr>
          <w:p w14:paraId="73B80D70" w14:textId="77777777" w:rsidR="00840F97" w:rsidRPr="00840F97" w:rsidRDefault="00840F97" w:rsidP="00840F97">
            <w:pPr>
              <w:spacing w:after="0" w:line="240" w:lineRule="auto"/>
              <w:rPr>
                <w:rFonts w:ascii="Calibri" w:eastAsia="Times New Roman" w:hAnsi="Calibri" w:cs="Calibri"/>
                <w:b/>
                <w:bCs/>
                <w:color w:val="000000"/>
                <w:kern w:val="0"/>
                <w:lang w:eastAsia="fr-FR"/>
                <w14:ligatures w14:val="none"/>
              </w:rPr>
            </w:pPr>
            <w:r w:rsidRPr="00840F97">
              <w:rPr>
                <w:rFonts w:ascii="Calibri" w:eastAsia="Times New Roman" w:hAnsi="Calibri" w:cs="Calibri"/>
                <w:b/>
                <w:bCs/>
                <w:color w:val="000000"/>
                <w:kern w:val="0"/>
                <w:lang w:eastAsia="fr-FR"/>
                <w14:ligatures w14:val="none"/>
              </w:rPr>
              <w:t>Dimensions</w:t>
            </w:r>
          </w:p>
        </w:tc>
        <w:tc>
          <w:tcPr>
            <w:tcW w:w="2835" w:type="dxa"/>
            <w:shd w:val="clear" w:color="auto" w:fill="auto"/>
            <w:vAlign w:val="center"/>
            <w:hideMark/>
          </w:tcPr>
          <w:p w14:paraId="76E88782"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L x W (PCB)</w:t>
            </w:r>
          </w:p>
        </w:tc>
        <w:tc>
          <w:tcPr>
            <w:tcW w:w="2693" w:type="dxa"/>
            <w:shd w:val="clear" w:color="auto" w:fill="auto"/>
            <w:vAlign w:val="center"/>
            <w:hideMark/>
          </w:tcPr>
          <w:p w14:paraId="51A36FF3" w14:textId="77777777" w:rsidR="00840F97" w:rsidRPr="00840F97" w:rsidRDefault="00840F97" w:rsidP="00840F97">
            <w:pPr>
              <w:spacing w:after="0" w:line="240" w:lineRule="auto"/>
              <w:rPr>
                <w:rFonts w:ascii="Calibri" w:eastAsia="Times New Roman" w:hAnsi="Calibri" w:cs="Calibri"/>
                <w:color w:val="000000"/>
                <w:kern w:val="0"/>
                <w:lang w:eastAsia="fr-FR"/>
                <w14:ligatures w14:val="none"/>
              </w:rPr>
            </w:pPr>
            <w:r w:rsidRPr="00840F97">
              <w:rPr>
                <w:rFonts w:ascii="Calibri" w:eastAsia="Times New Roman" w:hAnsi="Calibri" w:cs="Calibri"/>
                <w:color w:val="000000"/>
                <w:kern w:val="0"/>
                <w:lang w:eastAsia="fr-FR"/>
                <w14:ligatures w14:val="none"/>
              </w:rPr>
              <w:t>13.5 x 10.5mm (0.53 x 0.42″)</w:t>
            </w:r>
          </w:p>
        </w:tc>
      </w:tr>
    </w:tbl>
    <w:p w14:paraId="74F28552" w14:textId="11BEFC7A" w:rsidR="0005525B" w:rsidRDefault="0005525B" w:rsidP="0005525B"/>
    <w:p w14:paraId="49F74146" w14:textId="63436BE1" w:rsidR="00C60749" w:rsidRDefault="00C60749" w:rsidP="00C60749">
      <w:pPr>
        <w:pStyle w:val="Titre3"/>
      </w:pPr>
      <w:r>
        <w:t xml:space="preserve"> </w:t>
      </w:r>
      <w:bookmarkStart w:id="11" w:name="_Toc141196255"/>
      <w:r>
        <w:t>Capteur humidité foliaire (</w:t>
      </w:r>
      <w:hyperlink r:id="rId15" w:history="1">
        <w:r w:rsidRPr="00C60749">
          <w:rPr>
            <w:rStyle w:val="Lienhypertexte"/>
          </w:rPr>
          <w:t>fiche complète</w:t>
        </w:r>
      </w:hyperlink>
      <w:r>
        <w:t>)</w:t>
      </w:r>
      <w:bookmarkEnd w:id="11"/>
    </w:p>
    <w:tbl>
      <w:tblPr>
        <w:tblStyle w:val="Grilledutableau"/>
        <w:tblpPr w:leftFromText="141" w:rightFromText="141" w:vertAnchor="text" w:horzAnchor="margin" w:tblpY="61"/>
        <w:tblW w:w="0" w:type="auto"/>
        <w:tblLook w:val="04A0" w:firstRow="1" w:lastRow="0" w:firstColumn="1" w:lastColumn="0" w:noHBand="0" w:noVBand="1"/>
      </w:tblPr>
      <w:tblGrid>
        <w:gridCol w:w="4531"/>
        <w:gridCol w:w="4531"/>
      </w:tblGrid>
      <w:tr w:rsidR="00C60749" w14:paraId="198F38B6" w14:textId="77777777" w:rsidTr="00C60749">
        <w:trPr>
          <w:trHeight w:val="415"/>
        </w:trPr>
        <w:tc>
          <w:tcPr>
            <w:tcW w:w="4531" w:type="dxa"/>
          </w:tcPr>
          <w:p w14:paraId="7FEEA84E" w14:textId="1AD3FB24" w:rsidR="00C60749" w:rsidRDefault="00C60749" w:rsidP="00C60749">
            <w:r w:rsidRPr="00C60749">
              <w:rPr>
                <w:b/>
                <w:bCs/>
              </w:rPr>
              <w:t>Principe de mesure</w:t>
            </w:r>
          </w:p>
        </w:tc>
        <w:tc>
          <w:tcPr>
            <w:tcW w:w="4531" w:type="dxa"/>
          </w:tcPr>
          <w:p w14:paraId="7E85DF51" w14:textId="77777777" w:rsidR="00C60749" w:rsidRPr="00C60749" w:rsidRDefault="00C60749" w:rsidP="00C60749">
            <w:pPr>
              <w:pStyle w:val="Sansinterligne"/>
            </w:pPr>
            <w:r w:rsidRPr="00C60749">
              <w:t>Capacitif</w:t>
            </w:r>
          </w:p>
          <w:p w14:paraId="01BBB805" w14:textId="77777777" w:rsidR="00C60749" w:rsidRDefault="00C60749" w:rsidP="00C60749">
            <w:pPr>
              <w:pStyle w:val="Sansinterligne"/>
            </w:pPr>
          </w:p>
        </w:tc>
      </w:tr>
      <w:tr w:rsidR="00C60749" w14:paraId="2D221214" w14:textId="77777777" w:rsidTr="00C60749">
        <w:tc>
          <w:tcPr>
            <w:tcW w:w="4531" w:type="dxa"/>
          </w:tcPr>
          <w:p w14:paraId="267F6DFF" w14:textId="0AA3DABC" w:rsidR="00C60749" w:rsidRDefault="00C60749" w:rsidP="00C60749">
            <w:r w:rsidRPr="00C60749">
              <w:rPr>
                <w:b/>
                <w:bCs/>
              </w:rPr>
              <w:t>Plage de mesure</w:t>
            </w:r>
          </w:p>
        </w:tc>
        <w:tc>
          <w:tcPr>
            <w:tcW w:w="4531" w:type="dxa"/>
          </w:tcPr>
          <w:p w14:paraId="143278A3" w14:textId="77777777" w:rsidR="00C60749" w:rsidRPr="00C60749" w:rsidRDefault="00C60749" w:rsidP="00C60749">
            <w:pPr>
              <w:pStyle w:val="Sansinterligne"/>
            </w:pPr>
            <w:r w:rsidRPr="00C60749">
              <w:t>0…100% de mouillage foliaire</w:t>
            </w:r>
          </w:p>
          <w:p w14:paraId="01AB8BE2" w14:textId="77777777" w:rsidR="00C60749" w:rsidRDefault="00C60749" w:rsidP="00C60749">
            <w:pPr>
              <w:pStyle w:val="Sansinterligne"/>
            </w:pPr>
          </w:p>
        </w:tc>
      </w:tr>
      <w:tr w:rsidR="00C60749" w14:paraId="342FEAD8" w14:textId="77777777" w:rsidTr="00C60749">
        <w:tc>
          <w:tcPr>
            <w:tcW w:w="4531" w:type="dxa"/>
          </w:tcPr>
          <w:p w14:paraId="0F1C4CDB" w14:textId="7EDC86A8" w:rsidR="00C60749" w:rsidRDefault="00C60749" w:rsidP="00C60749">
            <w:r w:rsidRPr="00C60749">
              <w:rPr>
                <w:b/>
                <w:bCs/>
              </w:rPr>
              <w:t>Précision</w:t>
            </w:r>
          </w:p>
        </w:tc>
        <w:tc>
          <w:tcPr>
            <w:tcW w:w="4531" w:type="dxa"/>
          </w:tcPr>
          <w:p w14:paraId="7F457F28" w14:textId="77777777" w:rsidR="00C60749" w:rsidRPr="00C60749" w:rsidRDefault="00C60749" w:rsidP="00C60749">
            <w:pPr>
              <w:pStyle w:val="Sansinterligne"/>
            </w:pPr>
            <w:r w:rsidRPr="00C60749">
              <w:t>± 5%</w:t>
            </w:r>
          </w:p>
          <w:p w14:paraId="4BBD31E5" w14:textId="77777777" w:rsidR="00C60749" w:rsidRDefault="00C60749" w:rsidP="00C60749">
            <w:pPr>
              <w:pStyle w:val="Sansinterligne"/>
            </w:pPr>
          </w:p>
        </w:tc>
      </w:tr>
      <w:tr w:rsidR="00C60749" w14:paraId="5F043011" w14:textId="77777777" w:rsidTr="00C60749">
        <w:tc>
          <w:tcPr>
            <w:tcW w:w="4531" w:type="dxa"/>
          </w:tcPr>
          <w:p w14:paraId="2D513357" w14:textId="7246DE50" w:rsidR="00C60749" w:rsidRDefault="00C60749" w:rsidP="00C60749">
            <w:r w:rsidRPr="00C60749">
              <w:rPr>
                <w:b/>
                <w:bCs/>
              </w:rPr>
              <w:t>Alimentation</w:t>
            </w:r>
          </w:p>
        </w:tc>
        <w:tc>
          <w:tcPr>
            <w:tcW w:w="4531" w:type="dxa"/>
          </w:tcPr>
          <w:p w14:paraId="0826B569" w14:textId="77777777" w:rsidR="00C60749" w:rsidRPr="00C60749" w:rsidRDefault="00C60749" w:rsidP="00C60749">
            <w:pPr>
              <w:pStyle w:val="Sansinterligne"/>
            </w:pPr>
            <w:r w:rsidRPr="00C60749">
              <w:t xml:space="preserve">5…18 </w:t>
            </w:r>
            <w:proofErr w:type="spellStart"/>
            <w:r w:rsidRPr="00C60749">
              <w:t>Vdc</w:t>
            </w:r>
            <w:proofErr w:type="spellEnd"/>
          </w:p>
          <w:p w14:paraId="1F2B6667" w14:textId="77777777" w:rsidR="00C60749" w:rsidRDefault="00C60749" w:rsidP="00C60749">
            <w:pPr>
              <w:pStyle w:val="Sansinterligne"/>
            </w:pPr>
          </w:p>
        </w:tc>
      </w:tr>
      <w:tr w:rsidR="00C60749" w14:paraId="5BECA5D7" w14:textId="77777777" w:rsidTr="00C60749">
        <w:tc>
          <w:tcPr>
            <w:tcW w:w="4531" w:type="dxa"/>
          </w:tcPr>
          <w:p w14:paraId="3EB4F449" w14:textId="1F59B35A" w:rsidR="00C60749" w:rsidRDefault="00C60749" w:rsidP="00C60749">
            <w:r w:rsidRPr="00C60749">
              <w:rPr>
                <w:b/>
                <w:bCs/>
              </w:rPr>
              <w:t>Consommation</w:t>
            </w:r>
          </w:p>
        </w:tc>
        <w:tc>
          <w:tcPr>
            <w:tcW w:w="4531" w:type="dxa"/>
          </w:tcPr>
          <w:p w14:paraId="3481B835" w14:textId="77777777" w:rsidR="00C60749" w:rsidRPr="00C60749" w:rsidRDefault="00C60749" w:rsidP="00C60749">
            <w:pPr>
              <w:pStyle w:val="Sansinterligne"/>
            </w:pPr>
            <w:r w:rsidRPr="00C60749">
              <w:t>&lt; 1 mA</w:t>
            </w:r>
          </w:p>
          <w:p w14:paraId="3F0C74E1" w14:textId="77777777" w:rsidR="00C60749" w:rsidRDefault="00C60749" w:rsidP="00C60749">
            <w:pPr>
              <w:pStyle w:val="Sansinterligne"/>
            </w:pPr>
          </w:p>
        </w:tc>
      </w:tr>
      <w:tr w:rsidR="00C60749" w14:paraId="740A9CE8" w14:textId="77777777" w:rsidTr="00C60749">
        <w:trPr>
          <w:trHeight w:val="351"/>
        </w:trPr>
        <w:tc>
          <w:tcPr>
            <w:tcW w:w="4531" w:type="dxa"/>
          </w:tcPr>
          <w:p w14:paraId="20A31B99" w14:textId="49B27936" w:rsidR="00C60749" w:rsidRDefault="00C60749" w:rsidP="00C60749">
            <w:r w:rsidRPr="00C60749">
              <w:rPr>
                <w:b/>
                <w:bCs/>
              </w:rPr>
              <w:t>Sortie</w:t>
            </w:r>
          </w:p>
        </w:tc>
        <w:tc>
          <w:tcPr>
            <w:tcW w:w="4531" w:type="dxa"/>
          </w:tcPr>
          <w:p w14:paraId="4CC83488" w14:textId="77777777" w:rsidR="00C60749" w:rsidRPr="00C60749" w:rsidRDefault="00C60749" w:rsidP="00C60749">
            <w:pPr>
              <w:pStyle w:val="Sansinterligne"/>
            </w:pPr>
            <w:r w:rsidRPr="00C60749">
              <w:t>Analogique 0,5…3 V</w:t>
            </w:r>
          </w:p>
          <w:p w14:paraId="2C66850A" w14:textId="77777777" w:rsidR="00C60749" w:rsidRDefault="00C60749" w:rsidP="00C60749">
            <w:pPr>
              <w:pStyle w:val="Sansinterligne"/>
            </w:pPr>
          </w:p>
        </w:tc>
      </w:tr>
      <w:tr w:rsidR="00C60749" w14:paraId="485A4322" w14:textId="77777777" w:rsidTr="00C60749">
        <w:tc>
          <w:tcPr>
            <w:tcW w:w="4531" w:type="dxa"/>
          </w:tcPr>
          <w:p w14:paraId="56326D09" w14:textId="3FCC6E76" w:rsidR="00C60749" w:rsidRDefault="00C60749" w:rsidP="00C60749">
            <w:r w:rsidRPr="00C60749">
              <w:rPr>
                <w:b/>
                <w:bCs/>
              </w:rPr>
              <w:t>Température de</w:t>
            </w:r>
            <w:r>
              <w:rPr>
                <w:b/>
                <w:bCs/>
              </w:rPr>
              <w:t xml:space="preserve"> </w:t>
            </w:r>
            <w:r w:rsidRPr="00C60749">
              <w:rPr>
                <w:b/>
                <w:bCs/>
              </w:rPr>
              <w:t>fonctionnement</w:t>
            </w:r>
          </w:p>
        </w:tc>
        <w:tc>
          <w:tcPr>
            <w:tcW w:w="4531" w:type="dxa"/>
          </w:tcPr>
          <w:p w14:paraId="7DE28391" w14:textId="77777777" w:rsidR="00C60749" w:rsidRPr="00C60749" w:rsidRDefault="00C60749" w:rsidP="00C60749">
            <w:pPr>
              <w:pStyle w:val="Sansinterligne"/>
            </w:pPr>
            <w:r w:rsidRPr="00C60749">
              <w:t>-30…+60 °C</w:t>
            </w:r>
          </w:p>
          <w:p w14:paraId="678DDCBE" w14:textId="77777777" w:rsidR="00C60749" w:rsidRDefault="00C60749" w:rsidP="00C60749">
            <w:pPr>
              <w:pStyle w:val="Sansinterligne"/>
            </w:pPr>
          </w:p>
        </w:tc>
      </w:tr>
      <w:tr w:rsidR="00C60749" w14:paraId="2931F97A" w14:textId="77777777" w:rsidTr="00C60749">
        <w:tc>
          <w:tcPr>
            <w:tcW w:w="4531" w:type="dxa"/>
          </w:tcPr>
          <w:p w14:paraId="49CE4E96" w14:textId="06272E51" w:rsidR="00C60749" w:rsidRDefault="00C60749" w:rsidP="00C60749">
            <w:r w:rsidRPr="00C60749">
              <w:rPr>
                <w:b/>
                <w:bCs/>
              </w:rPr>
              <w:t>Dimension</w:t>
            </w:r>
          </w:p>
        </w:tc>
        <w:tc>
          <w:tcPr>
            <w:tcW w:w="4531" w:type="dxa"/>
          </w:tcPr>
          <w:p w14:paraId="51847243" w14:textId="77777777" w:rsidR="00C60749" w:rsidRPr="00C60749" w:rsidRDefault="00C60749" w:rsidP="00C60749">
            <w:pPr>
              <w:pStyle w:val="Sansinterligne"/>
            </w:pPr>
            <w:r w:rsidRPr="00C60749">
              <w:t xml:space="preserve">61 x 115 x 11 mm (câble exclus). </w:t>
            </w:r>
            <w:proofErr w:type="gramStart"/>
            <w:r w:rsidRPr="00C60749">
              <w:t>épaisseur</w:t>
            </w:r>
            <w:proofErr w:type="gramEnd"/>
            <w:r w:rsidRPr="00C60749">
              <w:t xml:space="preserve"> du capteur 1,6 mm</w:t>
            </w:r>
          </w:p>
          <w:p w14:paraId="0AA9A52A" w14:textId="77777777" w:rsidR="00C60749" w:rsidRDefault="00C60749" w:rsidP="00C60749">
            <w:pPr>
              <w:pStyle w:val="Sansinterligne"/>
            </w:pPr>
          </w:p>
        </w:tc>
      </w:tr>
      <w:tr w:rsidR="00C60749" w14:paraId="3ECC19AA" w14:textId="77777777" w:rsidTr="00C60749">
        <w:tc>
          <w:tcPr>
            <w:tcW w:w="4531" w:type="dxa"/>
          </w:tcPr>
          <w:p w14:paraId="49FA6505" w14:textId="28AFB086" w:rsidR="00C60749" w:rsidRPr="00C60749" w:rsidRDefault="00C60749" w:rsidP="00C60749">
            <w:pPr>
              <w:rPr>
                <w:b/>
                <w:bCs/>
              </w:rPr>
            </w:pPr>
            <w:r w:rsidRPr="00C60749">
              <w:rPr>
                <w:b/>
                <w:bCs/>
              </w:rPr>
              <w:t>Câble</w:t>
            </w:r>
          </w:p>
        </w:tc>
        <w:tc>
          <w:tcPr>
            <w:tcW w:w="4531" w:type="dxa"/>
          </w:tcPr>
          <w:p w14:paraId="240377E4" w14:textId="77777777" w:rsidR="00C60749" w:rsidRPr="00C60749" w:rsidRDefault="00C60749" w:rsidP="00C60749">
            <w:pPr>
              <w:pStyle w:val="Sansinterligne"/>
            </w:pPr>
            <w:r w:rsidRPr="00C60749">
              <w:t>4-pôles qui termine avec fils libres,</w:t>
            </w:r>
            <w:r>
              <w:t xml:space="preserve"> </w:t>
            </w:r>
            <w:r w:rsidRPr="00C60749">
              <w:t xml:space="preserve">longueur 5 ou 10 m à </w:t>
            </w:r>
            <w:proofErr w:type="spellStart"/>
            <w:r w:rsidRPr="00C60749">
              <w:t>definir</w:t>
            </w:r>
            <w:proofErr w:type="spellEnd"/>
            <w:r w:rsidRPr="00C60749">
              <w:t xml:space="preserve"> au moment de la commande</w:t>
            </w:r>
          </w:p>
          <w:p w14:paraId="26023C32" w14:textId="77777777" w:rsidR="00C60749" w:rsidRPr="00C60749" w:rsidRDefault="00C60749" w:rsidP="00C60749">
            <w:pPr>
              <w:pStyle w:val="Sansinterligne"/>
            </w:pPr>
          </w:p>
        </w:tc>
      </w:tr>
      <w:tr w:rsidR="00C60749" w14:paraId="1D57F4EB" w14:textId="77777777" w:rsidTr="00C60749">
        <w:tc>
          <w:tcPr>
            <w:tcW w:w="4531" w:type="dxa"/>
          </w:tcPr>
          <w:p w14:paraId="7DFA7BA2" w14:textId="1E1C357A" w:rsidR="00C60749" w:rsidRPr="00C60749" w:rsidRDefault="00C60749" w:rsidP="00C60749">
            <w:pPr>
              <w:rPr>
                <w:b/>
                <w:bCs/>
              </w:rPr>
            </w:pPr>
            <w:r w:rsidRPr="00C60749">
              <w:rPr>
                <w:b/>
                <w:bCs/>
              </w:rPr>
              <w:t>Poids</w:t>
            </w:r>
          </w:p>
        </w:tc>
        <w:tc>
          <w:tcPr>
            <w:tcW w:w="4531" w:type="dxa"/>
          </w:tcPr>
          <w:p w14:paraId="400995D0" w14:textId="77777777" w:rsidR="00C60749" w:rsidRPr="00C60749" w:rsidRDefault="00C60749" w:rsidP="00C60749">
            <w:pPr>
              <w:pStyle w:val="Sansinterligne"/>
            </w:pPr>
            <w:r w:rsidRPr="00C60749">
              <w:t>100 g env. (compris le câble de 5 m)</w:t>
            </w:r>
          </w:p>
          <w:p w14:paraId="0D660199" w14:textId="77777777" w:rsidR="00C60749" w:rsidRPr="00C60749" w:rsidRDefault="00C60749" w:rsidP="00C60749">
            <w:pPr>
              <w:pStyle w:val="Sansinterligne"/>
            </w:pPr>
          </w:p>
        </w:tc>
      </w:tr>
      <w:tr w:rsidR="00C60749" w14:paraId="22DB4A4F" w14:textId="77777777" w:rsidTr="00C60749">
        <w:tc>
          <w:tcPr>
            <w:tcW w:w="4531" w:type="dxa"/>
          </w:tcPr>
          <w:p w14:paraId="2F5FB128" w14:textId="3BFEF572" w:rsidR="00C60749" w:rsidRPr="00C60749" w:rsidRDefault="00C60749" w:rsidP="00C60749">
            <w:pPr>
              <w:rPr>
                <w:b/>
                <w:bCs/>
              </w:rPr>
            </w:pPr>
            <w:r w:rsidRPr="00C60749">
              <w:rPr>
                <w:b/>
                <w:bCs/>
              </w:rPr>
              <w:t>Degré de Protection</w:t>
            </w:r>
          </w:p>
        </w:tc>
        <w:tc>
          <w:tcPr>
            <w:tcW w:w="4531" w:type="dxa"/>
          </w:tcPr>
          <w:p w14:paraId="75E8E961" w14:textId="77777777" w:rsidR="00C60749" w:rsidRPr="00C60749" w:rsidRDefault="00C60749" w:rsidP="00C60749">
            <w:pPr>
              <w:pStyle w:val="Sansinterligne"/>
            </w:pPr>
            <w:r w:rsidRPr="00C60749">
              <w:t>IP67</w:t>
            </w:r>
          </w:p>
          <w:p w14:paraId="051C1EEE" w14:textId="77777777" w:rsidR="00C60749" w:rsidRPr="00C60749" w:rsidRDefault="00C60749" w:rsidP="00C60749">
            <w:pPr>
              <w:pStyle w:val="Sansinterligne"/>
            </w:pPr>
          </w:p>
        </w:tc>
      </w:tr>
    </w:tbl>
    <w:p w14:paraId="152BAF7A" w14:textId="6B35C8CA" w:rsidR="00C60749" w:rsidRPr="00C60749" w:rsidRDefault="00C60749" w:rsidP="00C60749"/>
    <w:p w14:paraId="711313A9" w14:textId="77777777" w:rsidR="00593354" w:rsidRDefault="00593354" w:rsidP="00593354">
      <w:pPr>
        <w:suppressAutoHyphens/>
        <w:autoSpaceDN w:val="0"/>
        <w:spacing w:after="200" w:line="276" w:lineRule="auto"/>
      </w:pPr>
      <w:r>
        <w:t>Les capteurs sont implémentés sur un piquet métallique de 2m de haut.</w:t>
      </w:r>
    </w:p>
    <w:p w14:paraId="5E885612" w14:textId="77777777" w:rsidR="00593354" w:rsidRDefault="00593354" w:rsidP="00593354">
      <w:r>
        <w:t>La station sera alimentée par batterie interchangeable.</w:t>
      </w:r>
    </w:p>
    <w:p w14:paraId="6EE56C61" w14:textId="68F95FEA" w:rsidR="00A77609" w:rsidRDefault="00A77609" w:rsidP="00A77609">
      <w:pPr>
        <w:pStyle w:val="Titre2"/>
        <w:jc w:val="both"/>
        <w:rPr>
          <w:lang w:eastAsia="fr-FR"/>
        </w:rPr>
      </w:pPr>
      <w:bookmarkStart w:id="12" w:name="_Toc136338126"/>
      <w:bookmarkStart w:id="13" w:name="_Toc141196256"/>
      <w:r>
        <w:t>Normes</w:t>
      </w:r>
      <w:bookmarkEnd w:id="12"/>
      <w:bookmarkEnd w:id="13"/>
    </w:p>
    <w:p w14:paraId="727BB28E" w14:textId="77777777" w:rsidR="00A77609" w:rsidRDefault="00A77609" w:rsidP="00A77609">
      <w:pPr>
        <w:tabs>
          <w:tab w:val="left" w:pos="7560"/>
        </w:tabs>
        <w:jc w:val="both"/>
      </w:pPr>
      <w:r>
        <w:t>Les capteurs devront être capable de résister à des conditions extérieures :</w:t>
      </w:r>
    </w:p>
    <w:p w14:paraId="0E7DF264" w14:textId="77777777" w:rsidR="00A77609" w:rsidRPr="00BC5D18" w:rsidRDefault="00A77609" w:rsidP="00A77609">
      <w:pPr>
        <w:numPr>
          <w:ilvl w:val="0"/>
          <w:numId w:val="11"/>
        </w:numPr>
        <w:spacing w:after="0" w:line="240" w:lineRule="auto"/>
        <w:jc w:val="both"/>
        <w:textAlignment w:val="center"/>
        <w:rPr>
          <w:rFonts w:ascii="Calibri" w:eastAsia="Times New Roman" w:hAnsi="Calibri" w:cs="Calibri"/>
          <w:kern w:val="0"/>
          <w:lang w:eastAsia="fr-FR"/>
          <w14:ligatures w14:val="none"/>
        </w:rPr>
      </w:pPr>
      <w:r w:rsidRPr="00BC5D18">
        <w:rPr>
          <w:rFonts w:ascii="Calibri" w:eastAsia="Times New Roman" w:hAnsi="Calibri" w:cs="Calibri"/>
          <w:kern w:val="0"/>
          <w:lang w:eastAsia="fr-FR"/>
          <w14:ligatures w14:val="none"/>
        </w:rPr>
        <w:t>Exigences de protection IP (Indice de Protection) pour garantir l'étanchéité et la résistance à la poussière et à l'eau des capteurs.</w:t>
      </w:r>
    </w:p>
    <w:p w14:paraId="10C8A319" w14:textId="77777777" w:rsidR="00A77609" w:rsidRDefault="00A77609" w:rsidP="00A77609">
      <w:pPr>
        <w:numPr>
          <w:ilvl w:val="0"/>
          <w:numId w:val="11"/>
        </w:numPr>
        <w:spacing w:after="0" w:line="240" w:lineRule="auto"/>
        <w:jc w:val="both"/>
        <w:textAlignment w:val="center"/>
        <w:rPr>
          <w:rFonts w:ascii="Calibri" w:eastAsia="Times New Roman" w:hAnsi="Calibri" w:cs="Calibri"/>
          <w:kern w:val="0"/>
          <w:lang w:eastAsia="fr-FR"/>
          <w14:ligatures w14:val="none"/>
        </w:rPr>
      </w:pPr>
      <w:r w:rsidRPr="00BC5D18">
        <w:rPr>
          <w:rFonts w:ascii="Calibri" w:eastAsia="Times New Roman" w:hAnsi="Calibri" w:cs="Calibri"/>
          <w:kern w:val="0"/>
          <w:lang w:eastAsia="fr-FR"/>
          <w14:ligatures w14:val="none"/>
        </w:rPr>
        <w:lastRenderedPageBreak/>
        <w:t>Résistance aux variations de température, aux intempéries et aux chocs mécaniques.</w:t>
      </w:r>
    </w:p>
    <w:p w14:paraId="7C25B578" w14:textId="77777777" w:rsidR="00A77609" w:rsidRPr="00BC5D18" w:rsidRDefault="00A77609" w:rsidP="00A77609">
      <w:pPr>
        <w:numPr>
          <w:ilvl w:val="0"/>
          <w:numId w:val="11"/>
        </w:numPr>
        <w:spacing w:after="0" w:line="240" w:lineRule="auto"/>
        <w:jc w:val="both"/>
        <w:textAlignment w:val="center"/>
        <w:rPr>
          <w:rFonts w:ascii="Calibri" w:eastAsia="Times New Roman" w:hAnsi="Calibri" w:cs="Calibri"/>
          <w:kern w:val="0"/>
          <w:lang w:eastAsia="fr-FR"/>
          <w14:ligatures w14:val="none"/>
        </w:rPr>
      </w:pPr>
      <w:r>
        <w:rPr>
          <w:rFonts w:ascii="Calibri" w:eastAsia="Times New Roman" w:hAnsi="Calibri" w:cs="Calibri"/>
          <w:kern w:val="0"/>
          <w:lang w:eastAsia="fr-FR"/>
          <w14:ligatures w14:val="none"/>
        </w:rPr>
        <w:t>Résistance aux radiations UV.</w:t>
      </w:r>
    </w:p>
    <w:p w14:paraId="6A80E2A4" w14:textId="77777777" w:rsidR="00A77609" w:rsidRDefault="00A77609" w:rsidP="00F46990"/>
    <w:p w14:paraId="3BCDCD23" w14:textId="77777777" w:rsidR="00F46990" w:rsidRDefault="00F46990" w:rsidP="00F46990">
      <w:pPr>
        <w:pStyle w:val="Titre1"/>
        <w:spacing w:line="360" w:lineRule="auto"/>
      </w:pPr>
      <w:bookmarkStart w:id="14" w:name="_Toc139980511"/>
      <w:bookmarkStart w:id="15" w:name="_Toc140585422"/>
      <w:bookmarkStart w:id="16" w:name="_Toc141196257"/>
      <w:r>
        <w:t>Choix du mode de communication LoRa/</w:t>
      </w:r>
      <w:proofErr w:type="spellStart"/>
      <w:r>
        <w:t>LoRaWAN</w:t>
      </w:r>
      <w:bookmarkEnd w:id="14"/>
      <w:bookmarkEnd w:id="15"/>
      <w:bookmarkEnd w:id="16"/>
      <w:proofErr w:type="spellEnd"/>
    </w:p>
    <w:p w14:paraId="61438EEE" w14:textId="77777777" w:rsidR="00F46990" w:rsidRDefault="00F46990" w:rsidP="00F46990">
      <w:r>
        <w:t xml:space="preserve">Nous utiliserons le protocole de transmission LoRa (Long Range) &amp; </w:t>
      </w:r>
      <w:proofErr w:type="spellStart"/>
      <w:r>
        <w:t>LoRaWAN</w:t>
      </w:r>
      <w:proofErr w:type="spellEnd"/>
      <w:r>
        <w:t xml:space="preserve"> pour émettre nos paquets de données.</w:t>
      </w:r>
      <w:r>
        <w:br/>
        <w:t>Cette technologie est largement utilisée. Les fournisseurs sont donc nombreux et le coût matériel est moindre. Il sera possible de changer de fournisseur s’il y a une baisse des disponibilités.</w:t>
      </w:r>
    </w:p>
    <w:p w14:paraId="77CF2AC8" w14:textId="77777777" w:rsidR="00F46990" w:rsidRDefault="00F46990" w:rsidP="00F46990">
      <w:pPr>
        <w:pStyle w:val="Titre2"/>
      </w:pPr>
      <w:bookmarkStart w:id="17" w:name="_Toc139980512"/>
      <w:bookmarkStart w:id="18" w:name="_Toc140585423"/>
      <w:bookmarkStart w:id="19" w:name="_Toc141196258"/>
      <w:r>
        <w:t>Longue portée :</w:t>
      </w:r>
      <w:bookmarkEnd w:id="17"/>
      <w:bookmarkEnd w:id="18"/>
      <w:bookmarkEnd w:id="19"/>
      <w:r>
        <w:t xml:space="preserve"> </w:t>
      </w:r>
    </w:p>
    <w:p w14:paraId="61A93131" w14:textId="77777777" w:rsidR="00F46990" w:rsidRDefault="00F46990" w:rsidP="00F46990">
      <w:r>
        <w:t>LoRa permet la transmission de données sur de longues distances. La portée peut aller de plusieurs centaines de mètres à plusieurs kilomètres en champ libre, selon les conditions d'environnement. Cette portée est idéale pour les applications qui nécessitent une couverture étendue, telles que la surveillance agricole.</w:t>
      </w:r>
    </w:p>
    <w:p w14:paraId="32D10C6E" w14:textId="77777777" w:rsidR="00F46990" w:rsidRDefault="00F46990" w:rsidP="00F46990">
      <w:pPr>
        <w:pStyle w:val="Titre2"/>
      </w:pPr>
      <w:bookmarkStart w:id="20" w:name="_Toc139980513"/>
      <w:bookmarkStart w:id="21" w:name="_Toc140585424"/>
      <w:bookmarkStart w:id="22" w:name="_Toc141196259"/>
      <w:r>
        <w:t>Faible consommation d'énergie :</w:t>
      </w:r>
      <w:bookmarkEnd w:id="20"/>
      <w:bookmarkEnd w:id="21"/>
      <w:bookmarkEnd w:id="22"/>
      <w:r>
        <w:t xml:space="preserve"> </w:t>
      </w:r>
    </w:p>
    <w:p w14:paraId="18D69375" w14:textId="77777777" w:rsidR="00F46990" w:rsidRDefault="00F46990" w:rsidP="00F46990">
      <w:r>
        <w:t>Les systèmes LoRa sont conçus pour être très économes en énergie, ce qui les rend adaptés aux appareils alimentés par batterie. Ce qui réduit les coûts de maintenance et permet un déploiement à long terme sans nécessiter de remplacement fréquent des batteries.</w:t>
      </w:r>
    </w:p>
    <w:p w14:paraId="7AE3AB85" w14:textId="77777777" w:rsidR="00F46990" w:rsidRDefault="00F46990" w:rsidP="00F46990">
      <w:pPr>
        <w:pStyle w:val="Titre2"/>
      </w:pPr>
      <w:bookmarkStart w:id="23" w:name="_Toc139980514"/>
      <w:bookmarkStart w:id="24" w:name="_Toc140585425"/>
      <w:bookmarkStart w:id="25" w:name="_Toc141196260"/>
      <w:r>
        <w:t>Connectivité dans les zones à faible densité :</w:t>
      </w:r>
      <w:bookmarkEnd w:id="23"/>
      <w:bookmarkEnd w:id="24"/>
      <w:bookmarkEnd w:id="25"/>
      <w:r>
        <w:t xml:space="preserve"> </w:t>
      </w:r>
    </w:p>
    <w:p w14:paraId="0B37FA1E" w14:textId="77777777" w:rsidR="00F46990" w:rsidRDefault="00F46990" w:rsidP="00F46990">
      <w:r>
        <w:t>Il est possible d’installer sa propre infrastructure s’il n’y en pas d’installer dans le secteur concerné. Cela en fait une solution viable pour les applications de surveillance et de collecte de données dans les zones rurales ou isolées, telles que les vignobles situés dans des régions éloignées.</w:t>
      </w:r>
    </w:p>
    <w:p w14:paraId="7D82FA7B" w14:textId="77777777" w:rsidR="00F46990" w:rsidRDefault="00F46990" w:rsidP="00F46990">
      <w:pPr>
        <w:pStyle w:val="Titre2"/>
      </w:pPr>
      <w:bookmarkStart w:id="26" w:name="_Toc139980515"/>
      <w:bookmarkStart w:id="27" w:name="_Toc140585426"/>
      <w:bookmarkStart w:id="28" w:name="_Toc141196261"/>
      <w:r>
        <w:t>Cryptage des données :</w:t>
      </w:r>
      <w:bookmarkEnd w:id="26"/>
      <w:bookmarkEnd w:id="27"/>
      <w:bookmarkEnd w:id="28"/>
      <w:r>
        <w:t xml:space="preserve"> </w:t>
      </w:r>
    </w:p>
    <w:p w14:paraId="24D0399F" w14:textId="77777777" w:rsidR="00F46990" w:rsidRDefault="00F46990" w:rsidP="00F46990">
      <w:r>
        <w:t>Le réseau prend en charge le cryptage des données pour assurer la confidentialité des informations transmises. Les données sont cryptées de bout en bout, depuis le nœud jusqu'à la passerelle et le serveur d'application, ce qui réduit le risque d'interception et de manipulation des données.</w:t>
      </w:r>
    </w:p>
    <w:p w14:paraId="633F42D4" w14:textId="77777777" w:rsidR="00F46990" w:rsidRDefault="00F46990" w:rsidP="00F46990">
      <w:pPr>
        <w:pStyle w:val="Titre2"/>
      </w:pPr>
      <w:bookmarkStart w:id="29" w:name="_Toc139980516"/>
      <w:bookmarkStart w:id="30" w:name="_Toc140585427"/>
      <w:bookmarkStart w:id="31" w:name="_Toc141196262"/>
      <w:r>
        <w:t>Authentification et intégrité des données :</w:t>
      </w:r>
      <w:bookmarkEnd w:id="29"/>
      <w:bookmarkEnd w:id="30"/>
      <w:bookmarkEnd w:id="31"/>
      <w:r>
        <w:t xml:space="preserve"> </w:t>
      </w:r>
    </w:p>
    <w:p w14:paraId="0CF3B674" w14:textId="77777777" w:rsidR="00F46990" w:rsidRDefault="00F46990" w:rsidP="00F46990">
      <w:r>
        <w:t>Les mécanismes d'authentification et de vérification de l'intégrité des données échangées entre les nœuds et les serveurs sont intégrées au protocole. Cela permet de garantir que seuls les nœuds autorisés peuvent accéder au réseau et que les données ne sont pas altérées lors de leur transmission.</w:t>
      </w:r>
    </w:p>
    <w:p w14:paraId="7CAB4825" w14:textId="77777777" w:rsidR="00F46990" w:rsidRDefault="00F46990" w:rsidP="00F46990">
      <w:pPr>
        <w:pStyle w:val="Titre2"/>
      </w:pPr>
      <w:bookmarkStart w:id="32" w:name="_Toc139980517"/>
      <w:bookmarkStart w:id="33" w:name="_Toc140585428"/>
      <w:bookmarkStart w:id="34" w:name="_Toc141196263"/>
      <w:r>
        <w:t>Clés de session et clés d'application :</w:t>
      </w:r>
      <w:bookmarkEnd w:id="32"/>
      <w:bookmarkEnd w:id="33"/>
      <w:bookmarkEnd w:id="34"/>
      <w:r>
        <w:t xml:space="preserve"> </w:t>
      </w:r>
    </w:p>
    <w:p w14:paraId="3D9B0FF8" w14:textId="6AAF481F" w:rsidR="00F46990" w:rsidRDefault="00F46990" w:rsidP="00F46990">
      <w:r>
        <w:t xml:space="preserve">Le réseau </w:t>
      </w:r>
      <w:proofErr w:type="spellStart"/>
      <w:r>
        <w:t>LoRaWAN</w:t>
      </w:r>
      <w:proofErr w:type="spellEnd"/>
      <w:r>
        <w:t xml:space="preserve"> utilise des clés de session et des clés d'application pour sécuriser les communications. Les clés de session sont utilisées pour l'authentification et l'établissement d'une connexion sécurisée entre le nœud et le réseau, tandis que les clés d'application permettent de chiffrer les données spécifiques à une application.</w:t>
      </w:r>
    </w:p>
    <w:p w14:paraId="00C08540" w14:textId="77777777" w:rsidR="00F46990" w:rsidRDefault="00F46990" w:rsidP="00F46990">
      <w:pPr>
        <w:pStyle w:val="Titre2"/>
      </w:pPr>
      <w:bookmarkStart w:id="35" w:name="_Toc139980518"/>
      <w:bookmarkStart w:id="36" w:name="_Toc140585429"/>
      <w:bookmarkStart w:id="37" w:name="_Toc141196264"/>
      <w:r>
        <w:t>Gestion des clés de sécurité :</w:t>
      </w:r>
      <w:bookmarkEnd w:id="35"/>
      <w:bookmarkEnd w:id="36"/>
      <w:bookmarkEnd w:id="37"/>
      <w:r>
        <w:t xml:space="preserve"> </w:t>
      </w:r>
    </w:p>
    <w:p w14:paraId="74C487CB" w14:textId="77777777" w:rsidR="00F46990" w:rsidRDefault="00F46990" w:rsidP="00F46990">
      <w:r>
        <w:t xml:space="preserve">Le protocole </w:t>
      </w:r>
      <w:proofErr w:type="spellStart"/>
      <w:r>
        <w:t>LoRaWAN</w:t>
      </w:r>
      <w:proofErr w:type="spellEnd"/>
      <w:r>
        <w:t xml:space="preserve"> inclut des mécanismes de gestion des clés de sécurité pour garantir leur renouvellement régulier et empêcher leur compromission. Cela contribue à maintenir l'intégrité du réseau et à réduire les risques liés à des clés de sécurité obsolètes ou compromises.</w:t>
      </w:r>
    </w:p>
    <w:p w14:paraId="329A62A5" w14:textId="77777777" w:rsidR="00F46990" w:rsidRDefault="00F46990" w:rsidP="00F46990">
      <w:pPr>
        <w:pStyle w:val="Titre2"/>
      </w:pPr>
      <w:bookmarkStart w:id="38" w:name="_Toc140585430"/>
      <w:bookmarkStart w:id="39" w:name="_Toc141196265"/>
      <w:r>
        <w:lastRenderedPageBreak/>
        <w:t xml:space="preserve">Représentation schématique d’un réseau </w:t>
      </w:r>
      <w:proofErr w:type="spellStart"/>
      <w:r>
        <w:t>LoRaWAN</w:t>
      </w:r>
      <w:bookmarkEnd w:id="38"/>
      <w:bookmarkEnd w:id="39"/>
      <w:proofErr w:type="spellEnd"/>
    </w:p>
    <w:p w14:paraId="67C72889" w14:textId="77777777" w:rsidR="00F46990" w:rsidRDefault="00F46990" w:rsidP="00F46990">
      <w:r w:rsidRPr="00076A8B">
        <w:rPr>
          <w:noProof/>
        </w:rPr>
        <w:drawing>
          <wp:inline distT="0" distB="0" distL="0" distR="0" wp14:anchorId="5EF94ADE" wp14:editId="1CBA2129">
            <wp:extent cx="5760720" cy="2070100"/>
            <wp:effectExtent l="0" t="0" r="0" b="6350"/>
            <wp:docPr id="1649226016" name="Image 1"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6016" name="Image 1" descr="Une image contenant diagramme, texte, capture d’écran, Plan&#10;&#10;Description générée automatiquement"/>
                    <pic:cNvPicPr/>
                  </pic:nvPicPr>
                  <pic:blipFill>
                    <a:blip r:embed="rId16"/>
                    <a:stretch>
                      <a:fillRect/>
                    </a:stretch>
                  </pic:blipFill>
                  <pic:spPr>
                    <a:xfrm>
                      <a:off x="0" y="0"/>
                      <a:ext cx="5760720" cy="2070100"/>
                    </a:xfrm>
                    <a:prstGeom prst="rect">
                      <a:avLst/>
                    </a:prstGeom>
                  </pic:spPr>
                </pic:pic>
              </a:graphicData>
            </a:graphic>
          </wp:inline>
        </w:drawing>
      </w:r>
    </w:p>
    <w:p w14:paraId="5E6AEC61" w14:textId="77777777" w:rsidR="00F46990" w:rsidRDefault="00F46990" w:rsidP="00F46990">
      <w:pPr>
        <w:pStyle w:val="Titre1"/>
        <w:spacing w:line="360" w:lineRule="auto"/>
      </w:pPr>
      <w:bookmarkStart w:id="40" w:name="_Toc139980519"/>
      <w:bookmarkStart w:id="41" w:name="_Toc140585431"/>
      <w:bookmarkStart w:id="42" w:name="_Toc141196266"/>
      <w:r>
        <w:t>Nœuds/Transmetteurs</w:t>
      </w:r>
      <w:bookmarkEnd w:id="40"/>
      <w:bookmarkEnd w:id="41"/>
      <w:bookmarkEnd w:id="42"/>
    </w:p>
    <w:p w14:paraId="46FB328F" w14:textId="77777777" w:rsidR="00F46990" w:rsidRDefault="00F46990" w:rsidP="00F46990">
      <w:r>
        <w:t xml:space="preserve">Les capteurs récoltent les données locales et les transmettent via le protocole LoRa à la passerelle </w:t>
      </w:r>
      <w:proofErr w:type="spellStart"/>
      <w:r>
        <w:t>LoRaWAN</w:t>
      </w:r>
      <w:proofErr w:type="spellEnd"/>
      <w:r>
        <w:t xml:space="preserve"> la plus proche. </w:t>
      </w:r>
    </w:p>
    <w:p w14:paraId="2DCF7250" w14:textId="77777777" w:rsidR="00F46990" w:rsidRDefault="00F46990" w:rsidP="00F46990">
      <w:r>
        <w:t>L’émission de paquet de données peut avoir lieu selon une fréquence définie entre quelques minutes à plusieurs heures.</w:t>
      </w:r>
    </w:p>
    <w:p w14:paraId="19D006D3" w14:textId="0600D60E" w:rsidR="002B71F6" w:rsidRDefault="002B71F6" w:rsidP="002B71F6">
      <w:pPr>
        <w:pStyle w:val="Titre2"/>
      </w:pPr>
      <w:bookmarkStart w:id="43" w:name="_Toc141196267"/>
      <w:r>
        <w:t>Enregistrement des nœuds sur le réseau</w:t>
      </w:r>
      <w:bookmarkEnd w:id="43"/>
      <w:r>
        <w:t xml:space="preserve"> </w:t>
      </w:r>
    </w:p>
    <w:p w14:paraId="71DFF7E6" w14:textId="07E67E31" w:rsidR="002B71F6" w:rsidRPr="002B71F6" w:rsidRDefault="002B71F6" w:rsidP="002B71F6">
      <w:pPr>
        <w:pStyle w:val="NormalWeb"/>
        <w:rPr>
          <w:rFonts w:asciiTheme="minorHAnsi" w:eastAsiaTheme="minorHAnsi" w:hAnsiTheme="minorHAnsi" w:cstheme="minorBidi"/>
          <w:kern w:val="2"/>
          <w:sz w:val="22"/>
          <w:szCs w:val="22"/>
          <w:lang w:eastAsia="en-US"/>
          <w14:ligatures w14:val="standardContextual"/>
        </w:rPr>
      </w:pPr>
      <w:r w:rsidRPr="002B71F6">
        <w:rPr>
          <w:rFonts w:asciiTheme="minorHAnsi" w:eastAsiaTheme="minorHAnsi" w:hAnsiTheme="minorHAnsi" w:cstheme="minorBidi"/>
          <w:kern w:val="2"/>
          <w:sz w:val="22"/>
          <w:szCs w:val="22"/>
          <w:lang w:eastAsia="en-US"/>
          <w14:ligatures w14:val="standardContextual"/>
        </w:rPr>
        <w:t>Deux procédures d'activation sont possibles</w:t>
      </w:r>
      <w:r>
        <w:rPr>
          <w:rFonts w:asciiTheme="minorHAnsi" w:eastAsiaTheme="minorHAnsi" w:hAnsiTheme="minorHAnsi" w:cstheme="minorBidi"/>
          <w:kern w:val="2"/>
          <w:sz w:val="22"/>
          <w:szCs w:val="22"/>
          <w:lang w:eastAsia="en-US"/>
          <w14:ligatures w14:val="standardContextual"/>
        </w:rPr>
        <w:t xml:space="preserve"> </w:t>
      </w:r>
      <w:r w:rsidRPr="002B71F6">
        <w:rPr>
          <w:rFonts w:asciiTheme="minorHAnsi" w:eastAsiaTheme="minorHAnsi" w:hAnsiTheme="minorHAnsi" w:cstheme="minorBidi"/>
          <w:kern w:val="2"/>
          <w:sz w:val="22"/>
          <w:szCs w:val="22"/>
          <w:lang w:eastAsia="en-US"/>
          <w14:ligatures w14:val="standardContextual"/>
        </w:rPr>
        <w:t xml:space="preserve">: </w:t>
      </w:r>
    </w:p>
    <w:p w14:paraId="383630A9" w14:textId="77777777" w:rsidR="002B71F6" w:rsidRDefault="002B71F6" w:rsidP="002B71F6">
      <w:pPr>
        <w:numPr>
          <w:ilvl w:val="0"/>
          <w:numId w:val="12"/>
        </w:numPr>
        <w:spacing w:before="100" w:beforeAutospacing="1" w:after="100" w:afterAutospacing="1" w:line="240" w:lineRule="auto"/>
      </w:pPr>
      <w:r>
        <w:t xml:space="preserve">Activation By </w:t>
      </w:r>
      <w:proofErr w:type="spellStart"/>
      <w:r>
        <w:t>Personalization</w:t>
      </w:r>
      <w:proofErr w:type="spellEnd"/>
      <w:r>
        <w:t xml:space="preserve"> (ABP) : Les clefs de chiffrement sont stockées dans les </w:t>
      </w:r>
      <w:proofErr w:type="gramStart"/>
      <w:r>
        <w:t>équipements;</w:t>
      </w:r>
      <w:proofErr w:type="gramEnd"/>
    </w:p>
    <w:p w14:paraId="11F591D9" w14:textId="77777777" w:rsidR="002B71F6" w:rsidRDefault="002B71F6" w:rsidP="002B71F6">
      <w:pPr>
        <w:numPr>
          <w:ilvl w:val="0"/>
          <w:numId w:val="12"/>
        </w:numPr>
        <w:spacing w:before="100" w:beforeAutospacing="1" w:after="100" w:afterAutospacing="1" w:line="240" w:lineRule="auto"/>
      </w:pPr>
      <w:r>
        <w:t>Over The Air (OTAA) : Les clefs de chiffrement sont obtenues par un échange avec le réseau.</w:t>
      </w:r>
    </w:p>
    <w:p w14:paraId="783706C6" w14:textId="33BBC708" w:rsidR="002B71F6" w:rsidRDefault="002B71F6" w:rsidP="002B71F6">
      <w:pPr>
        <w:pStyle w:val="NormalWeb"/>
        <w:numPr>
          <w:ilvl w:val="0"/>
          <w:numId w:val="12"/>
        </w:numPr>
        <w:rPr>
          <w:rFonts w:asciiTheme="minorHAnsi" w:eastAsiaTheme="minorHAnsi" w:hAnsiTheme="minorHAnsi" w:cstheme="minorBidi"/>
          <w:kern w:val="2"/>
          <w:sz w:val="22"/>
          <w:szCs w:val="22"/>
          <w:lang w:eastAsia="en-US"/>
          <w14:ligatures w14:val="standardContextual"/>
        </w:rPr>
      </w:pPr>
      <w:r w:rsidRPr="00255429">
        <w:rPr>
          <w:rFonts w:asciiTheme="minorHAnsi" w:eastAsiaTheme="minorHAnsi" w:hAnsiTheme="minorHAnsi" w:cstheme="minorBidi"/>
          <w:kern w:val="2"/>
          <w:sz w:val="22"/>
          <w:szCs w:val="22"/>
          <w:lang w:eastAsia="en-US"/>
          <w14:ligatures w14:val="standardContextual"/>
        </w:rPr>
        <w:t xml:space="preserve">Le tableau ci-dessous synthétise les informations transmises par l’équipement d’extrémité durant la procédure d'activation. </w:t>
      </w:r>
    </w:p>
    <w:tbl>
      <w:tblPr>
        <w:tblStyle w:val="Grilledutableau"/>
        <w:tblW w:w="0" w:type="auto"/>
        <w:tblLook w:val="04A0" w:firstRow="1" w:lastRow="0" w:firstColumn="1" w:lastColumn="0" w:noHBand="0" w:noVBand="1"/>
      </w:tblPr>
      <w:tblGrid>
        <w:gridCol w:w="1300"/>
        <w:gridCol w:w="4224"/>
        <w:gridCol w:w="3118"/>
      </w:tblGrid>
      <w:tr w:rsidR="00255429" w:rsidRPr="00255429" w14:paraId="23620B7C" w14:textId="77777777" w:rsidTr="00255429">
        <w:trPr>
          <w:trHeight w:val="300"/>
        </w:trPr>
        <w:tc>
          <w:tcPr>
            <w:tcW w:w="1300" w:type="dxa"/>
            <w:hideMark/>
          </w:tcPr>
          <w:p w14:paraId="40C3A0DC" w14:textId="77777777" w:rsidR="00255429" w:rsidRPr="00255429" w:rsidRDefault="00255429" w:rsidP="00255429">
            <w:pPr>
              <w:rPr>
                <w:b/>
                <w:bCs/>
              </w:rPr>
            </w:pPr>
            <w:r w:rsidRPr="00255429">
              <w:rPr>
                <w:b/>
                <w:bCs/>
              </w:rPr>
              <w:t>Identifiant</w:t>
            </w:r>
          </w:p>
        </w:tc>
        <w:tc>
          <w:tcPr>
            <w:tcW w:w="4224" w:type="dxa"/>
            <w:hideMark/>
          </w:tcPr>
          <w:p w14:paraId="2BFEF8F5" w14:textId="77777777" w:rsidR="00255429" w:rsidRPr="00255429" w:rsidRDefault="00255429" w:rsidP="00255429">
            <w:pPr>
              <w:rPr>
                <w:b/>
                <w:bCs/>
              </w:rPr>
            </w:pPr>
            <w:r w:rsidRPr="00255429">
              <w:rPr>
                <w:b/>
                <w:bCs/>
              </w:rPr>
              <w:t>Propriété</w:t>
            </w:r>
          </w:p>
        </w:tc>
        <w:tc>
          <w:tcPr>
            <w:tcW w:w="3118" w:type="dxa"/>
            <w:hideMark/>
          </w:tcPr>
          <w:p w14:paraId="6FA18B18" w14:textId="77777777" w:rsidR="00255429" w:rsidRPr="00255429" w:rsidRDefault="00255429" w:rsidP="00255429">
            <w:pPr>
              <w:rPr>
                <w:b/>
                <w:bCs/>
              </w:rPr>
            </w:pPr>
            <w:r w:rsidRPr="00255429">
              <w:rPr>
                <w:b/>
                <w:bCs/>
              </w:rPr>
              <w:t xml:space="preserve">Obtention </w:t>
            </w:r>
          </w:p>
        </w:tc>
      </w:tr>
      <w:tr w:rsidR="00255429" w:rsidRPr="00255429" w14:paraId="458A7365" w14:textId="77777777" w:rsidTr="00255429">
        <w:trPr>
          <w:trHeight w:val="748"/>
        </w:trPr>
        <w:tc>
          <w:tcPr>
            <w:tcW w:w="1300" w:type="dxa"/>
            <w:hideMark/>
          </w:tcPr>
          <w:p w14:paraId="035F5FF4" w14:textId="77777777" w:rsidR="00255429" w:rsidRPr="00255429" w:rsidRDefault="00255429">
            <w:proofErr w:type="spellStart"/>
            <w:r w:rsidRPr="00255429">
              <w:t>DevAddr</w:t>
            </w:r>
            <w:proofErr w:type="spellEnd"/>
          </w:p>
        </w:tc>
        <w:tc>
          <w:tcPr>
            <w:tcW w:w="4224" w:type="dxa"/>
            <w:hideMark/>
          </w:tcPr>
          <w:p w14:paraId="7CF0C730" w14:textId="77777777" w:rsidR="00255429" w:rsidRPr="00255429" w:rsidRDefault="00255429">
            <w:r w:rsidRPr="00255429">
              <w:t>Identité de l’équipement d’extrémité (32bits)</w:t>
            </w:r>
          </w:p>
        </w:tc>
        <w:tc>
          <w:tcPr>
            <w:tcW w:w="3118" w:type="dxa"/>
            <w:hideMark/>
          </w:tcPr>
          <w:p w14:paraId="3C167B71" w14:textId="77777777" w:rsidR="00255429" w:rsidRPr="00255429" w:rsidRDefault="00255429">
            <w:r w:rsidRPr="00255429">
              <w:t>Générée en OTAA, configurée en ABP</w:t>
            </w:r>
          </w:p>
        </w:tc>
      </w:tr>
      <w:tr w:rsidR="00255429" w:rsidRPr="00255429" w14:paraId="5D6D5191" w14:textId="77777777" w:rsidTr="00255429">
        <w:trPr>
          <w:trHeight w:val="276"/>
        </w:trPr>
        <w:tc>
          <w:tcPr>
            <w:tcW w:w="1300" w:type="dxa"/>
            <w:hideMark/>
          </w:tcPr>
          <w:p w14:paraId="6B79BF42" w14:textId="77777777" w:rsidR="00255429" w:rsidRPr="00255429" w:rsidRDefault="00255429">
            <w:proofErr w:type="spellStart"/>
            <w:r w:rsidRPr="00255429">
              <w:t>DevEUI</w:t>
            </w:r>
            <w:proofErr w:type="spellEnd"/>
          </w:p>
        </w:tc>
        <w:tc>
          <w:tcPr>
            <w:tcW w:w="4224" w:type="dxa"/>
            <w:hideMark/>
          </w:tcPr>
          <w:p w14:paraId="38AB3173" w14:textId="77777777" w:rsidR="00255429" w:rsidRPr="00255429" w:rsidRDefault="00255429">
            <w:r w:rsidRPr="00255429">
              <w:t>Identité de l’équipement d’extrémité (64bits)</w:t>
            </w:r>
          </w:p>
        </w:tc>
        <w:tc>
          <w:tcPr>
            <w:tcW w:w="3118" w:type="dxa"/>
            <w:hideMark/>
          </w:tcPr>
          <w:p w14:paraId="1A94E6F7" w14:textId="77777777" w:rsidR="00255429" w:rsidRPr="00255429" w:rsidRDefault="00255429">
            <w:r w:rsidRPr="00255429">
              <w:t>Configurée</w:t>
            </w:r>
          </w:p>
        </w:tc>
      </w:tr>
      <w:tr w:rsidR="00255429" w:rsidRPr="00255429" w14:paraId="5C2CF1DA" w14:textId="77777777" w:rsidTr="00255429">
        <w:trPr>
          <w:trHeight w:val="666"/>
        </w:trPr>
        <w:tc>
          <w:tcPr>
            <w:tcW w:w="1300" w:type="dxa"/>
            <w:hideMark/>
          </w:tcPr>
          <w:p w14:paraId="45DF1E96" w14:textId="77777777" w:rsidR="00255429" w:rsidRPr="00255429" w:rsidRDefault="00255429">
            <w:proofErr w:type="spellStart"/>
            <w:r w:rsidRPr="00255429">
              <w:t>AppEUI</w:t>
            </w:r>
            <w:proofErr w:type="spellEnd"/>
          </w:p>
        </w:tc>
        <w:tc>
          <w:tcPr>
            <w:tcW w:w="4224" w:type="dxa"/>
            <w:hideMark/>
          </w:tcPr>
          <w:p w14:paraId="1BA54473" w14:textId="77777777" w:rsidR="00255429" w:rsidRPr="00255429" w:rsidRDefault="00255429">
            <w:r w:rsidRPr="00255429">
              <w:t>Identité de l'application (rend unique le propriétaire de l’équipement d’extrémité)</w:t>
            </w:r>
          </w:p>
        </w:tc>
        <w:tc>
          <w:tcPr>
            <w:tcW w:w="3118" w:type="dxa"/>
            <w:hideMark/>
          </w:tcPr>
          <w:p w14:paraId="2E3FAF18" w14:textId="77777777" w:rsidR="00255429" w:rsidRPr="00255429" w:rsidRDefault="00255429">
            <w:r w:rsidRPr="00255429">
              <w:t>Configurée</w:t>
            </w:r>
          </w:p>
        </w:tc>
      </w:tr>
      <w:tr w:rsidR="00255429" w:rsidRPr="00255429" w14:paraId="10751F67" w14:textId="77777777" w:rsidTr="00255429">
        <w:trPr>
          <w:trHeight w:val="1045"/>
        </w:trPr>
        <w:tc>
          <w:tcPr>
            <w:tcW w:w="1300" w:type="dxa"/>
            <w:hideMark/>
          </w:tcPr>
          <w:p w14:paraId="434712A2" w14:textId="77777777" w:rsidR="00255429" w:rsidRPr="00255429" w:rsidRDefault="00255429">
            <w:proofErr w:type="spellStart"/>
            <w:r w:rsidRPr="00255429">
              <w:t>NwkSKey</w:t>
            </w:r>
            <w:proofErr w:type="spellEnd"/>
          </w:p>
        </w:tc>
        <w:tc>
          <w:tcPr>
            <w:tcW w:w="4224" w:type="dxa"/>
            <w:hideMark/>
          </w:tcPr>
          <w:p w14:paraId="18A2B3E9" w14:textId="77777777" w:rsidR="00255429" w:rsidRPr="00255429" w:rsidRDefault="00255429">
            <w:r w:rsidRPr="00255429">
              <w:t>Clef utilisée par le serveur et l’équipement d’extrémité pour calculer et vérifier le champ MIC</w:t>
            </w:r>
          </w:p>
        </w:tc>
        <w:tc>
          <w:tcPr>
            <w:tcW w:w="3118" w:type="dxa"/>
            <w:hideMark/>
          </w:tcPr>
          <w:p w14:paraId="34DCAA11" w14:textId="77777777" w:rsidR="00255429" w:rsidRPr="00255429" w:rsidRDefault="00255429">
            <w:r w:rsidRPr="00255429">
              <w:t>Générée en OTAA, configurée en ABP</w:t>
            </w:r>
          </w:p>
        </w:tc>
      </w:tr>
      <w:tr w:rsidR="00255429" w:rsidRPr="00255429" w14:paraId="1B589646" w14:textId="77777777" w:rsidTr="00255429">
        <w:trPr>
          <w:trHeight w:val="847"/>
        </w:trPr>
        <w:tc>
          <w:tcPr>
            <w:tcW w:w="1300" w:type="dxa"/>
            <w:hideMark/>
          </w:tcPr>
          <w:p w14:paraId="784261FF" w14:textId="77777777" w:rsidR="00255429" w:rsidRPr="00255429" w:rsidRDefault="00255429">
            <w:proofErr w:type="spellStart"/>
            <w:r w:rsidRPr="00255429">
              <w:t>AppSKey</w:t>
            </w:r>
            <w:proofErr w:type="spellEnd"/>
          </w:p>
        </w:tc>
        <w:tc>
          <w:tcPr>
            <w:tcW w:w="4224" w:type="dxa"/>
            <w:hideMark/>
          </w:tcPr>
          <w:p w14:paraId="25B65A97" w14:textId="77777777" w:rsidR="00255429" w:rsidRPr="00255429" w:rsidRDefault="00255429">
            <w:r w:rsidRPr="00255429">
              <w:t>Clef utilisée par le serveur et l’équipement d’extrémité pour chiffrer et déchiffrer les données des paquets</w:t>
            </w:r>
          </w:p>
        </w:tc>
        <w:tc>
          <w:tcPr>
            <w:tcW w:w="3118" w:type="dxa"/>
            <w:hideMark/>
          </w:tcPr>
          <w:p w14:paraId="5FBE1C82" w14:textId="77777777" w:rsidR="00255429" w:rsidRPr="00255429" w:rsidRDefault="00255429">
            <w:r w:rsidRPr="00255429">
              <w:t>Générée en OTAA, configurée en ABP</w:t>
            </w:r>
          </w:p>
        </w:tc>
      </w:tr>
      <w:tr w:rsidR="00255429" w:rsidRPr="00255429" w14:paraId="25F19A01" w14:textId="77777777" w:rsidTr="00255429">
        <w:trPr>
          <w:trHeight w:val="522"/>
        </w:trPr>
        <w:tc>
          <w:tcPr>
            <w:tcW w:w="1300" w:type="dxa"/>
            <w:hideMark/>
          </w:tcPr>
          <w:p w14:paraId="3089B640" w14:textId="77777777" w:rsidR="00255429" w:rsidRPr="00255429" w:rsidRDefault="00255429">
            <w:proofErr w:type="spellStart"/>
            <w:r w:rsidRPr="00255429">
              <w:lastRenderedPageBreak/>
              <w:t>AppKey</w:t>
            </w:r>
            <w:proofErr w:type="spellEnd"/>
          </w:p>
        </w:tc>
        <w:tc>
          <w:tcPr>
            <w:tcW w:w="4224" w:type="dxa"/>
            <w:hideMark/>
          </w:tcPr>
          <w:p w14:paraId="2E217F48" w14:textId="77777777" w:rsidR="00255429" w:rsidRPr="00255429" w:rsidRDefault="00255429">
            <w:r w:rsidRPr="00255429">
              <w:t>Clef utilisée par l’équipement d’extrémité lors de la procédure OTAA</w:t>
            </w:r>
          </w:p>
        </w:tc>
        <w:tc>
          <w:tcPr>
            <w:tcW w:w="3118" w:type="dxa"/>
            <w:hideMark/>
          </w:tcPr>
          <w:p w14:paraId="561CB250" w14:textId="77777777" w:rsidR="00255429" w:rsidRPr="00255429" w:rsidRDefault="00255429">
            <w:r w:rsidRPr="00255429">
              <w:t>Générée en OTAA*, inexistant en ABP</w:t>
            </w:r>
          </w:p>
        </w:tc>
      </w:tr>
    </w:tbl>
    <w:p w14:paraId="34EF7D63" w14:textId="77777777" w:rsidR="0005525B" w:rsidRDefault="0005525B" w:rsidP="00F46990"/>
    <w:p w14:paraId="17AB3CB7" w14:textId="0B5D0698" w:rsidR="0005525B" w:rsidRDefault="0005525B" w:rsidP="0005525B">
      <w:pPr>
        <w:pStyle w:val="Titre1"/>
      </w:pPr>
      <w:bookmarkStart w:id="44" w:name="_Toc141196268"/>
      <w:r>
        <w:t>Création d’un paquet LoRa</w:t>
      </w:r>
      <w:bookmarkEnd w:id="44"/>
    </w:p>
    <w:p w14:paraId="4E3624D2" w14:textId="2413AA1A" w:rsidR="002B71F6" w:rsidRPr="002B71F6" w:rsidRDefault="002B71F6" w:rsidP="002B71F6">
      <w:pPr>
        <w:pStyle w:val="NormalWeb"/>
        <w:rPr>
          <w:rFonts w:asciiTheme="minorHAnsi" w:eastAsiaTheme="minorHAnsi" w:hAnsiTheme="minorHAnsi" w:cstheme="minorBidi"/>
          <w:kern w:val="2"/>
          <w:sz w:val="22"/>
          <w:szCs w:val="22"/>
          <w:lang w:eastAsia="en-US"/>
          <w14:ligatures w14:val="standardContextual"/>
        </w:rPr>
      </w:pPr>
      <w:bookmarkStart w:id="45" w:name="_Toc140585432"/>
      <w:r w:rsidRPr="002B71F6">
        <w:rPr>
          <w:rFonts w:asciiTheme="minorHAnsi" w:eastAsiaTheme="minorHAnsi" w:hAnsiTheme="minorHAnsi" w:cstheme="minorBidi"/>
          <w:kern w:val="2"/>
          <w:sz w:val="22"/>
          <w:szCs w:val="22"/>
          <w:lang w:eastAsia="en-US"/>
          <w14:ligatures w14:val="standardContextual"/>
        </w:rPr>
        <w:t xml:space="preserve">Le format des paquets </w:t>
      </w:r>
      <w:proofErr w:type="spellStart"/>
      <w:r w:rsidRPr="002B71F6">
        <w:rPr>
          <w:rFonts w:asciiTheme="minorHAnsi" w:eastAsiaTheme="minorHAnsi" w:hAnsiTheme="minorHAnsi" w:cstheme="minorBidi"/>
          <w:kern w:val="2"/>
          <w:sz w:val="22"/>
          <w:szCs w:val="22"/>
          <w:lang w:eastAsia="en-US"/>
          <w14:ligatures w14:val="standardContextual"/>
        </w:rPr>
        <w:t>LoRaWAN</w:t>
      </w:r>
      <w:proofErr w:type="spellEnd"/>
      <w:r w:rsidRPr="002B71F6">
        <w:rPr>
          <w:rFonts w:asciiTheme="minorHAnsi" w:eastAsiaTheme="minorHAnsi" w:hAnsiTheme="minorHAnsi" w:cstheme="minorBidi"/>
          <w:kern w:val="2"/>
          <w:sz w:val="22"/>
          <w:szCs w:val="22"/>
          <w:lang w:eastAsia="en-US"/>
          <w14:ligatures w14:val="standardContextual"/>
        </w:rPr>
        <w:t xml:space="preserve"> est décrit dans le schéma ci-dessous. Les tailles des champs sont indiquées en bits. </w:t>
      </w:r>
    </w:p>
    <w:p w14:paraId="0E2F6A07" w14:textId="1380D7D0" w:rsidR="002B71F6" w:rsidRDefault="002B71F6" w:rsidP="002B71F6">
      <w:r>
        <w:rPr>
          <w:noProof/>
          <w:color w:val="0000FF"/>
        </w:rPr>
        <w:drawing>
          <wp:inline distT="0" distB="0" distL="0" distR="0" wp14:anchorId="013AF784" wp14:editId="3C4A8FF1">
            <wp:extent cx="5760720" cy="2059940"/>
            <wp:effectExtent l="0" t="0" r="0" b="0"/>
            <wp:docPr id="71480801" name="Image 3" descr="Une image contenant texte, ligne, capture d’écran, Police&#10;&#10;Description générée automatiquemen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0801" name="Image 3" descr="Une image contenant texte, ligne, capture d’écran, Police&#10;&#10;Description générée automatiquemen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059940"/>
                    </a:xfrm>
                    <a:prstGeom prst="rect">
                      <a:avLst/>
                    </a:prstGeom>
                    <a:noFill/>
                    <a:ln>
                      <a:noFill/>
                    </a:ln>
                  </pic:spPr>
                </pic:pic>
              </a:graphicData>
            </a:graphic>
          </wp:inline>
        </w:drawing>
      </w:r>
      <w:r>
        <w:t xml:space="preserve">Format des paquets </w:t>
      </w:r>
      <w:proofErr w:type="spellStart"/>
      <w:r>
        <w:t>LoRaWAN</w:t>
      </w:r>
      <w:proofErr w:type="spellEnd"/>
      <w:r>
        <w:t xml:space="preserve"> </w:t>
      </w:r>
    </w:p>
    <w:p w14:paraId="4C035666" w14:textId="77777777" w:rsidR="002B71F6" w:rsidRPr="002B71F6" w:rsidRDefault="002B71F6" w:rsidP="002B71F6">
      <w:pPr>
        <w:pStyle w:val="NormalWeb"/>
        <w:rPr>
          <w:rFonts w:asciiTheme="minorHAnsi" w:eastAsiaTheme="minorHAnsi" w:hAnsiTheme="minorHAnsi" w:cstheme="minorBidi"/>
          <w:kern w:val="2"/>
          <w:sz w:val="22"/>
          <w:szCs w:val="22"/>
          <w:lang w:eastAsia="en-US"/>
          <w14:ligatures w14:val="standardContextual"/>
        </w:rPr>
      </w:pPr>
      <w:r w:rsidRPr="002B71F6">
        <w:rPr>
          <w:rFonts w:asciiTheme="minorHAnsi" w:eastAsiaTheme="minorHAnsi" w:hAnsiTheme="minorHAnsi" w:cstheme="minorBidi"/>
          <w:kern w:val="2"/>
          <w:sz w:val="22"/>
          <w:szCs w:val="22"/>
          <w:lang w:eastAsia="en-US"/>
          <w14:ligatures w14:val="standardContextual"/>
        </w:rPr>
        <w:t>Voici la définition des différents champs contenus dans un paquet LoRaWAN</w:t>
      </w:r>
      <w:hyperlink r:id="rId19" w:anchor="cite_note-Augustin2016p11-15" w:history="1">
        <w:r w:rsidRPr="002B71F6">
          <w:rPr>
            <w:rFonts w:asciiTheme="minorHAnsi" w:eastAsiaTheme="minorHAnsi" w:hAnsiTheme="minorHAnsi" w:cstheme="minorBidi"/>
            <w:kern w:val="2"/>
            <w:sz w:val="22"/>
            <w:szCs w:val="22"/>
            <w:lang w:eastAsia="en-US"/>
            <w14:ligatures w14:val="standardContextual"/>
          </w:rPr>
          <w:t>15</w:t>
        </w:r>
      </w:hyperlink>
      <w:r w:rsidRPr="002B71F6">
        <w:rPr>
          <w:rFonts w:asciiTheme="minorHAnsi" w:eastAsiaTheme="minorHAnsi" w:hAnsiTheme="minorHAnsi" w:cstheme="minorBidi"/>
          <w:kern w:val="2"/>
          <w:sz w:val="22"/>
          <w:szCs w:val="22"/>
          <w:lang w:eastAsia="en-US"/>
          <w14:ligatures w14:val="standardContextual"/>
        </w:rPr>
        <w:t xml:space="preserve"> : </w:t>
      </w:r>
    </w:p>
    <w:tbl>
      <w:tblPr>
        <w:tblW w:w="9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6"/>
        <w:gridCol w:w="8090"/>
      </w:tblGrid>
      <w:tr w:rsidR="00255429" w:rsidRPr="00255429" w14:paraId="12F2606E" w14:textId="77777777" w:rsidTr="00255429">
        <w:trPr>
          <w:trHeight w:val="300"/>
        </w:trPr>
        <w:tc>
          <w:tcPr>
            <w:tcW w:w="1316" w:type="dxa"/>
            <w:shd w:val="clear" w:color="auto" w:fill="auto"/>
            <w:noWrap/>
            <w:vAlign w:val="center"/>
            <w:hideMark/>
          </w:tcPr>
          <w:p w14:paraId="3F371086"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proofErr w:type="spellStart"/>
            <w:r w:rsidRPr="00255429">
              <w:rPr>
                <w:rFonts w:ascii="Calibri" w:eastAsia="Times New Roman" w:hAnsi="Calibri" w:cs="Calibri"/>
                <w:color w:val="000000"/>
                <w:kern w:val="0"/>
                <w:lang w:eastAsia="fr-FR"/>
                <w14:ligatures w14:val="none"/>
              </w:rPr>
              <w:t>Mtype</w:t>
            </w:r>
            <w:proofErr w:type="spellEnd"/>
          </w:p>
        </w:tc>
        <w:tc>
          <w:tcPr>
            <w:tcW w:w="8090" w:type="dxa"/>
            <w:shd w:val="clear" w:color="auto" w:fill="auto"/>
            <w:noWrap/>
            <w:vAlign w:val="center"/>
            <w:hideMark/>
          </w:tcPr>
          <w:p w14:paraId="3E81C1BE"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indique le type du message (montant ou descendant).</w:t>
            </w:r>
          </w:p>
        </w:tc>
      </w:tr>
      <w:tr w:rsidR="00255429" w:rsidRPr="00255429" w14:paraId="040C893A" w14:textId="77777777" w:rsidTr="00255429">
        <w:trPr>
          <w:trHeight w:val="300"/>
        </w:trPr>
        <w:tc>
          <w:tcPr>
            <w:tcW w:w="1316" w:type="dxa"/>
            <w:shd w:val="clear" w:color="auto" w:fill="auto"/>
            <w:noWrap/>
            <w:vAlign w:val="center"/>
            <w:hideMark/>
          </w:tcPr>
          <w:p w14:paraId="776A1D98"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RFU</w:t>
            </w:r>
          </w:p>
        </w:tc>
        <w:tc>
          <w:tcPr>
            <w:tcW w:w="8090" w:type="dxa"/>
            <w:shd w:val="clear" w:color="auto" w:fill="auto"/>
            <w:noWrap/>
            <w:vAlign w:val="center"/>
            <w:hideMark/>
          </w:tcPr>
          <w:p w14:paraId="3CFE54EB"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est réservé pour usage futur.</w:t>
            </w:r>
          </w:p>
        </w:tc>
      </w:tr>
      <w:tr w:rsidR="00255429" w:rsidRPr="00255429" w14:paraId="32CE354A" w14:textId="77777777" w:rsidTr="00255429">
        <w:trPr>
          <w:trHeight w:val="300"/>
        </w:trPr>
        <w:tc>
          <w:tcPr>
            <w:tcW w:w="1316" w:type="dxa"/>
            <w:shd w:val="clear" w:color="auto" w:fill="auto"/>
            <w:noWrap/>
            <w:vAlign w:val="center"/>
            <w:hideMark/>
          </w:tcPr>
          <w:p w14:paraId="6FF91EFB"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Major</w:t>
            </w:r>
          </w:p>
        </w:tc>
        <w:tc>
          <w:tcPr>
            <w:tcW w:w="8090" w:type="dxa"/>
            <w:shd w:val="clear" w:color="auto" w:fill="auto"/>
            <w:noWrap/>
            <w:vAlign w:val="center"/>
            <w:hideMark/>
          </w:tcPr>
          <w:p w14:paraId="432663C4"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indique la version du protocole utilisée.</w:t>
            </w:r>
          </w:p>
        </w:tc>
      </w:tr>
      <w:tr w:rsidR="00255429" w:rsidRPr="00255429" w14:paraId="6DABB202" w14:textId="77777777" w:rsidTr="00255429">
        <w:trPr>
          <w:trHeight w:val="300"/>
        </w:trPr>
        <w:tc>
          <w:tcPr>
            <w:tcW w:w="1316" w:type="dxa"/>
            <w:shd w:val="clear" w:color="auto" w:fill="auto"/>
            <w:noWrap/>
            <w:vAlign w:val="center"/>
            <w:hideMark/>
          </w:tcPr>
          <w:p w14:paraId="2BDF1E9E"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MIC</w:t>
            </w:r>
          </w:p>
        </w:tc>
        <w:tc>
          <w:tcPr>
            <w:tcW w:w="8090" w:type="dxa"/>
            <w:shd w:val="clear" w:color="auto" w:fill="auto"/>
            <w:noWrap/>
            <w:vAlign w:val="center"/>
            <w:hideMark/>
          </w:tcPr>
          <w:p w14:paraId="29A658DC"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permet le calcul d'intégrité du paquet afin de détecter s'il a été altéré durant son transport.</w:t>
            </w:r>
          </w:p>
        </w:tc>
      </w:tr>
      <w:tr w:rsidR="00255429" w:rsidRPr="00255429" w14:paraId="0A651415" w14:textId="77777777" w:rsidTr="00255429">
        <w:trPr>
          <w:trHeight w:val="300"/>
        </w:trPr>
        <w:tc>
          <w:tcPr>
            <w:tcW w:w="1316" w:type="dxa"/>
            <w:shd w:val="clear" w:color="auto" w:fill="auto"/>
            <w:noWrap/>
            <w:vAlign w:val="center"/>
            <w:hideMark/>
          </w:tcPr>
          <w:p w14:paraId="6ED8D881"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proofErr w:type="spellStart"/>
            <w:r w:rsidRPr="00255429">
              <w:rPr>
                <w:rFonts w:ascii="Calibri" w:eastAsia="Times New Roman" w:hAnsi="Calibri" w:cs="Calibri"/>
                <w:color w:val="000000"/>
                <w:kern w:val="0"/>
                <w:lang w:eastAsia="fr-FR"/>
                <w14:ligatures w14:val="none"/>
              </w:rPr>
              <w:t>DevAddr</w:t>
            </w:r>
            <w:proofErr w:type="spellEnd"/>
          </w:p>
        </w:tc>
        <w:tc>
          <w:tcPr>
            <w:tcW w:w="8090" w:type="dxa"/>
            <w:shd w:val="clear" w:color="auto" w:fill="auto"/>
            <w:noWrap/>
            <w:vAlign w:val="center"/>
            <w:hideMark/>
          </w:tcPr>
          <w:p w14:paraId="0FF6CEB8"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contient l'adresse de l'équipement.</w:t>
            </w:r>
          </w:p>
        </w:tc>
      </w:tr>
      <w:tr w:rsidR="00255429" w:rsidRPr="00255429" w14:paraId="4D1262E6" w14:textId="77777777" w:rsidTr="00255429">
        <w:trPr>
          <w:trHeight w:val="300"/>
        </w:trPr>
        <w:tc>
          <w:tcPr>
            <w:tcW w:w="1316" w:type="dxa"/>
            <w:shd w:val="clear" w:color="auto" w:fill="auto"/>
            <w:noWrap/>
            <w:vAlign w:val="center"/>
            <w:hideMark/>
          </w:tcPr>
          <w:p w14:paraId="62C015AF"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proofErr w:type="spellStart"/>
            <w:r w:rsidRPr="00255429">
              <w:rPr>
                <w:rFonts w:ascii="Calibri" w:eastAsia="Times New Roman" w:hAnsi="Calibri" w:cs="Calibri"/>
                <w:color w:val="000000"/>
                <w:kern w:val="0"/>
                <w:lang w:eastAsia="fr-FR"/>
                <w14:ligatures w14:val="none"/>
              </w:rPr>
              <w:t>FCtrl</w:t>
            </w:r>
            <w:proofErr w:type="spellEnd"/>
          </w:p>
        </w:tc>
        <w:tc>
          <w:tcPr>
            <w:tcW w:w="8090" w:type="dxa"/>
            <w:shd w:val="clear" w:color="auto" w:fill="auto"/>
            <w:noWrap/>
            <w:vAlign w:val="center"/>
            <w:hideMark/>
          </w:tcPr>
          <w:p w14:paraId="7E0CD348"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 xml:space="preserve">Ce champ permet l'adaptation du débit et les acquittements. Il indique la présence de paquets supplémentaires ainsi que la longueur du champ </w:t>
            </w:r>
            <w:proofErr w:type="spellStart"/>
            <w:r w:rsidRPr="00255429">
              <w:rPr>
                <w:rFonts w:ascii="Calibri" w:eastAsia="Times New Roman" w:hAnsi="Calibri" w:cs="Calibri"/>
                <w:color w:val="000000"/>
                <w:kern w:val="0"/>
                <w:lang w:eastAsia="fr-FR"/>
                <w14:ligatures w14:val="none"/>
              </w:rPr>
              <w:t>FOpts</w:t>
            </w:r>
            <w:proofErr w:type="spellEnd"/>
            <w:r w:rsidRPr="00255429">
              <w:rPr>
                <w:rFonts w:ascii="Calibri" w:eastAsia="Times New Roman" w:hAnsi="Calibri" w:cs="Calibri"/>
                <w:color w:val="000000"/>
                <w:kern w:val="0"/>
                <w:lang w:eastAsia="fr-FR"/>
                <w14:ligatures w14:val="none"/>
              </w:rPr>
              <w:t>.</w:t>
            </w:r>
          </w:p>
        </w:tc>
      </w:tr>
      <w:tr w:rsidR="00255429" w:rsidRPr="00255429" w14:paraId="5EF1AF0B" w14:textId="77777777" w:rsidTr="00255429">
        <w:trPr>
          <w:trHeight w:val="300"/>
        </w:trPr>
        <w:tc>
          <w:tcPr>
            <w:tcW w:w="1316" w:type="dxa"/>
            <w:shd w:val="clear" w:color="auto" w:fill="auto"/>
            <w:noWrap/>
            <w:vAlign w:val="center"/>
            <w:hideMark/>
          </w:tcPr>
          <w:p w14:paraId="5568E134"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proofErr w:type="spellStart"/>
            <w:r w:rsidRPr="00255429">
              <w:rPr>
                <w:rFonts w:ascii="Calibri" w:eastAsia="Times New Roman" w:hAnsi="Calibri" w:cs="Calibri"/>
                <w:color w:val="000000"/>
                <w:kern w:val="0"/>
                <w:lang w:eastAsia="fr-FR"/>
                <w14:ligatures w14:val="none"/>
              </w:rPr>
              <w:t>FCnt</w:t>
            </w:r>
            <w:proofErr w:type="spellEnd"/>
          </w:p>
        </w:tc>
        <w:tc>
          <w:tcPr>
            <w:tcW w:w="8090" w:type="dxa"/>
            <w:shd w:val="clear" w:color="auto" w:fill="auto"/>
            <w:noWrap/>
            <w:vAlign w:val="center"/>
            <w:hideMark/>
          </w:tcPr>
          <w:p w14:paraId="339464F4"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est un compteur de trame (incrément à chaque envoi).</w:t>
            </w:r>
          </w:p>
        </w:tc>
      </w:tr>
      <w:tr w:rsidR="00255429" w:rsidRPr="00255429" w14:paraId="29AE824F" w14:textId="77777777" w:rsidTr="00255429">
        <w:trPr>
          <w:trHeight w:val="300"/>
        </w:trPr>
        <w:tc>
          <w:tcPr>
            <w:tcW w:w="1316" w:type="dxa"/>
            <w:shd w:val="clear" w:color="auto" w:fill="auto"/>
            <w:noWrap/>
            <w:vAlign w:val="center"/>
            <w:hideMark/>
          </w:tcPr>
          <w:p w14:paraId="78D520FE"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proofErr w:type="spellStart"/>
            <w:r w:rsidRPr="00255429">
              <w:rPr>
                <w:rFonts w:ascii="Calibri" w:eastAsia="Times New Roman" w:hAnsi="Calibri" w:cs="Calibri"/>
                <w:color w:val="000000"/>
                <w:kern w:val="0"/>
                <w:lang w:eastAsia="fr-FR"/>
                <w14:ligatures w14:val="none"/>
              </w:rPr>
              <w:t>FOpts</w:t>
            </w:r>
            <w:proofErr w:type="spellEnd"/>
          </w:p>
        </w:tc>
        <w:tc>
          <w:tcPr>
            <w:tcW w:w="8090" w:type="dxa"/>
            <w:shd w:val="clear" w:color="auto" w:fill="auto"/>
            <w:noWrap/>
            <w:vAlign w:val="center"/>
            <w:hideMark/>
          </w:tcPr>
          <w:p w14:paraId="235FB4F9"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permet de passer des commandes MAC (contrôle de connectivité par un équipement par exemple).</w:t>
            </w:r>
          </w:p>
        </w:tc>
      </w:tr>
      <w:tr w:rsidR="00255429" w:rsidRPr="00255429" w14:paraId="4EB342A4" w14:textId="77777777" w:rsidTr="00255429">
        <w:trPr>
          <w:trHeight w:val="300"/>
        </w:trPr>
        <w:tc>
          <w:tcPr>
            <w:tcW w:w="1316" w:type="dxa"/>
            <w:shd w:val="clear" w:color="auto" w:fill="auto"/>
            <w:noWrap/>
            <w:vAlign w:val="center"/>
            <w:hideMark/>
          </w:tcPr>
          <w:p w14:paraId="26C9DFFA"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proofErr w:type="spellStart"/>
            <w:r w:rsidRPr="00255429">
              <w:rPr>
                <w:rFonts w:ascii="Calibri" w:eastAsia="Times New Roman" w:hAnsi="Calibri" w:cs="Calibri"/>
                <w:color w:val="000000"/>
                <w:kern w:val="0"/>
                <w:lang w:eastAsia="fr-FR"/>
                <w14:ligatures w14:val="none"/>
              </w:rPr>
              <w:t>FPort</w:t>
            </w:r>
            <w:proofErr w:type="spellEnd"/>
          </w:p>
        </w:tc>
        <w:tc>
          <w:tcPr>
            <w:tcW w:w="8090" w:type="dxa"/>
            <w:shd w:val="clear" w:color="auto" w:fill="auto"/>
            <w:noWrap/>
            <w:vAlign w:val="center"/>
            <w:hideMark/>
          </w:tcPr>
          <w:p w14:paraId="29A2340B" w14:textId="77777777" w:rsidR="00255429" w:rsidRPr="00255429" w:rsidRDefault="00255429" w:rsidP="00255429">
            <w:pPr>
              <w:spacing w:after="0" w:line="240" w:lineRule="auto"/>
              <w:rPr>
                <w:rFonts w:ascii="Calibri" w:eastAsia="Times New Roman" w:hAnsi="Calibri" w:cs="Calibri"/>
                <w:color w:val="000000"/>
                <w:kern w:val="0"/>
                <w:lang w:eastAsia="fr-FR"/>
                <w14:ligatures w14:val="none"/>
              </w:rPr>
            </w:pPr>
            <w:r w:rsidRPr="00255429">
              <w:rPr>
                <w:rFonts w:ascii="Calibri" w:eastAsia="Times New Roman" w:hAnsi="Calibri" w:cs="Calibri"/>
                <w:color w:val="000000"/>
                <w:kern w:val="0"/>
                <w:lang w:eastAsia="fr-FR"/>
                <w14:ligatures w14:val="none"/>
              </w:rPr>
              <w:t>Ce champ contient le port de l'application ou du service auquel est adressé le paquet.</w:t>
            </w:r>
          </w:p>
        </w:tc>
      </w:tr>
    </w:tbl>
    <w:p w14:paraId="0A614327" w14:textId="29CF9AC9" w:rsidR="00F46990" w:rsidRDefault="00F46990" w:rsidP="00F46990">
      <w:pPr>
        <w:pStyle w:val="Titre1"/>
      </w:pPr>
      <w:bookmarkStart w:id="46" w:name="_Toc141196269"/>
      <w:r>
        <w:t>Mise en place dans une parcelle</w:t>
      </w:r>
      <w:bookmarkEnd w:id="45"/>
      <w:bookmarkEnd w:id="46"/>
    </w:p>
    <w:p w14:paraId="5059EBB6" w14:textId="77777777" w:rsidR="00F46990" w:rsidRDefault="00F46990" w:rsidP="00F46990">
      <w:r>
        <w:t>La mise en place d’une ou plusieurs sondes dans la parcelle, sera dépendant de la configuration de celle-ci : parcelle avec un dénivelé, présence végétations sur les bordures, exposition solaire uniforme ou non…</w:t>
      </w:r>
    </w:p>
    <w:p w14:paraId="24B475F8" w14:textId="77777777" w:rsidR="00F46990" w:rsidRDefault="00F46990" w:rsidP="00F46990">
      <w:r>
        <w:t>L’installation de la passerelle LoRa, sera conditionnée à un accès au réseau électrique ainsi qu’à une couverture réseau (</w:t>
      </w:r>
      <w:proofErr w:type="spellStart"/>
      <w:r>
        <w:t>WiFi</w:t>
      </w:r>
      <w:proofErr w:type="spellEnd"/>
      <w:r>
        <w:t xml:space="preserve"> ou mobile).</w:t>
      </w:r>
    </w:p>
    <w:p w14:paraId="14490CD8" w14:textId="4FEABFB1" w:rsidR="00A77609" w:rsidRDefault="00F46990" w:rsidP="00F46990">
      <w:r>
        <w:t>Voir en annexe Figure 3.</w:t>
      </w:r>
    </w:p>
    <w:p w14:paraId="1F9569EA" w14:textId="77777777" w:rsidR="00A77609" w:rsidRDefault="00A77609" w:rsidP="00A77609">
      <w:pPr>
        <w:pStyle w:val="Titre1"/>
      </w:pPr>
      <w:bookmarkStart w:id="47" w:name="_Toc141196270"/>
      <w:r>
        <w:lastRenderedPageBreak/>
        <w:t>Passerelle LoRa</w:t>
      </w:r>
      <w:bookmarkEnd w:id="47"/>
    </w:p>
    <w:p w14:paraId="691CC479" w14:textId="77777777" w:rsidR="00840F97" w:rsidRDefault="00A77609" w:rsidP="00A77609">
      <w:r>
        <w:t xml:space="preserve">La passerelle réceptrice sera installée en extérieur de la passerelle où un réseau mobile ou une communication </w:t>
      </w:r>
      <w:proofErr w:type="spellStart"/>
      <w:r>
        <w:t>WiFi</w:t>
      </w:r>
      <w:proofErr w:type="spellEnd"/>
      <w:r>
        <w:t xml:space="preserve"> sécurisée est disponible, ainsi qu’un accès au réseau électrique pour l’alimentation.</w:t>
      </w:r>
      <w:r>
        <w:br/>
      </w:r>
      <w:r>
        <w:br/>
        <w:t xml:space="preserve">La passerelle récupèrera les données des capteurs selon les règles de sécurités définies et les fera suivre au serveur dédié mis en place </w:t>
      </w:r>
      <w:r w:rsidR="00593354">
        <w:t>via l’adresse IP.</w:t>
      </w:r>
    </w:p>
    <w:p w14:paraId="2D542669" w14:textId="746AA10E" w:rsidR="00840F97" w:rsidRDefault="00840F97" w:rsidP="00840F97">
      <w:pPr>
        <w:pStyle w:val="Titre2"/>
      </w:pPr>
      <w:bookmarkStart w:id="48" w:name="_Toc141196271"/>
      <w:r>
        <w:t>Caractéristiques (</w:t>
      </w:r>
      <w:hyperlink r:id="rId20" w:anchor="documentation" w:history="1">
        <w:r w:rsidRPr="00840F97">
          <w:rPr>
            <w:rStyle w:val="Lienhypertexte"/>
          </w:rPr>
          <w:t>fiche complète</w:t>
        </w:r>
      </w:hyperlink>
      <w:r>
        <w:t>)</w:t>
      </w:r>
      <w:bookmarkEnd w:id="48"/>
    </w:p>
    <w:p w14:paraId="5BA57DB7" w14:textId="77777777" w:rsidR="00840F97" w:rsidRDefault="00840F97" w:rsidP="00840F97">
      <w:pPr>
        <w:pStyle w:val="Titre3"/>
      </w:pPr>
      <w:bookmarkStart w:id="49" w:name="_Toc141196272"/>
      <w:proofErr w:type="spellStart"/>
      <w:r>
        <w:t>Features</w:t>
      </w:r>
      <w:bookmarkEnd w:id="49"/>
      <w:proofErr w:type="spellEnd"/>
    </w:p>
    <w:p w14:paraId="76D4BB88" w14:textId="77777777" w:rsidR="00840F97" w:rsidRDefault="00840F97" w:rsidP="00840F97">
      <w:pPr>
        <w:pStyle w:val="Titre4"/>
      </w:pPr>
      <w:r>
        <w:t xml:space="preserve">Common </w:t>
      </w:r>
      <w:proofErr w:type="spellStart"/>
      <w:r>
        <w:t>features</w:t>
      </w:r>
      <w:proofErr w:type="spellEnd"/>
    </w:p>
    <w:p w14:paraId="5A2B3961" w14:textId="77777777" w:rsidR="00840F97" w:rsidRDefault="00840F97" w:rsidP="00840F97">
      <w:pPr>
        <w:pStyle w:val="Sansinterligne"/>
      </w:pPr>
      <w:r>
        <w:t xml:space="preserve">• STM32 </w:t>
      </w:r>
      <w:proofErr w:type="spellStart"/>
      <w:r>
        <w:t>microcontroller</w:t>
      </w:r>
      <w:proofErr w:type="spellEnd"/>
      <w:r>
        <w:t xml:space="preserve"> in an LQFP144 package</w:t>
      </w:r>
    </w:p>
    <w:p w14:paraId="47452A82" w14:textId="77777777" w:rsidR="00840F97" w:rsidRDefault="00840F97" w:rsidP="00840F97">
      <w:pPr>
        <w:pStyle w:val="Sansinterligne"/>
      </w:pPr>
      <w:r>
        <w:t xml:space="preserve">• 3 user </w:t>
      </w:r>
      <w:proofErr w:type="spellStart"/>
      <w:r>
        <w:t>LEDs</w:t>
      </w:r>
      <w:proofErr w:type="spellEnd"/>
    </w:p>
    <w:p w14:paraId="437CA920" w14:textId="77777777" w:rsidR="00840F97" w:rsidRDefault="00840F97" w:rsidP="00840F97">
      <w:pPr>
        <w:pStyle w:val="Sansinterligne"/>
      </w:pPr>
      <w:r>
        <w:t>• 2 user and reset push-buttons</w:t>
      </w:r>
    </w:p>
    <w:p w14:paraId="2070F9AF" w14:textId="77777777" w:rsidR="00840F97" w:rsidRDefault="00840F97" w:rsidP="00840F97">
      <w:pPr>
        <w:pStyle w:val="Sansinterligne"/>
      </w:pPr>
      <w:r>
        <w:t xml:space="preserve">• 32.768 kHz </w:t>
      </w:r>
      <w:proofErr w:type="spellStart"/>
      <w:r>
        <w:t>crystal</w:t>
      </w:r>
      <w:proofErr w:type="spellEnd"/>
      <w:r>
        <w:t xml:space="preserve"> </w:t>
      </w:r>
      <w:proofErr w:type="spellStart"/>
      <w:r>
        <w:t>oscillator</w:t>
      </w:r>
      <w:proofErr w:type="spellEnd"/>
    </w:p>
    <w:p w14:paraId="292765DF" w14:textId="77777777" w:rsidR="00840F97" w:rsidRDefault="00840F97" w:rsidP="00840F97">
      <w:pPr>
        <w:pStyle w:val="Sansinterligne"/>
      </w:pPr>
      <w:r>
        <w:t xml:space="preserve">• </w:t>
      </w:r>
      <w:proofErr w:type="spellStart"/>
      <w:r>
        <w:t>Board</w:t>
      </w:r>
      <w:proofErr w:type="spellEnd"/>
      <w:r>
        <w:t xml:space="preserve"> </w:t>
      </w:r>
      <w:proofErr w:type="spellStart"/>
      <w:proofErr w:type="gramStart"/>
      <w:r>
        <w:t>connectors</w:t>
      </w:r>
      <w:proofErr w:type="spellEnd"/>
      <w:r>
        <w:t>:</w:t>
      </w:r>
      <w:proofErr w:type="gramEnd"/>
    </w:p>
    <w:p w14:paraId="677BF7CC" w14:textId="77777777" w:rsidR="00840F97" w:rsidRDefault="00840F97" w:rsidP="00840F97">
      <w:pPr>
        <w:pStyle w:val="Sansinterligne"/>
        <w:ind w:left="708"/>
      </w:pPr>
      <w:r>
        <w:t>– SWD</w:t>
      </w:r>
    </w:p>
    <w:p w14:paraId="19DE3A82" w14:textId="77777777" w:rsidR="00840F97" w:rsidRDefault="00840F97" w:rsidP="00840F97">
      <w:pPr>
        <w:pStyle w:val="Sansinterligne"/>
        <w:ind w:left="708"/>
      </w:pPr>
      <w:r>
        <w:t xml:space="preserve">– ST </w:t>
      </w:r>
      <w:proofErr w:type="spellStart"/>
      <w:r>
        <w:t>Zio</w:t>
      </w:r>
      <w:proofErr w:type="spellEnd"/>
      <w:r>
        <w:t xml:space="preserve"> expansion </w:t>
      </w:r>
      <w:proofErr w:type="spellStart"/>
      <w:r>
        <w:t>connector</w:t>
      </w:r>
      <w:proofErr w:type="spellEnd"/>
      <w:r>
        <w:t xml:space="preserve"> </w:t>
      </w:r>
      <w:proofErr w:type="spellStart"/>
      <w:r>
        <w:t>including</w:t>
      </w:r>
      <w:proofErr w:type="spellEnd"/>
      <w:r>
        <w:t xml:space="preserve"> ARDUINO® </w:t>
      </w:r>
      <w:proofErr w:type="spellStart"/>
      <w:r>
        <w:t>Uno</w:t>
      </w:r>
      <w:proofErr w:type="spellEnd"/>
      <w:r>
        <w:t xml:space="preserve"> V3</w:t>
      </w:r>
    </w:p>
    <w:p w14:paraId="7D774831" w14:textId="77777777" w:rsidR="00840F97" w:rsidRDefault="00840F97" w:rsidP="00840F97">
      <w:pPr>
        <w:pStyle w:val="Sansinterligne"/>
        <w:ind w:left="708"/>
      </w:pPr>
      <w:r>
        <w:t xml:space="preserve">– ST morpho expansion </w:t>
      </w:r>
      <w:proofErr w:type="spellStart"/>
      <w:r>
        <w:t>connector</w:t>
      </w:r>
      <w:proofErr w:type="spellEnd"/>
    </w:p>
    <w:p w14:paraId="64197E21" w14:textId="77777777" w:rsidR="00840F97" w:rsidRDefault="00840F97" w:rsidP="00840F97">
      <w:pPr>
        <w:pStyle w:val="Sansinterligne"/>
      </w:pPr>
      <w:r>
        <w:t>• Flexible power-</w:t>
      </w:r>
      <w:proofErr w:type="spellStart"/>
      <w:r>
        <w:t>supply</w:t>
      </w:r>
      <w:proofErr w:type="spellEnd"/>
      <w:r>
        <w:t xml:space="preserve"> </w:t>
      </w:r>
      <w:proofErr w:type="gramStart"/>
      <w:r>
        <w:t>options:</w:t>
      </w:r>
      <w:proofErr w:type="gramEnd"/>
      <w:r>
        <w:t xml:space="preserve"> ST-LINK USB VBUS, USB </w:t>
      </w:r>
      <w:proofErr w:type="spellStart"/>
      <w:r>
        <w:t>connector</w:t>
      </w:r>
      <w:proofErr w:type="spellEnd"/>
      <w:r>
        <w:t xml:space="preserve">, or </w:t>
      </w:r>
      <w:proofErr w:type="spellStart"/>
      <w:r>
        <w:t>external</w:t>
      </w:r>
      <w:proofErr w:type="spellEnd"/>
    </w:p>
    <w:p w14:paraId="41089B6B" w14:textId="77777777" w:rsidR="00840F97" w:rsidRDefault="00840F97" w:rsidP="00840F97">
      <w:pPr>
        <w:pStyle w:val="Sansinterligne"/>
      </w:pPr>
      <w:proofErr w:type="gramStart"/>
      <w:r>
        <w:t>sources</w:t>
      </w:r>
      <w:proofErr w:type="gramEnd"/>
    </w:p>
    <w:p w14:paraId="023F3323" w14:textId="77777777" w:rsidR="00840F97" w:rsidRDefault="00840F97" w:rsidP="00840F97">
      <w:pPr>
        <w:pStyle w:val="Sansinterligne"/>
      </w:pPr>
      <w:r>
        <w:t>• On-</w:t>
      </w:r>
      <w:proofErr w:type="spellStart"/>
      <w:r>
        <w:t>board</w:t>
      </w:r>
      <w:proofErr w:type="spellEnd"/>
      <w:r>
        <w:t xml:space="preserve"> ST-LINK debugger/programmer </w:t>
      </w:r>
      <w:proofErr w:type="spellStart"/>
      <w:r>
        <w:t>with</w:t>
      </w:r>
      <w:proofErr w:type="spellEnd"/>
      <w:r>
        <w:t xml:space="preserve"> USB re-</w:t>
      </w:r>
      <w:proofErr w:type="spellStart"/>
      <w:r>
        <w:t>enumeration</w:t>
      </w:r>
      <w:proofErr w:type="spellEnd"/>
      <w:r>
        <w:t xml:space="preserve"> </w:t>
      </w:r>
      <w:proofErr w:type="spellStart"/>
      <w:proofErr w:type="gramStart"/>
      <w:r>
        <w:t>capability</w:t>
      </w:r>
      <w:proofErr w:type="spellEnd"/>
      <w:r>
        <w:t>:</w:t>
      </w:r>
      <w:proofErr w:type="gramEnd"/>
    </w:p>
    <w:p w14:paraId="4D998255" w14:textId="77777777" w:rsidR="00840F97" w:rsidRDefault="00840F97" w:rsidP="00840F97">
      <w:pPr>
        <w:pStyle w:val="Sansinterligne"/>
      </w:pPr>
      <w:proofErr w:type="gramStart"/>
      <w:r>
        <w:t>mass</w:t>
      </w:r>
      <w:proofErr w:type="gramEnd"/>
      <w:r>
        <w:t xml:space="preserve"> </w:t>
      </w:r>
      <w:proofErr w:type="spellStart"/>
      <w:r>
        <w:t>storage</w:t>
      </w:r>
      <w:proofErr w:type="spellEnd"/>
      <w:r>
        <w:t xml:space="preserve">, Virtual COM port, and </w:t>
      </w:r>
      <w:proofErr w:type="spellStart"/>
      <w:r>
        <w:t>debug</w:t>
      </w:r>
      <w:proofErr w:type="spellEnd"/>
      <w:r>
        <w:t xml:space="preserve"> port</w:t>
      </w:r>
    </w:p>
    <w:p w14:paraId="1529CEB3" w14:textId="77777777" w:rsidR="00840F97" w:rsidRDefault="00840F97" w:rsidP="00840F97">
      <w:pPr>
        <w:pStyle w:val="Sansinterligne"/>
      </w:pPr>
      <w:r>
        <w:t xml:space="preserve">• </w:t>
      </w:r>
      <w:proofErr w:type="spellStart"/>
      <w:r>
        <w:t>Comprehensive</w:t>
      </w:r>
      <w:proofErr w:type="spellEnd"/>
      <w:r>
        <w:t xml:space="preserve"> free software </w:t>
      </w:r>
      <w:proofErr w:type="spellStart"/>
      <w:r>
        <w:t>libraries</w:t>
      </w:r>
      <w:proofErr w:type="spellEnd"/>
      <w:r>
        <w:t xml:space="preserve"> and </w:t>
      </w:r>
      <w:proofErr w:type="spellStart"/>
      <w:r>
        <w:t>examples</w:t>
      </w:r>
      <w:proofErr w:type="spellEnd"/>
      <w:r>
        <w:t xml:space="preserve"> </w:t>
      </w:r>
      <w:proofErr w:type="spellStart"/>
      <w:r>
        <w:t>available</w:t>
      </w:r>
      <w:proofErr w:type="spellEnd"/>
      <w:r>
        <w:t xml:space="preserve"> </w:t>
      </w:r>
      <w:proofErr w:type="spellStart"/>
      <w:r>
        <w:t>with</w:t>
      </w:r>
      <w:proofErr w:type="spellEnd"/>
      <w:r>
        <w:t xml:space="preserve"> the</w:t>
      </w:r>
    </w:p>
    <w:p w14:paraId="7FEB6F02" w14:textId="77777777" w:rsidR="00840F97" w:rsidRDefault="00840F97" w:rsidP="00840F97">
      <w:pPr>
        <w:pStyle w:val="Sansinterligne"/>
      </w:pPr>
      <w:r>
        <w:t>STM32Cube MCU Package</w:t>
      </w:r>
    </w:p>
    <w:p w14:paraId="060E9298" w14:textId="77777777" w:rsidR="00840F97" w:rsidRDefault="00840F97" w:rsidP="00840F97">
      <w:pPr>
        <w:pStyle w:val="Sansinterligne"/>
      </w:pPr>
      <w:r>
        <w:t xml:space="preserve">• Support of a </w:t>
      </w:r>
      <w:proofErr w:type="spellStart"/>
      <w:r>
        <w:t>wide</w:t>
      </w:r>
      <w:proofErr w:type="spellEnd"/>
      <w:r>
        <w:t xml:space="preserve"> </w:t>
      </w:r>
      <w:proofErr w:type="spellStart"/>
      <w:r>
        <w:t>choice</w:t>
      </w:r>
      <w:proofErr w:type="spellEnd"/>
      <w:r>
        <w:t xml:space="preserve"> of Integrated </w:t>
      </w:r>
      <w:proofErr w:type="spellStart"/>
      <w:r>
        <w:t>Development</w:t>
      </w:r>
      <w:proofErr w:type="spellEnd"/>
      <w:r>
        <w:t xml:space="preserve"> </w:t>
      </w:r>
      <w:proofErr w:type="spellStart"/>
      <w:r>
        <w:t>Environments</w:t>
      </w:r>
      <w:proofErr w:type="spellEnd"/>
      <w:r>
        <w:t xml:space="preserve"> (</w:t>
      </w:r>
      <w:proofErr w:type="spellStart"/>
      <w:r>
        <w:t>IDEs</w:t>
      </w:r>
      <w:proofErr w:type="spellEnd"/>
      <w:r>
        <w:t>)</w:t>
      </w:r>
    </w:p>
    <w:p w14:paraId="781A963A" w14:textId="77777777" w:rsidR="00840F97" w:rsidRDefault="00840F97" w:rsidP="00840F97">
      <w:pPr>
        <w:pStyle w:val="Sansinterligne"/>
      </w:pPr>
      <w:proofErr w:type="spellStart"/>
      <w:proofErr w:type="gramStart"/>
      <w:r>
        <w:t>including</w:t>
      </w:r>
      <w:proofErr w:type="spellEnd"/>
      <w:proofErr w:type="gramEnd"/>
      <w:r>
        <w:t xml:space="preserve"> IAR Embedded Workbench®, MDK-ARM, and STM32CubeIDE</w:t>
      </w:r>
    </w:p>
    <w:p w14:paraId="1D8FF3A8" w14:textId="77777777" w:rsidR="00840F97" w:rsidRDefault="00840F97" w:rsidP="00840F97">
      <w:pPr>
        <w:pStyle w:val="Sansinterligne"/>
      </w:pPr>
    </w:p>
    <w:p w14:paraId="2F021413" w14:textId="77777777" w:rsidR="00840F97" w:rsidRDefault="00840F97" w:rsidP="00840F97">
      <w:pPr>
        <w:pStyle w:val="Titre4"/>
      </w:pPr>
      <w:proofErr w:type="spellStart"/>
      <w:r>
        <w:t>Board-specific</w:t>
      </w:r>
      <w:proofErr w:type="spellEnd"/>
      <w:r>
        <w:t xml:space="preserve"> </w:t>
      </w:r>
      <w:proofErr w:type="spellStart"/>
      <w:r>
        <w:t>features</w:t>
      </w:r>
      <w:proofErr w:type="spellEnd"/>
    </w:p>
    <w:p w14:paraId="7DC8F10B" w14:textId="77777777" w:rsidR="00840F97" w:rsidRDefault="00840F97" w:rsidP="00840F97">
      <w:pPr>
        <w:pStyle w:val="Sansinterligne"/>
      </w:pPr>
      <w:r>
        <w:t xml:space="preserve">• </w:t>
      </w:r>
      <w:proofErr w:type="spellStart"/>
      <w:r>
        <w:t>External</w:t>
      </w:r>
      <w:proofErr w:type="spellEnd"/>
      <w:r>
        <w:t xml:space="preserve"> or </w:t>
      </w:r>
      <w:proofErr w:type="spellStart"/>
      <w:r>
        <w:t>internal</w:t>
      </w:r>
      <w:proofErr w:type="spellEnd"/>
      <w:r>
        <w:t xml:space="preserve"> SMPS to </w:t>
      </w:r>
      <w:proofErr w:type="spellStart"/>
      <w:r>
        <w:t>generate</w:t>
      </w:r>
      <w:proofErr w:type="spellEnd"/>
      <w:r>
        <w:t xml:space="preserve"> </w:t>
      </w:r>
      <w:proofErr w:type="spellStart"/>
      <w:r>
        <w:t>Vcore</w:t>
      </w:r>
      <w:proofErr w:type="spellEnd"/>
      <w:r>
        <w:t xml:space="preserve"> </w:t>
      </w:r>
      <w:proofErr w:type="spellStart"/>
      <w:r>
        <w:t>logic</w:t>
      </w:r>
      <w:proofErr w:type="spellEnd"/>
      <w:r>
        <w:t xml:space="preserve"> </w:t>
      </w:r>
      <w:proofErr w:type="spellStart"/>
      <w:r>
        <w:t>supply</w:t>
      </w:r>
      <w:proofErr w:type="spellEnd"/>
    </w:p>
    <w:p w14:paraId="20D43287" w14:textId="77777777" w:rsidR="00840F97" w:rsidRDefault="00840F97" w:rsidP="00840F97">
      <w:pPr>
        <w:pStyle w:val="Sansinterligne"/>
      </w:pPr>
      <w:r>
        <w:t xml:space="preserve">• Ethernet compliant </w:t>
      </w:r>
      <w:proofErr w:type="spellStart"/>
      <w:r>
        <w:t>with</w:t>
      </w:r>
      <w:proofErr w:type="spellEnd"/>
      <w:r>
        <w:t xml:space="preserve"> IEEE-802.3-2002</w:t>
      </w:r>
    </w:p>
    <w:p w14:paraId="07A31E84" w14:textId="77777777" w:rsidR="00840F97" w:rsidRDefault="00840F97" w:rsidP="00840F97">
      <w:pPr>
        <w:pStyle w:val="Sansinterligne"/>
      </w:pPr>
      <w:r>
        <w:t xml:space="preserve">• USB OTG full speed or SNK/UFP (full-speed or high-speed mode), </w:t>
      </w:r>
      <w:proofErr w:type="spellStart"/>
      <w:r>
        <w:t>depending</w:t>
      </w:r>
      <w:proofErr w:type="spellEnd"/>
    </w:p>
    <w:p w14:paraId="17D66DA5" w14:textId="77777777" w:rsidR="00840F97" w:rsidRDefault="00840F97" w:rsidP="00840F97">
      <w:pPr>
        <w:pStyle w:val="Sansinterligne"/>
      </w:pPr>
      <w:proofErr w:type="gramStart"/>
      <w:r>
        <w:t>on</w:t>
      </w:r>
      <w:proofErr w:type="gramEnd"/>
      <w:r>
        <w:t xml:space="preserve"> the USB </w:t>
      </w:r>
      <w:proofErr w:type="spellStart"/>
      <w:r>
        <w:t>connector</w:t>
      </w:r>
      <w:proofErr w:type="spellEnd"/>
      <w:r>
        <w:t xml:space="preserve"> type</w:t>
      </w:r>
    </w:p>
    <w:p w14:paraId="1839158E" w14:textId="77777777" w:rsidR="00840F97" w:rsidRDefault="00840F97" w:rsidP="00840F97">
      <w:pPr>
        <w:pStyle w:val="Sansinterligne"/>
      </w:pPr>
      <w:r>
        <w:t xml:space="preserve">• </w:t>
      </w:r>
      <w:proofErr w:type="spellStart"/>
      <w:r>
        <w:t>Board</w:t>
      </w:r>
      <w:proofErr w:type="spellEnd"/>
      <w:r>
        <w:t xml:space="preserve"> </w:t>
      </w:r>
      <w:proofErr w:type="spellStart"/>
      <w:proofErr w:type="gramStart"/>
      <w:r>
        <w:t>connectors</w:t>
      </w:r>
      <w:proofErr w:type="spellEnd"/>
      <w:r>
        <w:t>:</w:t>
      </w:r>
      <w:proofErr w:type="gramEnd"/>
    </w:p>
    <w:p w14:paraId="60FCAE6B" w14:textId="77777777" w:rsidR="00840F97" w:rsidRDefault="00840F97" w:rsidP="00840F97">
      <w:pPr>
        <w:pStyle w:val="Sansinterligne"/>
        <w:ind w:left="708"/>
      </w:pPr>
      <w:r>
        <w:t xml:space="preserve">– USB </w:t>
      </w:r>
      <w:proofErr w:type="spellStart"/>
      <w:r>
        <w:t>with</w:t>
      </w:r>
      <w:proofErr w:type="spellEnd"/>
      <w:r>
        <w:t xml:space="preserve"> Micro-AB or USB Type-C®</w:t>
      </w:r>
    </w:p>
    <w:p w14:paraId="3A1E5E32" w14:textId="44B63CA6" w:rsidR="00F46990" w:rsidRDefault="00840F97" w:rsidP="00840F97">
      <w:pPr>
        <w:pStyle w:val="Sansinterligne"/>
        <w:ind w:left="708"/>
      </w:pPr>
      <w:r>
        <w:t>– Ethernet RJ45</w:t>
      </w:r>
      <w:r>
        <w:t xml:space="preserve"> </w:t>
      </w:r>
      <w:r w:rsidR="00F46990">
        <w:br w:type="page"/>
      </w:r>
    </w:p>
    <w:p w14:paraId="3A10795C" w14:textId="77777777" w:rsidR="00F46990" w:rsidRDefault="00F46990" w:rsidP="00F46990">
      <w:pPr>
        <w:pStyle w:val="Titre1"/>
        <w:rPr>
          <w:noProof/>
        </w:rPr>
      </w:pPr>
      <w:bookmarkStart w:id="50" w:name="_Toc140585433"/>
      <w:bookmarkStart w:id="51" w:name="_Toc141196273"/>
      <w:r>
        <w:rPr>
          <w:noProof/>
        </w:rPr>
        <w:lastRenderedPageBreak/>
        <w:t>Annexes</w:t>
      </w:r>
      <w:bookmarkEnd w:id="50"/>
      <w:bookmarkEnd w:id="51"/>
    </w:p>
    <w:p w14:paraId="250C860E" w14:textId="77777777" w:rsidR="00F46990" w:rsidRDefault="00F46990" w:rsidP="00F46990">
      <w:pPr>
        <w:pStyle w:val="Titre2"/>
      </w:pPr>
      <w:bookmarkStart w:id="52" w:name="_Toc140585434"/>
      <w:bookmarkStart w:id="53" w:name="_Toc141196274"/>
      <w:r>
        <w:t>Figure 1 Schéma technique d’une sonde avec une carte ESP32</w:t>
      </w:r>
      <w:bookmarkEnd w:id="52"/>
      <w:bookmarkEnd w:id="53"/>
    </w:p>
    <w:p w14:paraId="6C7F936F" w14:textId="1B029965" w:rsidR="00F46990" w:rsidRDefault="00F46990" w:rsidP="00F46990"/>
    <w:p w14:paraId="75480D0C" w14:textId="4DC383BE" w:rsidR="00F46990" w:rsidRDefault="00F46990" w:rsidP="00F46990">
      <w:r w:rsidRPr="00BD77F3">
        <w:rPr>
          <w:noProof/>
        </w:rPr>
        <w:drawing>
          <wp:anchor distT="0" distB="0" distL="114300" distR="114300" simplePos="0" relativeHeight="251660288" behindDoc="1" locked="0" layoutInCell="1" allowOverlap="1" wp14:anchorId="2B96D4B3" wp14:editId="1A4547DC">
            <wp:simplePos x="0" y="0"/>
            <wp:positionH relativeFrom="column">
              <wp:posOffset>-1491733</wp:posOffset>
            </wp:positionH>
            <wp:positionV relativeFrom="paragraph">
              <wp:posOffset>1500283</wp:posOffset>
            </wp:positionV>
            <wp:extent cx="7958678" cy="4708359"/>
            <wp:effectExtent l="6033" t="0" r="0" b="0"/>
            <wp:wrapNone/>
            <wp:docPr id="1795828569" name="Image 1"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28569" name="Image 1" descr="Une image contenant texte, diagramme, capture d’écran, Plan&#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rot="5400000">
                      <a:off x="0" y="0"/>
                      <a:ext cx="7966082" cy="471273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818E38D" w14:textId="77777777" w:rsidR="00F46990" w:rsidRDefault="00F46990" w:rsidP="00F46990">
      <w:pPr>
        <w:pStyle w:val="Titre2"/>
        <w:tabs>
          <w:tab w:val="left" w:pos="1574"/>
        </w:tabs>
      </w:pPr>
      <w:bookmarkStart w:id="54" w:name="_Toc140585435"/>
      <w:bookmarkStart w:id="55" w:name="_Toc141196275"/>
      <w:r>
        <w:lastRenderedPageBreak/>
        <w:t>Figure 2 Schéma technique d’une sonde avec une carte Nucleo-LO73RZ</w:t>
      </w:r>
      <w:bookmarkEnd w:id="54"/>
      <w:bookmarkEnd w:id="55"/>
    </w:p>
    <w:p w14:paraId="0DDE506C" w14:textId="77777777" w:rsidR="00F46990" w:rsidRDefault="00F46990" w:rsidP="00F46990">
      <w:pPr>
        <w:rPr>
          <w:rFonts w:ascii="Cambria" w:eastAsia="Times New Roman" w:hAnsi="Cambria"/>
          <w:color w:val="365F91"/>
          <w:sz w:val="26"/>
          <w:szCs w:val="26"/>
        </w:rPr>
      </w:pPr>
      <w:r w:rsidRPr="00B64EF7">
        <w:rPr>
          <w:noProof/>
        </w:rPr>
        <w:drawing>
          <wp:anchor distT="0" distB="0" distL="114300" distR="114300" simplePos="0" relativeHeight="251662336" behindDoc="1" locked="0" layoutInCell="1" allowOverlap="1" wp14:anchorId="17307E73" wp14:editId="3A6FCCA2">
            <wp:simplePos x="0" y="0"/>
            <wp:positionH relativeFrom="column">
              <wp:posOffset>-1256584</wp:posOffset>
            </wp:positionH>
            <wp:positionV relativeFrom="paragraph">
              <wp:posOffset>847466</wp:posOffset>
            </wp:positionV>
            <wp:extent cx="8498141" cy="6373606"/>
            <wp:effectExtent l="0" t="4763" r="0" b="0"/>
            <wp:wrapNone/>
            <wp:docPr id="1383323385"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23385" name="Image 1" descr="Une image contenant texte, capture d’écran, diagramme, Polic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rot="5400000">
                      <a:off x="0" y="0"/>
                      <a:ext cx="8498141" cy="6373606"/>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4BFFB8E" w14:textId="1A1673D1" w:rsidR="00F46990" w:rsidRDefault="00F46990" w:rsidP="00F46990">
      <w:pPr>
        <w:pStyle w:val="Titre2"/>
        <w:rPr>
          <w:noProof/>
        </w:rPr>
      </w:pPr>
      <w:bookmarkStart w:id="56" w:name="_Toc140585436"/>
      <w:bookmarkStart w:id="57" w:name="_Toc141196276"/>
      <w:r>
        <w:lastRenderedPageBreak/>
        <w:t>Figure 3 Exemple d’implémentation dans une parcelle</w:t>
      </w:r>
      <w:bookmarkEnd w:id="56"/>
      <w:bookmarkEnd w:id="57"/>
      <w:r w:rsidRPr="00076A8B">
        <w:rPr>
          <w:noProof/>
        </w:rPr>
        <w:t xml:space="preserve"> </w:t>
      </w:r>
    </w:p>
    <w:p w14:paraId="5387307D" w14:textId="6A65CA9A" w:rsidR="002172F6" w:rsidRPr="002172F6" w:rsidRDefault="00F46990" w:rsidP="00F46990">
      <w:pPr>
        <w:pStyle w:val="Titre1"/>
      </w:pPr>
      <w:bookmarkStart w:id="58" w:name="_Toc141194378"/>
      <w:bookmarkStart w:id="59" w:name="_Toc141196277"/>
      <w:r w:rsidRPr="00076A8B">
        <w:rPr>
          <w:noProof/>
        </w:rPr>
        <w:drawing>
          <wp:anchor distT="0" distB="0" distL="114300" distR="114300" simplePos="0" relativeHeight="251661312" behindDoc="1" locked="0" layoutInCell="1" allowOverlap="1" wp14:anchorId="6E0A27EF" wp14:editId="00F2B279">
            <wp:simplePos x="0" y="0"/>
            <wp:positionH relativeFrom="column">
              <wp:posOffset>-1565973</wp:posOffset>
            </wp:positionH>
            <wp:positionV relativeFrom="paragraph">
              <wp:posOffset>1323607</wp:posOffset>
            </wp:positionV>
            <wp:extent cx="8710268" cy="5706993"/>
            <wp:effectExtent l="0" t="3493" r="0" b="0"/>
            <wp:wrapNone/>
            <wp:docPr id="1978786362" name="Image 1" descr="Une image contenant capture d’écran, Rectangle, envelopp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86362" name="Image 1" descr="Une image contenant capture d’écran, Rectangle, enveloppe, conceptio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rot="5400000">
                      <a:off x="0" y="0"/>
                      <a:ext cx="8710268" cy="5706993"/>
                    </a:xfrm>
                    <a:prstGeom prst="rect">
                      <a:avLst/>
                    </a:prstGeom>
                  </pic:spPr>
                </pic:pic>
              </a:graphicData>
            </a:graphic>
            <wp14:sizeRelH relativeFrom="margin">
              <wp14:pctWidth>0</wp14:pctWidth>
            </wp14:sizeRelH>
            <wp14:sizeRelV relativeFrom="margin">
              <wp14:pctHeight>0</wp14:pctHeight>
            </wp14:sizeRelV>
          </wp:anchor>
        </w:drawing>
      </w:r>
      <w:bookmarkEnd w:id="58"/>
      <w:bookmarkEnd w:id="59"/>
    </w:p>
    <w:sectPr w:rsidR="002172F6" w:rsidRPr="002172F6">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3E194" w14:textId="77777777" w:rsidR="00045724" w:rsidRDefault="00045724" w:rsidP="002D7B63">
      <w:pPr>
        <w:spacing w:after="0" w:line="240" w:lineRule="auto"/>
      </w:pPr>
      <w:r>
        <w:separator/>
      </w:r>
    </w:p>
  </w:endnote>
  <w:endnote w:type="continuationSeparator" w:id="0">
    <w:p w14:paraId="5554441E" w14:textId="77777777" w:rsidR="00045724" w:rsidRDefault="00045724" w:rsidP="002D7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633E" w14:textId="0E17E317" w:rsidR="002D7B63" w:rsidRDefault="00345DA7">
    <w:pPr>
      <w:pStyle w:val="Pieddepage"/>
    </w:pPr>
    <w:r>
      <w:rPr>
        <w:noProof/>
      </w:rPr>
      <mc:AlternateContent>
        <mc:Choice Requires="wps">
          <w:drawing>
            <wp:anchor distT="0" distB="0" distL="114300" distR="114300" simplePos="0" relativeHeight="251669504" behindDoc="0" locked="0" layoutInCell="1" allowOverlap="1" wp14:anchorId="36DD185D" wp14:editId="11C7BC8F">
              <wp:simplePos x="0" y="0"/>
              <wp:positionH relativeFrom="column">
                <wp:posOffset>471804</wp:posOffset>
              </wp:positionH>
              <wp:positionV relativeFrom="paragraph">
                <wp:posOffset>8436</wp:posOffset>
              </wp:positionV>
              <wp:extent cx="4974771" cy="619125"/>
              <wp:effectExtent l="0" t="0" r="0" b="9525"/>
              <wp:wrapNone/>
              <wp:docPr id="838640762" name="Zone de texte 5"/>
              <wp:cNvGraphicFramePr/>
              <a:graphic xmlns:a="http://schemas.openxmlformats.org/drawingml/2006/main">
                <a:graphicData uri="http://schemas.microsoft.com/office/word/2010/wordprocessingShape">
                  <wps:wsp>
                    <wps:cNvSpPr txBox="1"/>
                    <wps:spPr>
                      <a:xfrm>
                        <a:off x="0" y="0"/>
                        <a:ext cx="4974771" cy="619125"/>
                      </a:xfrm>
                      <a:prstGeom prst="rect">
                        <a:avLst/>
                      </a:prstGeom>
                      <a:solidFill>
                        <a:schemeClr val="lt1"/>
                      </a:solidFill>
                      <a:ln w="6350">
                        <a:noFill/>
                      </a:ln>
                    </wps:spPr>
                    <wps:txbx>
                      <w:txbxContent>
                        <w:p w14:paraId="7BF2FD5D" w14:textId="77777777" w:rsidR="00673016" w:rsidRPr="00673016" w:rsidRDefault="00673016" w:rsidP="00673016">
                          <w:pPr>
                            <w:rPr>
                              <w:sz w:val="20"/>
                              <w:szCs w:val="20"/>
                              <w:lang w:val="en-CA"/>
                            </w:rPr>
                          </w:pPr>
                          <w:r w:rsidRPr="00673016">
                            <w:rPr>
                              <w:sz w:val="20"/>
                              <w:szCs w:val="20"/>
                              <w:lang w:val="en-CA"/>
                            </w:rPr>
                            <w:t>No part of this information may be reproduced, modified, or redistributed in any form or by any means, for any purposes other</w:t>
                          </w:r>
                          <w:r>
                            <w:rPr>
                              <w:sz w:val="20"/>
                              <w:szCs w:val="20"/>
                              <w:lang w:val="en-C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DD185D" id="_x0000_t202" coordsize="21600,21600" o:spt="202" path="m,l,21600r21600,l21600,xe">
              <v:stroke joinstyle="miter"/>
              <v:path gradientshapeok="t" o:connecttype="rect"/>
            </v:shapetype>
            <v:shape id="Zone de texte 5" o:spid="_x0000_s1027" type="#_x0000_t202" style="position:absolute;margin-left:37.15pt;margin-top:.65pt;width:391.7pt;height:4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" fillcolor="white [3201]" stroked="f" strokeweight=".5pt">
              <v:textbox>
                <w:txbxContent>
                  <w:p w14:paraId="7BF2FD5D" w14:textId="77777777" w:rsidR="00673016" w:rsidRPr="00673016" w:rsidRDefault="00673016" w:rsidP="00673016">
                    <w:pPr>
                      <w:rPr>
                        <w:sz w:val="20"/>
                        <w:szCs w:val="20"/>
                        <w:lang w:val="en-CA"/>
                      </w:rPr>
                    </w:pPr>
                    <w:r w:rsidRPr="00673016">
                      <w:rPr>
                        <w:sz w:val="20"/>
                        <w:szCs w:val="20"/>
                        <w:lang w:val="en-CA"/>
                      </w:rPr>
                      <w:t>No part of this information may be reproduced, modified, or redistributed in any form or by any means, for any purposes other</w:t>
                    </w:r>
                    <w:r>
                      <w:rPr>
                        <w:sz w:val="20"/>
                        <w:szCs w:val="20"/>
                        <w:lang w:val="en-CA"/>
                      </w:rPr>
                      <w:t>.</w:t>
                    </w:r>
                  </w:p>
                </w:txbxContent>
              </v:textbox>
            </v:shape>
          </w:pict>
        </mc:Fallback>
      </mc:AlternateContent>
    </w:r>
    <w:r w:rsidRPr="00C41D3B">
      <w:rPr>
        <w:noProof/>
      </w:rPr>
      <w:drawing>
        <wp:anchor distT="0" distB="0" distL="114300" distR="114300" simplePos="0" relativeHeight="251679744" behindDoc="1" locked="0" layoutInCell="1" allowOverlap="1" wp14:anchorId="5183C551" wp14:editId="78786980">
          <wp:simplePos x="0" y="0"/>
          <wp:positionH relativeFrom="column">
            <wp:posOffset>-461645</wp:posOffset>
          </wp:positionH>
          <wp:positionV relativeFrom="paragraph">
            <wp:posOffset>36830</wp:posOffset>
          </wp:positionV>
          <wp:extent cx="876300" cy="324485"/>
          <wp:effectExtent l="0" t="0" r="0" b="0"/>
          <wp:wrapThrough wrapText="bothSides">
            <wp:wrapPolygon edited="0">
              <wp:start x="0" y="0"/>
              <wp:lineTo x="0" y="20290"/>
              <wp:lineTo x="21130" y="20290"/>
              <wp:lineTo x="21130" y="0"/>
              <wp:lineTo x="0" y="0"/>
            </wp:wrapPolygon>
          </wp:wrapThrough>
          <wp:docPr id="1912258577" name="Image 191225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duotone>
                      <a:schemeClr val="accent6">
                        <a:shade val="45000"/>
                        <a:satMod val="135000"/>
                      </a:schemeClr>
                      <a:prstClr val="white"/>
                    </a:duotone>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76300" cy="32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B63">
      <w:rPr>
        <w:noProof/>
      </w:rPr>
      <mc:AlternateContent>
        <mc:Choice Requires="wps">
          <w:drawing>
            <wp:anchor distT="0" distB="0" distL="114300" distR="114300" simplePos="0" relativeHeight="251662336" behindDoc="0" locked="0" layoutInCell="1" allowOverlap="1" wp14:anchorId="288CC11B" wp14:editId="39081AFA">
              <wp:simplePos x="0" y="0"/>
              <wp:positionH relativeFrom="column">
                <wp:posOffset>-461646</wp:posOffset>
              </wp:positionH>
              <wp:positionV relativeFrom="paragraph">
                <wp:posOffset>-156210</wp:posOffset>
              </wp:positionV>
              <wp:extent cx="6638925" cy="0"/>
              <wp:effectExtent l="0" t="19050" r="47625" b="38100"/>
              <wp:wrapNone/>
              <wp:docPr id="321909022" name="Connecteur droit 3"/>
              <wp:cNvGraphicFramePr/>
              <a:graphic xmlns:a="http://schemas.openxmlformats.org/drawingml/2006/main">
                <a:graphicData uri="http://schemas.microsoft.com/office/word/2010/wordprocessingShape">
                  <wps:wsp>
                    <wps:cNvCnPr/>
                    <wps:spPr>
                      <a:xfrm>
                        <a:off x="0" y="0"/>
                        <a:ext cx="6638925" cy="0"/>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A1C74" id="Connecteur droit 3"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5pt,-12.3pt" to="486.4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" strokecolor="#a8d08d [1945]" strokeweight="4.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4CBD4" w14:textId="77777777" w:rsidR="00045724" w:rsidRDefault="00045724" w:rsidP="002D7B63">
      <w:pPr>
        <w:spacing w:after="0" w:line="240" w:lineRule="auto"/>
      </w:pPr>
      <w:r>
        <w:separator/>
      </w:r>
    </w:p>
  </w:footnote>
  <w:footnote w:type="continuationSeparator" w:id="0">
    <w:p w14:paraId="3B31F0E3" w14:textId="77777777" w:rsidR="00045724" w:rsidRDefault="00045724" w:rsidP="002D7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69947928" w14:textId="22AB33A8" w:rsidR="00F22020" w:rsidRPr="00C41D3B" w:rsidRDefault="001024C5">
        <w:pPr>
          <w:pStyle w:val="En-tte"/>
          <w:jc w:val="right"/>
        </w:pPr>
        <w:r w:rsidRPr="00C41D3B">
          <w:rPr>
            <w:rFonts w:ascii="Arial" w:hAnsi="Arial" w:cs="Arial"/>
            <w:noProof/>
          </w:rPr>
          <mc:AlternateContent>
            <mc:Choice Requires="wps">
              <w:drawing>
                <wp:anchor distT="0" distB="0" distL="114300" distR="114300" simplePos="0" relativeHeight="251661311" behindDoc="0" locked="0" layoutInCell="1" allowOverlap="1" wp14:anchorId="375FB5A4" wp14:editId="569D2B32">
                  <wp:simplePos x="0" y="0"/>
                  <wp:positionH relativeFrom="column">
                    <wp:posOffset>4962322</wp:posOffset>
                  </wp:positionH>
                  <wp:positionV relativeFrom="paragraph">
                    <wp:posOffset>-215265</wp:posOffset>
                  </wp:positionV>
                  <wp:extent cx="1280737" cy="650875"/>
                  <wp:effectExtent l="0" t="0" r="0" b="0"/>
                  <wp:wrapNone/>
                  <wp:docPr id="1037215637" name="Zone de texte 2"/>
                  <wp:cNvGraphicFramePr/>
                  <a:graphic xmlns:a="http://schemas.openxmlformats.org/drawingml/2006/main">
                    <a:graphicData uri="http://schemas.microsoft.com/office/word/2010/wordprocessingShape">
                      <wps:wsp>
                        <wps:cNvSpPr txBox="1"/>
                        <wps:spPr>
                          <a:xfrm>
                            <a:off x="0" y="0"/>
                            <a:ext cx="1280737" cy="650875"/>
                          </a:xfrm>
                          <a:prstGeom prst="rect">
                            <a:avLst/>
                          </a:prstGeom>
                          <a:noFill/>
                          <a:ln w="6350">
                            <a:noFill/>
                          </a:ln>
                        </wps:spPr>
                        <wps:txbx>
                          <w:txbxContent>
                            <w:p w14:paraId="0CAB44F9" w14:textId="4946000C" w:rsidR="00F22020" w:rsidRPr="002D7B63" w:rsidRDefault="00F22020" w:rsidP="00F22020">
                              <w:pPr>
                                <w:rPr>
                                  <w:rFonts w:ascii="Arial Narrow" w:hAnsi="Arial Narrow"/>
                                </w:rPr>
                              </w:pPr>
                              <w:proofErr w:type="gramStart"/>
                              <w:r w:rsidRPr="002D7B63">
                                <w:rPr>
                                  <w:rFonts w:ascii="Arial Narrow" w:hAnsi="Arial Narrow"/>
                                </w:rPr>
                                <w:t>Version:</w:t>
                              </w:r>
                              <w:proofErr w:type="gramEnd"/>
                              <w:r>
                                <w:rPr>
                                  <w:rFonts w:ascii="Arial Narrow" w:hAnsi="Arial Narrow"/>
                                </w:rPr>
                                <w:t xml:space="preserve"> V</w:t>
                              </w:r>
                              <w:r w:rsidR="000D63F2">
                                <w:rPr>
                                  <w:rFonts w:ascii="Arial Narrow" w:hAnsi="Arial Narrow"/>
                                </w:rPr>
                                <w:t>1</w:t>
                              </w:r>
                              <w:r w:rsidRPr="002D7B63">
                                <w:rPr>
                                  <w:rFonts w:ascii="Arial Narrow" w:hAnsi="Arial Narrow"/>
                                </w:rPr>
                                <w:br/>
                                <w:t xml:space="preserve">Date: </w:t>
                              </w:r>
                              <w:r w:rsidR="001024C5">
                                <w:rPr>
                                  <w:rFonts w:ascii="Arial Narrow" w:hAnsi="Arial Narrow"/>
                                </w:rPr>
                                <w:t>18/07</w:t>
                              </w:r>
                              <w:r w:rsidRPr="002D7B63">
                                <w:rPr>
                                  <w:rFonts w:ascii="Arial Narrow" w:hAnsi="Arial Narrow"/>
                                </w:rPr>
                                <w:t>/2</w:t>
                              </w:r>
                              <w:r w:rsidR="001024C5">
                                <w:rPr>
                                  <w:rFonts w:ascii="Arial Narrow" w:hAnsi="Arial Narrow"/>
                                </w:rPr>
                                <w:t>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FB5A4" id="_x0000_t202" coordsize="21600,21600" o:spt="202" path="m,l,21600r21600,l21600,xe">
                  <v:stroke joinstyle="miter"/>
                  <v:path gradientshapeok="t" o:connecttype="rect"/>
                </v:shapetype>
                <v:shape id="Zone de texte 2" o:spid="_x0000_s1026" type="#_x0000_t202" style="position:absolute;left:0;text-align:left;margin-left:390.75pt;margin-top:-16.95pt;width:100.85pt;height:51.2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" filled="f" stroked="f" strokeweight=".5pt">
                  <v:textbox>
                    <w:txbxContent>
                      <w:p w14:paraId="0CAB44F9" w14:textId="4946000C" w:rsidR="00F22020" w:rsidRPr="002D7B63" w:rsidRDefault="00F22020" w:rsidP="00F22020">
                        <w:pPr>
                          <w:rPr>
                            <w:rFonts w:ascii="Arial Narrow" w:hAnsi="Arial Narrow"/>
                          </w:rPr>
                        </w:pPr>
                        <w:proofErr w:type="gramStart"/>
                        <w:r w:rsidRPr="002D7B63">
                          <w:rPr>
                            <w:rFonts w:ascii="Arial Narrow" w:hAnsi="Arial Narrow"/>
                          </w:rPr>
                          <w:t>Version:</w:t>
                        </w:r>
                        <w:proofErr w:type="gramEnd"/>
                        <w:r>
                          <w:rPr>
                            <w:rFonts w:ascii="Arial Narrow" w:hAnsi="Arial Narrow"/>
                          </w:rPr>
                          <w:t xml:space="preserve"> V</w:t>
                        </w:r>
                        <w:r w:rsidR="000D63F2">
                          <w:rPr>
                            <w:rFonts w:ascii="Arial Narrow" w:hAnsi="Arial Narrow"/>
                          </w:rPr>
                          <w:t>1</w:t>
                        </w:r>
                        <w:r w:rsidRPr="002D7B63">
                          <w:rPr>
                            <w:rFonts w:ascii="Arial Narrow" w:hAnsi="Arial Narrow"/>
                          </w:rPr>
                          <w:br/>
                          <w:t xml:space="preserve">Date: </w:t>
                        </w:r>
                        <w:r w:rsidR="001024C5">
                          <w:rPr>
                            <w:rFonts w:ascii="Arial Narrow" w:hAnsi="Arial Narrow"/>
                          </w:rPr>
                          <w:t>18/07</w:t>
                        </w:r>
                        <w:r w:rsidRPr="002D7B63">
                          <w:rPr>
                            <w:rFonts w:ascii="Arial Narrow" w:hAnsi="Arial Narrow"/>
                          </w:rPr>
                          <w:t>/2</w:t>
                        </w:r>
                        <w:r w:rsidR="001024C5">
                          <w:rPr>
                            <w:rFonts w:ascii="Arial Narrow" w:hAnsi="Arial Narrow"/>
                          </w:rPr>
                          <w:t>023</w:t>
                        </w:r>
                      </w:p>
                    </w:txbxContent>
                  </v:textbox>
                </v:shape>
              </w:pict>
            </mc:Fallback>
          </mc:AlternateContent>
        </w:r>
        <w:r w:rsidR="00723761" w:rsidRPr="00C41D3B">
          <w:rPr>
            <w:noProof/>
          </w:rPr>
          <w:drawing>
            <wp:anchor distT="0" distB="0" distL="114300" distR="114300" simplePos="0" relativeHeight="251676672" behindDoc="1" locked="0" layoutInCell="1" allowOverlap="1" wp14:anchorId="034A64C5" wp14:editId="608AE0F4">
              <wp:simplePos x="0" y="0"/>
              <wp:positionH relativeFrom="column">
                <wp:posOffset>113665</wp:posOffset>
              </wp:positionH>
              <wp:positionV relativeFrom="paragraph">
                <wp:posOffset>-251460</wp:posOffset>
              </wp:positionV>
              <wp:extent cx="624840" cy="542290"/>
              <wp:effectExtent l="0" t="0" r="0" b="0"/>
              <wp:wrapTight wrapText="bothSides">
                <wp:wrapPolygon edited="0">
                  <wp:start x="7902" y="0"/>
                  <wp:lineTo x="1317" y="1518"/>
                  <wp:lineTo x="1976" y="3035"/>
                  <wp:lineTo x="12512" y="12141"/>
                  <wp:lineTo x="13829" y="20487"/>
                  <wp:lineTo x="17122" y="20487"/>
                  <wp:lineTo x="19756" y="7588"/>
                  <wp:lineTo x="18439" y="759"/>
                  <wp:lineTo x="14488" y="0"/>
                  <wp:lineTo x="7902" y="0"/>
                </wp:wrapPolygon>
              </wp:wrapTight>
              <wp:docPr id="3495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 cy="542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761" w:rsidRPr="00C41D3B">
          <w:rPr>
            <w:noProof/>
          </w:rPr>
          <w:drawing>
            <wp:anchor distT="0" distB="0" distL="114300" distR="114300" simplePos="0" relativeHeight="251673600" behindDoc="1" locked="0" layoutInCell="1" allowOverlap="1" wp14:anchorId="3B917371" wp14:editId="0AA5A6A9">
              <wp:simplePos x="0" y="0"/>
              <wp:positionH relativeFrom="column">
                <wp:posOffset>-412115</wp:posOffset>
              </wp:positionH>
              <wp:positionV relativeFrom="paragraph">
                <wp:posOffset>-91440</wp:posOffset>
              </wp:positionV>
              <wp:extent cx="876300" cy="324485"/>
              <wp:effectExtent l="0" t="0" r="0" b="0"/>
              <wp:wrapThrough wrapText="bothSides">
                <wp:wrapPolygon edited="0">
                  <wp:start x="0" y="0"/>
                  <wp:lineTo x="0" y="20290"/>
                  <wp:lineTo x="21130" y="20290"/>
                  <wp:lineTo x="21130" y="0"/>
                  <wp:lineTo x="0" y="0"/>
                </wp:wrapPolygon>
              </wp:wrapThrough>
              <wp:docPr id="13092140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duotone>
                          <a:schemeClr val="accent6">
                            <a:shade val="45000"/>
                            <a:satMod val="135000"/>
                          </a:schemeClr>
                          <a:prstClr val="white"/>
                        </a:duotone>
                        <a:extLst>
                          <a:ext uri="{BEBA8EAE-BF5A-486C-A8C5-ECC9F3942E4B}">
                            <a14:imgProps xmlns:a14="http://schemas.microsoft.com/office/drawing/2010/main">
                              <a14:imgLayer r:embed="rId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76300" cy="32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020" w:rsidRPr="00C41D3B">
          <w:br/>
        </w:r>
        <w:r w:rsidR="00F22020" w:rsidRPr="00C41D3B">
          <w:rPr>
            <w:rFonts w:ascii="Arial Narrow" w:hAnsi="Arial Narrow" w:cs="Arial"/>
          </w:rPr>
          <w:t xml:space="preserve">Page </w:t>
        </w:r>
        <w:r w:rsidR="00F22020" w:rsidRPr="00C41D3B">
          <w:rPr>
            <w:rFonts w:ascii="Arial Narrow" w:hAnsi="Arial Narrow" w:cs="Arial"/>
            <w:sz w:val="24"/>
            <w:szCs w:val="24"/>
          </w:rPr>
          <w:fldChar w:fldCharType="begin"/>
        </w:r>
        <w:r w:rsidR="00F22020" w:rsidRPr="00C41D3B">
          <w:rPr>
            <w:rFonts w:ascii="Arial Narrow" w:hAnsi="Arial Narrow" w:cs="Arial"/>
          </w:rPr>
          <w:instrText>PAGE</w:instrText>
        </w:r>
        <w:r w:rsidR="00F22020" w:rsidRPr="00C41D3B">
          <w:rPr>
            <w:rFonts w:ascii="Arial Narrow" w:hAnsi="Arial Narrow" w:cs="Arial"/>
            <w:sz w:val="24"/>
            <w:szCs w:val="24"/>
          </w:rPr>
          <w:fldChar w:fldCharType="separate"/>
        </w:r>
        <w:r w:rsidR="00F22020" w:rsidRPr="00C41D3B">
          <w:rPr>
            <w:rFonts w:ascii="Arial Narrow" w:hAnsi="Arial Narrow" w:cs="Arial"/>
          </w:rPr>
          <w:t>2</w:t>
        </w:r>
        <w:r w:rsidR="00F22020" w:rsidRPr="00C41D3B">
          <w:rPr>
            <w:rFonts w:ascii="Arial Narrow" w:hAnsi="Arial Narrow" w:cs="Arial"/>
            <w:sz w:val="24"/>
            <w:szCs w:val="24"/>
          </w:rPr>
          <w:fldChar w:fldCharType="end"/>
        </w:r>
        <w:r w:rsidR="00F22020" w:rsidRPr="00C41D3B">
          <w:rPr>
            <w:rFonts w:ascii="Arial Narrow" w:hAnsi="Arial Narrow" w:cs="Arial"/>
          </w:rPr>
          <w:t xml:space="preserve"> sur </w:t>
        </w:r>
        <w:r w:rsidR="00F22020" w:rsidRPr="00C41D3B">
          <w:rPr>
            <w:rFonts w:ascii="Arial Narrow" w:hAnsi="Arial Narrow" w:cs="Arial"/>
            <w:sz w:val="24"/>
            <w:szCs w:val="24"/>
          </w:rPr>
          <w:fldChar w:fldCharType="begin"/>
        </w:r>
        <w:r w:rsidR="00F22020" w:rsidRPr="00C41D3B">
          <w:rPr>
            <w:rFonts w:ascii="Arial Narrow" w:hAnsi="Arial Narrow" w:cs="Arial"/>
          </w:rPr>
          <w:instrText>NUMPAGES</w:instrText>
        </w:r>
        <w:r w:rsidR="00F22020" w:rsidRPr="00C41D3B">
          <w:rPr>
            <w:rFonts w:ascii="Arial Narrow" w:hAnsi="Arial Narrow" w:cs="Arial"/>
            <w:sz w:val="24"/>
            <w:szCs w:val="24"/>
          </w:rPr>
          <w:fldChar w:fldCharType="separate"/>
        </w:r>
        <w:r w:rsidR="00F22020" w:rsidRPr="00C41D3B">
          <w:rPr>
            <w:rFonts w:ascii="Arial Narrow" w:hAnsi="Arial Narrow" w:cs="Arial"/>
          </w:rPr>
          <w:t>2</w:t>
        </w:r>
        <w:r w:rsidR="00F22020" w:rsidRPr="00C41D3B">
          <w:rPr>
            <w:rFonts w:ascii="Arial Narrow" w:hAnsi="Arial Narrow" w:cs="Arial"/>
            <w:sz w:val="24"/>
            <w:szCs w:val="24"/>
          </w:rPr>
          <w:fldChar w:fldCharType="end"/>
        </w:r>
      </w:p>
    </w:sdtContent>
  </w:sdt>
  <w:p w14:paraId="5EE04E3D" w14:textId="1C89915A" w:rsidR="00723761" w:rsidRDefault="00723761">
    <w:pPr>
      <w:pStyle w:val="En-tte"/>
      <w:rPr>
        <w:noProof/>
      </w:rPr>
    </w:pPr>
  </w:p>
  <w:p w14:paraId="62846EC4" w14:textId="64826242" w:rsidR="002D7B63" w:rsidRPr="002D7B63" w:rsidRDefault="002D7B63">
    <w:pPr>
      <w:pStyle w:val="En-tte"/>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66A"/>
    <w:multiLevelType w:val="multilevel"/>
    <w:tmpl w:val="1F2C4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18C1588"/>
    <w:multiLevelType w:val="hybridMultilevel"/>
    <w:tmpl w:val="FDC2B89C"/>
    <w:lvl w:ilvl="0" w:tplc="ABB262CC">
      <w:start w:val="1"/>
      <w:numFmt w:val="decimal"/>
      <w:lvlText w:val="%1."/>
      <w:lvlJc w:val="left"/>
      <w:pPr>
        <w:ind w:left="720" w:hanging="360"/>
      </w:pPr>
      <w:rPr>
        <w:rFonts w:hint="default"/>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FC4935"/>
    <w:multiLevelType w:val="hybridMultilevel"/>
    <w:tmpl w:val="FFE46ACE"/>
    <w:lvl w:ilvl="0" w:tplc="1758E2BC">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92A7163"/>
    <w:multiLevelType w:val="hybridMultilevel"/>
    <w:tmpl w:val="77E2A7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2C1EE4"/>
    <w:multiLevelType w:val="multilevel"/>
    <w:tmpl w:val="6C68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E3DF1"/>
    <w:multiLevelType w:val="hybridMultilevel"/>
    <w:tmpl w:val="2B0609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6615259"/>
    <w:multiLevelType w:val="hybridMultilevel"/>
    <w:tmpl w:val="CDDCF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D003E5"/>
    <w:multiLevelType w:val="hybridMultilevel"/>
    <w:tmpl w:val="1820F42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8" w15:restartNumberingAfterBreak="0">
    <w:nsid w:val="7CFB03DE"/>
    <w:multiLevelType w:val="multilevel"/>
    <w:tmpl w:val="FCEE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F7209A1"/>
    <w:multiLevelType w:val="hybridMultilevel"/>
    <w:tmpl w:val="E1AE6274"/>
    <w:lvl w:ilvl="0" w:tplc="FFFFFFFF">
      <w:start w:val="1"/>
      <w:numFmt w:val="decimal"/>
      <w:lvlText w:val="%1."/>
      <w:lvlJc w:val="left"/>
      <w:pPr>
        <w:ind w:left="360" w:hanging="360"/>
      </w:pPr>
      <w:rPr>
        <w:rFonts w:hint="default"/>
        <w:b/>
        <w:bCs/>
        <w:color w:val="auto"/>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5863059">
    <w:abstractNumId w:val="1"/>
  </w:num>
  <w:num w:numId="2" w16cid:durableId="1140342485">
    <w:abstractNumId w:val="1"/>
    <w:lvlOverride w:ilvl="0">
      <w:startOverride w:val="1"/>
    </w:lvlOverride>
  </w:num>
  <w:num w:numId="3" w16cid:durableId="124003896">
    <w:abstractNumId w:val="1"/>
    <w:lvlOverride w:ilvl="0">
      <w:startOverride w:val="1"/>
    </w:lvlOverride>
  </w:num>
  <w:num w:numId="4" w16cid:durableId="1759129993">
    <w:abstractNumId w:val="5"/>
  </w:num>
  <w:num w:numId="5" w16cid:durableId="1412461738">
    <w:abstractNumId w:val="7"/>
  </w:num>
  <w:num w:numId="6" w16cid:durableId="736246253">
    <w:abstractNumId w:val="9"/>
  </w:num>
  <w:num w:numId="7" w16cid:durableId="1903902964">
    <w:abstractNumId w:val="6"/>
  </w:num>
  <w:num w:numId="8" w16cid:durableId="273245815">
    <w:abstractNumId w:val="3"/>
  </w:num>
  <w:num w:numId="9" w16cid:durableId="1074551293">
    <w:abstractNumId w:val="2"/>
  </w:num>
  <w:num w:numId="10" w16cid:durableId="270210953">
    <w:abstractNumId w:val="0"/>
  </w:num>
  <w:num w:numId="11" w16cid:durableId="424152107">
    <w:abstractNumId w:val="8"/>
  </w:num>
  <w:num w:numId="12" w16cid:durableId="836070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B63"/>
    <w:rsid w:val="00045724"/>
    <w:rsid w:val="0005525B"/>
    <w:rsid w:val="000A0375"/>
    <w:rsid w:val="000D63F2"/>
    <w:rsid w:val="001024C5"/>
    <w:rsid w:val="001C3E0B"/>
    <w:rsid w:val="002172F6"/>
    <w:rsid w:val="002542E7"/>
    <w:rsid w:val="00255429"/>
    <w:rsid w:val="002B71F6"/>
    <w:rsid w:val="002C7F07"/>
    <w:rsid w:val="002D7B63"/>
    <w:rsid w:val="00345DA7"/>
    <w:rsid w:val="00356F39"/>
    <w:rsid w:val="003954EF"/>
    <w:rsid w:val="00406C63"/>
    <w:rsid w:val="004A619F"/>
    <w:rsid w:val="0051287C"/>
    <w:rsid w:val="0059141D"/>
    <w:rsid w:val="00593354"/>
    <w:rsid w:val="006037D3"/>
    <w:rsid w:val="00625C7F"/>
    <w:rsid w:val="00644AB4"/>
    <w:rsid w:val="006548F9"/>
    <w:rsid w:val="00673016"/>
    <w:rsid w:val="00723761"/>
    <w:rsid w:val="00766529"/>
    <w:rsid w:val="00840F97"/>
    <w:rsid w:val="008E06BA"/>
    <w:rsid w:val="00924A77"/>
    <w:rsid w:val="009435F8"/>
    <w:rsid w:val="00A42DEA"/>
    <w:rsid w:val="00A77609"/>
    <w:rsid w:val="00A85D73"/>
    <w:rsid w:val="00B2315C"/>
    <w:rsid w:val="00C41D3B"/>
    <w:rsid w:val="00C60749"/>
    <w:rsid w:val="00CA3C7C"/>
    <w:rsid w:val="00D17E86"/>
    <w:rsid w:val="00D54B74"/>
    <w:rsid w:val="00D73B98"/>
    <w:rsid w:val="00DA37BD"/>
    <w:rsid w:val="00E62BAD"/>
    <w:rsid w:val="00EA721D"/>
    <w:rsid w:val="00EB0A17"/>
    <w:rsid w:val="00ED0763"/>
    <w:rsid w:val="00F12CE8"/>
    <w:rsid w:val="00F22020"/>
    <w:rsid w:val="00F46990"/>
    <w:rsid w:val="00F56212"/>
    <w:rsid w:val="00FC4E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7A2F3"/>
  <w15:chartTrackingRefBased/>
  <w15:docId w15:val="{178A6DB5-68F4-44FF-B858-544307A7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016"/>
  </w:style>
  <w:style w:type="paragraph" w:styleId="Titre1">
    <w:name w:val="heading 1"/>
    <w:basedOn w:val="Normal"/>
    <w:next w:val="Normal"/>
    <w:link w:val="Titre1Car"/>
    <w:uiPriority w:val="9"/>
    <w:qFormat/>
    <w:rsid w:val="00924A77"/>
    <w:pPr>
      <w:keepNext/>
      <w:keepLines/>
      <w:spacing w:before="240" w:after="0"/>
      <w:jc w:val="both"/>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644AB4"/>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2172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591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D7B63"/>
    <w:pPr>
      <w:tabs>
        <w:tab w:val="center" w:pos="4536"/>
        <w:tab w:val="right" w:pos="9072"/>
      </w:tabs>
      <w:spacing w:after="0" w:line="240" w:lineRule="auto"/>
    </w:pPr>
  </w:style>
  <w:style w:type="character" w:customStyle="1" w:styleId="En-tteCar">
    <w:name w:val="En-tête Car"/>
    <w:basedOn w:val="Policepardfaut"/>
    <w:link w:val="En-tte"/>
    <w:uiPriority w:val="99"/>
    <w:rsid w:val="002D7B63"/>
  </w:style>
  <w:style w:type="paragraph" w:styleId="Pieddepage">
    <w:name w:val="footer"/>
    <w:basedOn w:val="Normal"/>
    <w:link w:val="PieddepageCar"/>
    <w:uiPriority w:val="99"/>
    <w:unhideWhenUsed/>
    <w:rsid w:val="002D7B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7B63"/>
  </w:style>
  <w:style w:type="table" w:styleId="Grilledutableau">
    <w:name w:val="Table Grid"/>
    <w:basedOn w:val="TableauNormal"/>
    <w:uiPriority w:val="39"/>
    <w:rsid w:val="00F220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924A77"/>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644AB4"/>
    <w:rPr>
      <w:rFonts w:asciiTheme="majorHAnsi" w:eastAsiaTheme="majorEastAsia" w:hAnsiTheme="majorHAnsi" w:cstheme="majorBidi"/>
      <w:b/>
      <w:color w:val="000000" w:themeColor="text1"/>
      <w:sz w:val="26"/>
      <w:szCs w:val="26"/>
    </w:rPr>
  </w:style>
  <w:style w:type="character" w:customStyle="1" w:styleId="Titre3Car">
    <w:name w:val="Titre 3 Car"/>
    <w:basedOn w:val="Policepardfaut"/>
    <w:link w:val="Titre3"/>
    <w:uiPriority w:val="9"/>
    <w:rsid w:val="002172F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172F6"/>
    <w:pPr>
      <w:outlineLvl w:val="9"/>
    </w:pPr>
    <w:rPr>
      <w:kern w:val="0"/>
      <w:lang w:eastAsia="fr-FR"/>
      <w14:ligatures w14:val="none"/>
    </w:rPr>
  </w:style>
  <w:style w:type="paragraph" w:styleId="TM1">
    <w:name w:val="toc 1"/>
    <w:basedOn w:val="Normal"/>
    <w:next w:val="Normal"/>
    <w:autoRedefine/>
    <w:uiPriority w:val="39"/>
    <w:unhideWhenUsed/>
    <w:rsid w:val="002172F6"/>
    <w:pPr>
      <w:spacing w:after="100"/>
    </w:pPr>
  </w:style>
  <w:style w:type="paragraph" w:styleId="TM2">
    <w:name w:val="toc 2"/>
    <w:basedOn w:val="Normal"/>
    <w:next w:val="Normal"/>
    <w:autoRedefine/>
    <w:uiPriority w:val="39"/>
    <w:unhideWhenUsed/>
    <w:rsid w:val="002172F6"/>
    <w:pPr>
      <w:spacing w:after="100"/>
      <w:ind w:left="220"/>
    </w:pPr>
  </w:style>
  <w:style w:type="paragraph" w:styleId="TM3">
    <w:name w:val="toc 3"/>
    <w:basedOn w:val="Normal"/>
    <w:next w:val="Normal"/>
    <w:autoRedefine/>
    <w:uiPriority w:val="39"/>
    <w:unhideWhenUsed/>
    <w:rsid w:val="002172F6"/>
    <w:pPr>
      <w:spacing w:after="100"/>
      <w:ind w:left="440"/>
    </w:pPr>
  </w:style>
  <w:style w:type="character" w:styleId="Lienhypertexte">
    <w:name w:val="Hyperlink"/>
    <w:basedOn w:val="Policepardfaut"/>
    <w:uiPriority w:val="99"/>
    <w:unhideWhenUsed/>
    <w:rsid w:val="002172F6"/>
    <w:rPr>
      <w:color w:val="0563C1" w:themeColor="hyperlink"/>
      <w:u w:val="single"/>
    </w:rPr>
  </w:style>
  <w:style w:type="character" w:styleId="Mentionnonrsolue">
    <w:name w:val="Unresolved Mention"/>
    <w:basedOn w:val="Policepardfaut"/>
    <w:uiPriority w:val="99"/>
    <w:semiHidden/>
    <w:unhideWhenUsed/>
    <w:rsid w:val="00644AB4"/>
    <w:rPr>
      <w:color w:val="605E5C"/>
      <w:shd w:val="clear" w:color="auto" w:fill="E1DFDD"/>
    </w:rPr>
  </w:style>
  <w:style w:type="character" w:styleId="Lienhypertextesuivivisit">
    <w:name w:val="FollowedHyperlink"/>
    <w:basedOn w:val="Policepardfaut"/>
    <w:uiPriority w:val="99"/>
    <w:semiHidden/>
    <w:unhideWhenUsed/>
    <w:rsid w:val="00644AB4"/>
    <w:rPr>
      <w:color w:val="954F72" w:themeColor="followedHyperlink"/>
      <w:u w:val="single"/>
    </w:rPr>
  </w:style>
  <w:style w:type="paragraph" w:styleId="Paragraphedeliste">
    <w:name w:val="List Paragraph"/>
    <w:basedOn w:val="Normal"/>
    <w:uiPriority w:val="34"/>
    <w:qFormat/>
    <w:rsid w:val="006548F9"/>
    <w:pPr>
      <w:ind w:left="720"/>
      <w:contextualSpacing/>
    </w:pPr>
  </w:style>
  <w:style w:type="character" w:customStyle="1" w:styleId="Titre4Car">
    <w:name w:val="Titre 4 Car"/>
    <w:basedOn w:val="Policepardfaut"/>
    <w:link w:val="Titre4"/>
    <w:uiPriority w:val="9"/>
    <w:rsid w:val="0059141D"/>
    <w:rPr>
      <w:rFonts w:asciiTheme="majorHAnsi" w:eastAsiaTheme="majorEastAsia" w:hAnsiTheme="majorHAnsi" w:cstheme="majorBidi"/>
      <w:i/>
      <w:iCs/>
      <w:color w:val="2F5496" w:themeColor="accent1" w:themeShade="BF"/>
    </w:rPr>
  </w:style>
  <w:style w:type="character" w:styleId="lev">
    <w:name w:val="Strong"/>
    <w:basedOn w:val="Policepardfaut"/>
    <w:uiPriority w:val="22"/>
    <w:qFormat/>
    <w:rsid w:val="002B71F6"/>
    <w:rPr>
      <w:b/>
      <w:bCs/>
    </w:rPr>
  </w:style>
  <w:style w:type="paragraph" w:styleId="NormalWeb">
    <w:name w:val="Normal (Web)"/>
    <w:basedOn w:val="Normal"/>
    <w:uiPriority w:val="99"/>
    <w:semiHidden/>
    <w:unhideWhenUsed/>
    <w:rsid w:val="002B71F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Sansinterligne">
    <w:name w:val="No Spacing"/>
    <w:uiPriority w:val="1"/>
    <w:qFormat/>
    <w:rsid w:val="002554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586841">
      <w:bodyDiv w:val="1"/>
      <w:marLeft w:val="0"/>
      <w:marRight w:val="0"/>
      <w:marTop w:val="0"/>
      <w:marBottom w:val="0"/>
      <w:divBdr>
        <w:top w:val="none" w:sz="0" w:space="0" w:color="auto"/>
        <w:left w:val="none" w:sz="0" w:space="0" w:color="auto"/>
        <w:bottom w:val="none" w:sz="0" w:space="0" w:color="auto"/>
        <w:right w:val="none" w:sz="0" w:space="0" w:color="auto"/>
      </w:divBdr>
    </w:div>
    <w:div w:id="367919341">
      <w:bodyDiv w:val="1"/>
      <w:marLeft w:val="0"/>
      <w:marRight w:val="0"/>
      <w:marTop w:val="0"/>
      <w:marBottom w:val="0"/>
      <w:divBdr>
        <w:top w:val="none" w:sz="0" w:space="0" w:color="auto"/>
        <w:left w:val="none" w:sz="0" w:space="0" w:color="auto"/>
        <w:bottom w:val="none" w:sz="0" w:space="0" w:color="auto"/>
        <w:right w:val="none" w:sz="0" w:space="0" w:color="auto"/>
      </w:divBdr>
    </w:div>
    <w:div w:id="376592802">
      <w:bodyDiv w:val="1"/>
      <w:marLeft w:val="0"/>
      <w:marRight w:val="0"/>
      <w:marTop w:val="0"/>
      <w:marBottom w:val="0"/>
      <w:divBdr>
        <w:top w:val="none" w:sz="0" w:space="0" w:color="auto"/>
        <w:left w:val="none" w:sz="0" w:space="0" w:color="auto"/>
        <w:bottom w:val="none" w:sz="0" w:space="0" w:color="auto"/>
        <w:right w:val="none" w:sz="0" w:space="0" w:color="auto"/>
      </w:divBdr>
    </w:div>
    <w:div w:id="386606280">
      <w:bodyDiv w:val="1"/>
      <w:marLeft w:val="0"/>
      <w:marRight w:val="0"/>
      <w:marTop w:val="0"/>
      <w:marBottom w:val="0"/>
      <w:divBdr>
        <w:top w:val="none" w:sz="0" w:space="0" w:color="auto"/>
        <w:left w:val="none" w:sz="0" w:space="0" w:color="auto"/>
        <w:bottom w:val="none" w:sz="0" w:space="0" w:color="auto"/>
        <w:right w:val="none" w:sz="0" w:space="0" w:color="auto"/>
      </w:divBdr>
    </w:div>
    <w:div w:id="447969629">
      <w:bodyDiv w:val="1"/>
      <w:marLeft w:val="0"/>
      <w:marRight w:val="0"/>
      <w:marTop w:val="0"/>
      <w:marBottom w:val="0"/>
      <w:divBdr>
        <w:top w:val="none" w:sz="0" w:space="0" w:color="auto"/>
        <w:left w:val="none" w:sz="0" w:space="0" w:color="auto"/>
        <w:bottom w:val="none" w:sz="0" w:space="0" w:color="auto"/>
        <w:right w:val="none" w:sz="0" w:space="0" w:color="auto"/>
      </w:divBdr>
    </w:div>
    <w:div w:id="477190703">
      <w:bodyDiv w:val="1"/>
      <w:marLeft w:val="0"/>
      <w:marRight w:val="0"/>
      <w:marTop w:val="0"/>
      <w:marBottom w:val="0"/>
      <w:divBdr>
        <w:top w:val="none" w:sz="0" w:space="0" w:color="auto"/>
        <w:left w:val="none" w:sz="0" w:space="0" w:color="auto"/>
        <w:bottom w:val="none" w:sz="0" w:space="0" w:color="auto"/>
        <w:right w:val="none" w:sz="0" w:space="0" w:color="auto"/>
      </w:divBdr>
    </w:div>
    <w:div w:id="598875876">
      <w:bodyDiv w:val="1"/>
      <w:marLeft w:val="0"/>
      <w:marRight w:val="0"/>
      <w:marTop w:val="0"/>
      <w:marBottom w:val="0"/>
      <w:divBdr>
        <w:top w:val="none" w:sz="0" w:space="0" w:color="auto"/>
        <w:left w:val="none" w:sz="0" w:space="0" w:color="auto"/>
        <w:bottom w:val="none" w:sz="0" w:space="0" w:color="auto"/>
        <w:right w:val="none" w:sz="0" w:space="0" w:color="auto"/>
      </w:divBdr>
    </w:div>
    <w:div w:id="615405964">
      <w:bodyDiv w:val="1"/>
      <w:marLeft w:val="0"/>
      <w:marRight w:val="0"/>
      <w:marTop w:val="0"/>
      <w:marBottom w:val="0"/>
      <w:divBdr>
        <w:top w:val="none" w:sz="0" w:space="0" w:color="auto"/>
        <w:left w:val="none" w:sz="0" w:space="0" w:color="auto"/>
        <w:bottom w:val="none" w:sz="0" w:space="0" w:color="auto"/>
        <w:right w:val="none" w:sz="0" w:space="0" w:color="auto"/>
      </w:divBdr>
    </w:div>
    <w:div w:id="674646916">
      <w:bodyDiv w:val="1"/>
      <w:marLeft w:val="0"/>
      <w:marRight w:val="0"/>
      <w:marTop w:val="0"/>
      <w:marBottom w:val="0"/>
      <w:divBdr>
        <w:top w:val="none" w:sz="0" w:space="0" w:color="auto"/>
        <w:left w:val="none" w:sz="0" w:space="0" w:color="auto"/>
        <w:bottom w:val="none" w:sz="0" w:space="0" w:color="auto"/>
        <w:right w:val="none" w:sz="0" w:space="0" w:color="auto"/>
      </w:divBdr>
    </w:div>
    <w:div w:id="889534098">
      <w:bodyDiv w:val="1"/>
      <w:marLeft w:val="0"/>
      <w:marRight w:val="0"/>
      <w:marTop w:val="0"/>
      <w:marBottom w:val="0"/>
      <w:divBdr>
        <w:top w:val="none" w:sz="0" w:space="0" w:color="auto"/>
        <w:left w:val="none" w:sz="0" w:space="0" w:color="auto"/>
        <w:bottom w:val="none" w:sz="0" w:space="0" w:color="auto"/>
        <w:right w:val="none" w:sz="0" w:space="0" w:color="auto"/>
      </w:divBdr>
    </w:div>
    <w:div w:id="1108086820">
      <w:bodyDiv w:val="1"/>
      <w:marLeft w:val="0"/>
      <w:marRight w:val="0"/>
      <w:marTop w:val="0"/>
      <w:marBottom w:val="0"/>
      <w:divBdr>
        <w:top w:val="none" w:sz="0" w:space="0" w:color="auto"/>
        <w:left w:val="none" w:sz="0" w:space="0" w:color="auto"/>
        <w:bottom w:val="none" w:sz="0" w:space="0" w:color="auto"/>
        <w:right w:val="none" w:sz="0" w:space="0" w:color="auto"/>
      </w:divBdr>
    </w:div>
    <w:div w:id="1181702044">
      <w:bodyDiv w:val="1"/>
      <w:marLeft w:val="0"/>
      <w:marRight w:val="0"/>
      <w:marTop w:val="0"/>
      <w:marBottom w:val="0"/>
      <w:divBdr>
        <w:top w:val="none" w:sz="0" w:space="0" w:color="auto"/>
        <w:left w:val="none" w:sz="0" w:space="0" w:color="auto"/>
        <w:bottom w:val="none" w:sz="0" w:space="0" w:color="auto"/>
        <w:right w:val="none" w:sz="0" w:space="0" w:color="auto"/>
      </w:divBdr>
    </w:div>
    <w:div w:id="1278639188">
      <w:bodyDiv w:val="1"/>
      <w:marLeft w:val="0"/>
      <w:marRight w:val="0"/>
      <w:marTop w:val="0"/>
      <w:marBottom w:val="0"/>
      <w:divBdr>
        <w:top w:val="none" w:sz="0" w:space="0" w:color="auto"/>
        <w:left w:val="none" w:sz="0" w:space="0" w:color="auto"/>
        <w:bottom w:val="none" w:sz="0" w:space="0" w:color="auto"/>
        <w:right w:val="none" w:sz="0" w:space="0" w:color="auto"/>
      </w:divBdr>
    </w:div>
    <w:div w:id="1311980946">
      <w:bodyDiv w:val="1"/>
      <w:marLeft w:val="0"/>
      <w:marRight w:val="0"/>
      <w:marTop w:val="0"/>
      <w:marBottom w:val="0"/>
      <w:divBdr>
        <w:top w:val="none" w:sz="0" w:space="0" w:color="auto"/>
        <w:left w:val="none" w:sz="0" w:space="0" w:color="auto"/>
        <w:bottom w:val="none" w:sz="0" w:space="0" w:color="auto"/>
        <w:right w:val="none" w:sz="0" w:space="0" w:color="auto"/>
      </w:divBdr>
    </w:div>
    <w:div w:id="1639065162">
      <w:bodyDiv w:val="1"/>
      <w:marLeft w:val="0"/>
      <w:marRight w:val="0"/>
      <w:marTop w:val="0"/>
      <w:marBottom w:val="0"/>
      <w:divBdr>
        <w:top w:val="none" w:sz="0" w:space="0" w:color="auto"/>
        <w:left w:val="none" w:sz="0" w:space="0" w:color="auto"/>
        <w:bottom w:val="none" w:sz="0" w:space="0" w:color="auto"/>
        <w:right w:val="none" w:sz="0" w:space="0" w:color="auto"/>
      </w:divBdr>
    </w:div>
    <w:div w:id="1772315911">
      <w:bodyDiv w:val="1"/>
      <w:marLeft w:val="0"/>
      <w:marRight w:val="0"/>
      <w:marTop w:val="0"/>
      <w:marBottom w:val="0"/>
      <w:divBdr>
        <w:top w:val="none" w:sz="0" w:space="0" w:color="auto"/>
        <w:left w:val="none" w:sz="0" w:space="0" w:color="auto"/>
        <w:bottom w:val="none" w:sz="0" w:space="0" w:color="auto"/>
        <w:right w:val="none" w:sz="0" w:space="0" w:color="auto"/>
      </w:divBdr>
    </w:div>
    <w:div w:id="1824543180">
      <w:bodyDiv w:val="1"/>
      <w:marLeft w:val="0"/>
      <w:marRight w:val="0"/>
      <w:marTop w:val="0"/>
      <w:marBottom w:val="0"/>
      <w:divBdr>
        <w:top w:val="none" w:sz="0" w:space="0" w:color="auto"/>
        <w:left w:val="none" w:sz="0" w:space="0" w:color="auto"/>
        <w:bottom w:val="none" w:sz="0" w:space="0" w:color="auto"/>
        <w:right w:val="none" w:sz="0" w:space="0" w:color="auto"/>
      </w:divBdr>
    </w:div>
    <w:div w:id="184951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t.com/en/evaluation-tools/nucleo-l073rz.html?rt=db&amp;id=DB4005" TargetMode="External"/><Relationship Id="rId18" Type="http://schemas.openxmlformats.org/officeDocument/2006/relationships/image" Target="media/image3.gi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docs.rs-online.com/e252/0900766b81637ba4.pdf" TargetMode="External"/><Relationship Id="rId17" Type="http://schemas.openxmlformats.org/officeDocument/2006/relationships/hyperlink" Target="https://commons.wikimedia.org/wiki/File:En-tete_lorawan.gif?uselang=fr"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st.com/en/evaluation-tools/nucleo-f746zg.html?rt=db&amp;id=DB400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c2ai.com/fichiers/FT_HD3901_Capteur_mouillage_folaire.pdf" TargetMode="Externa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fr.wikipedia.org/wiki/LoRaWA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e.com/commerce/DocumentDelivery/DDEController?Action=showdoc&amp;DocId=Data+Sheet%7FHPC199_6%7FA6%7Fpdf%7FEnglish%7FENG_DS_HPC199_6_A6.pdf%7FCAT-HSC0004" TargetMode="External"/><Relationship Id="rId22" Type="http://schemas.openxmlformats.org/officeDocument/2006/relationships/image" Target="media/image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71F615F6871E40893A536B7013D203" ma:contentTypeVersion="11" ma:contentTypeDescription="Crée un document." ma:contentTypeScope="" ma:versionID="83f93a550a1a23d805ea7a3893d58381">
  <xsd:schema xmlns:xsd="http://www.w3.org/2001/XMLSchema" xmlns:xs="http://www.w3.org/2001/XMLSchema" xmlns:p="http://schemas.microsoft.com/office/2006/metadata/properties" xmlns:ns3="0b90c04a-0dee-4a2e-b680-110229484007" xmlns:ns4="85b95a70-62c8-43e8-92e6-96fc29dbb491" targetNamespace="http://schemas.microsoft.com/office/2006/metadata/properties" ma:root="true" ma:fieldsID="7b529a9bebe654ed6b0b261e529d87db" ns3:_="" ns4:_="">
    <xsd:import namespace="0b90c04a-0dee-4a2e-b680-110229484007"/>
    <xsd:import namespace="85b95a70-62c8-43e8-92e6-96fc29dbb49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0c04a-0dee-4a2e-b680-110229484007"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b95a70-62c8-43e8-92e6-96fc29dbb49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5b95a70-62c8-43e8-92e6-96fc29dbb49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B12BC6-4DCB-4543-BA0E-380DCA727C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0c04a-0dee-4a2e-b680-110229484007"/>
    <ds:schemaRef ds:uri="85b95a70-62c8-43e8-92e6-96fc29dbb4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E61E1D-7B6E-4E35-B5A7-1DCB10951685}">
  <ds:schemaRefs>
    <ds:schemaRef ds:uri="http://schemas.openxmlformats.org/officeDocument/2006/bibliography"/>
  </ds:schemaRefs>
</ds:datastoreItem>
</file>

<file path=customXml/itemProps3.xml><?xml version="1.0" encoding="utf-8"?>
<ds:datastoreItem xmlns:ds="http://schemas.openxmlformats.org/officeDocument/2006/customXml" ds:itemID="{954A0087-40DF-4DFB-BB73-67F9498009A7}">
  <ds:schemaRefs>
    <ds:schemaRef ds:uri="http://schemas.microsoft.com/office/2006/metadata/properties"/>
    <ds:schemaRef ds:uri="http://schemas.microsoft.com/office/infopath/2007/PartnerControls"/>
    <ds:schemaRef ds:uri="85b95a70-62c8-43e8-92e6-96fc29dbb491"/>
  </ds:schemaRefs>
</ds:datastoreItem>
</file>

<file path=customXml/itemProps4.xml><?xml version="1.0" encoding="utf-8"?>
<ds:datastoreItem xmlns:ds="http://schemas.openxmlformats.org/officeDocument/2006/customXml" ds:itemID="{9CE8957D-76B3-4C61-9A7F-5D5DBF0D1B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14</Pages>
  <Words>2334</Words>
  <Characters>12840</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Trilles</dc:creator>
  <cp:keywords/>
  <dc:description/>
  <cp:lastModifiedBy>Antoine Senot-lepere</cp:lastModifiedBy>
  <cp:revision>18</cp:revision>
  <dcterms:created xsi:type="dcterms:W3CDTF">2023-07-18T13:15:00Z</dcterms:created>
  <dcterms:modified xsi:type="dcterms:W3CDTF">2023-07-25T14:51:00Z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0x0101009E71F615F6871E40893A536B7013D203</vt:lpwstr>
  </property>
</Properties>
</file>