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BECA" w14:textId="1B7F9179" w:rsidR="002C4181" w:rsidRPr="004F3C0C" w:rsidRDefault="002C4181" w:rsidP="00D71753">
      <w:pPr>
        <w:jc w:val="both"/>
        <w:rPr>
          <w:rFonts w:ascii="Verdana" w:hAnsi="Verdana"/>
          <w:b/>
          <w:bCs/>
          <w:sz w:val="24"/>
          <w:szCs w:val="24"/>
        </w:rPr>
      </w:pPr>
      <w:r w:rsidRPr="004F3C0C">
        <w:rPr>
          <w:rFonts w:ascii="Verdana" w:hAnsi="Verdana"/>
          <w:b/>
          <w:bCs/>
          <w:sz w:val="24"/>
          <w:szCs w:val="24"/>
        </w:rPr>
        <w:t>DE2 Report Text</w:t>
      </w:r>
    </w:p>
    <w:p w14:paraId="758BA169" w14:textId="77777777" w:rsidR="004F3C0C" w:rsidRPr="004F3C0C" w:rsidRDefault="004F3C0C" w:rsidP="004F3C0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4F3C0C">
        <w:rPr>
          <w:rFonts w:ascii="Verdana" w:hAnsi="Verdana"/>
          <w:b/>
          <w:bCs/>
          <w:i/>
          <w:iCs/>
          <w:sz w:val="20"/>
          <w:szCs w:val="20"/>
        </w:rPr>
        <w:t>Introduction</w:t>
      </w:r>
    </w:p>
    <w:p w14:paraId="04E28E85" w14:textId="07236FFB" w:rsidR="002C4181" w:rsidRPr="004F3C0C" w:rsidRDefault="002C4181" w:rsidP="00D71753">
      <w:pPr>
        <w:jc w:val="both"/>
        <w:rPr>
          <w:rFonts w:ascii="Verdana" w:hAnsi="Verdana"/>
          <w:sz w:val="20"/>
          <w:szCs w:val="20"/>
        </w:rPr>
      </w:pPr>
      <w:r w:rsidRPr="004F3C0C">
        <w:rPr>
          <w:rFonts w:ascii="Verdana" w:hAnsi="Verdana"/>
          <w:sz w:val="20"/>
          <w:szCs w:val="20"/>
        </w:rPr>
        <w:t xml:space="preserve">This report is written in fulfilment of the term project requirements for the Data Engineering 2: Different Shapes of Data course at the Central European University’s MSc in Business Analytics program. Our task was to </w:t>
      </w:r>
      <w:r w:rsidR="00D71753" w:rsidRPr="004F3C0C">
        <w:rPr>
          <w:rFonts w:ascii="Verdana" w:hAnsi="Verdana"/>
          <w:sz w:val="20"/>
          <w:szCs w:val="20"/>
        </w:rPr>
        <w:t>collect data on a topic of interest, create a KNIME-based workflow to engineer our dataset to be compatible for analysis, &amp; prove the former via data visualizations, e.g. visually inspecting relationships among variables.</w:t>
      </w:r>
    </w:p>
    <w:p w14:paraId="07FC8296" w14:textId="5DB50E6D" w:rsidR="002C4181" w:rsidRDefault="004F3C0C" w:rsidP="00D7175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Our research question of interest is ‘</w:t>
      </w:r>
      <w:r>
        <w:rPr>
          <w:rFonts w:ascii="Verdana" w:hAnsi="Verdana"/>
          <w:i/>
          <w:iCs/>
          <w:sz w:val="20"/>
          <w:szCs w:val="20"/>
        </w:rPr>
        <w:t xml:space="preserve">How can Life Satisfaction be associated with Greenhouse Emissions, </w:t>
      </w:r>
      <w:r w:rsidR="008142C6">
        <w:rPr>
          <w:rFonts w:ascii="Verdana" w:hAnsi="Verdana"/>
          <w:i/>
          <w:iCs/>
          <w:sz w:val="20"/>
          <w:szCs w:val="20"/>
        </w:rPr>
        <w:t>Employment</w:t>
      </w:r>
      <w:r>
        <w:rPr>
          <w:rFonts w:ascii="Verdana" w:hAnsi="Verdana"/>
          <w:i/>
          <w:iCs/>
          <w:sz w:val="20"/>
          <w:szCs w:val="20"/>
        </w:rPr>
        <w:t>, &amp; Life Expectancy in EU countries</w:t>
      </w:r>
      <w:r>
        <w:rPr>
          <w:rFonts w:ascii="Verdana" w:hAnsi="Verdana"/>
          <w:i/>
          <w:iCs/>
          <w:sz w:val="20"/>
          <w:szCs w:val="20"/>
        </w:rPr>
        <w:t xml:space="preserve"> in 2018</w:t>
      </w:r>
      <w:r>
        <w:rPr>
          <w:rFonts w:ascii="Verdana" w:hAnsi="Verdana"/>
          <w:i/>
          <w:iCs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t xml:space="preserve">’ </w:t>
      </w:r>
      <w:r w:rsidR="00D71753" w:rsidRPr="004F3C0C">
        <w:rPr>
          <w:rFonts w:ascii="Verdana" w:hAnsi="Verdana"/>
          <w:sz w:val="20"/>
          <w:szCs w:val="20"/>
        </w:rPr>
        <w:t>As such, b</w:t>
      </w:r>
      <w:r w:rsidR="002C4181" w:rsidRPr="004F3C0C">
        <w:rPr>
          <w:rFonts w:ascii="Verdana" w:hAnsi="Verdana"/>
          <w:sz w:val="20"/>
          <w:szCs w:val="20"/>
        </w:rPr>
        <w:t>elow we present an Extract-Transform-Load pipeline built primarily with KNIME</w:t>
      </w:r>
      <w:r>
        <w:rPr>
          <w:rFonts w:ascii="Verdana" w:hAnsi="Verdana"/>
          <w:sz w:val="20"/>
          <w:szCs w:val="20"/>
        </w:rPr>
        <w:t>,</w:t>
      </w:r>
      <w:r w:rsidR="00D71753" w:rsidRPr="004F3C0C">
        <w:rPr>
          <w:rFonts w:ascii="Verdana" w:hAnsi="Verdana"/>
          <w:sz w:val="20"/>
          <w:szCs w:val="20"/>
        </w:rPr>
        <w:t xml:space="preserve"> utilizing data extracted from MySQL, the Eurostat API &amp; </w:t>
      </w:r>
      <w:r>
        <w:rPr>
          <w:rFonts w:ascii="Verdana" w:hAnsi="Verdana"/>
          <w:sz w:val="20"/>
          <w:szCs w:val="20"/>
        </w:rPr>
        <w:t xml:space="preserve">the World Banks’ World Development Indicators platform. </w:t>
      </w:r>
    </w:p>
    <w:p w14:paraId="2846368D" w14:textId="48552FFB" w:rsidR="004F3C0C" w:rsidRPr="004F3C0C" w:rsidRDefault="004F3C0C" w:rsidP="004F3C0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4F3C0C">
        <w:rPr>
          <w:rFonts w:ascii="Verdana" w:hAnsi="Verdana"/>
          <w:b/>
          <w:bCs/>
          <w:i/>
          <w:iCs/>
          <w:sz w:val="20"/>
          <w:szCs w:val="20"/>
        </w:rPr>
        <w:t>Data Collection</w:t>
      </w:r>
    </w:p>
    <w:p w14:paraId="32DC28C1" w14:textId="245DF277" w:rsidR="00613DAA" w:rsidRDefault="004F3C0C" w:rsidP="00D7175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collected data from 2 sources, the Eurostat-, &amp; World Development Indicators’ </w:t>
      </w:r>
      <w:r w:rsidR="00613DAA">
        <w:rPr>
          <w:rFonts w:ascii="Verdana" w:hAnsi="Verdana"/>
          <w:sz w:val="20"/>
          <w:szCs w:val="20"/>
        </w:rPr>
        <w:t xml:space="preserve">(WDI) </w:t>
      </w:r>
      <w:r>
        <w:rPr>
          <w:rFonts w:ascii="Verdana" w:hAnsi="Verdana"/>
          <w:sz w:val="20"/>
          <w:szCs w:val="20"/>
        </w:rPr>
        <w:t xml:space="preserve">databases, &amp; utilized 3 methods. </w:t>
      </w:r>
      <w:r w:rsidR="00BB667C">
        <w:rPr>
          <w:rFonts w:ascii="Verdana" w:hAnsi="Verdana"/>
          <w:sz w:val="20"/>
          <w:szCs w:val="20"/>
        </w:rPr>
        <w:t>W</w:t>
      </w:r>
      <w:r w:rsidR="00613DAA">
        <w:rPr>
          <w:rFonts w:ascii="Verdana" w:hAnsi="Verdana"/>
          <w:sz w:val="20"/>
          <w:szCs w:val="20"/>
        </w:rPr>
        <w:t>e detail the data pre-processing for each of these 3 methods</w:t>
      </w:r>
      <w:r w:rsidR="00BB667C">
        <w:rPr>
          <w:rFonts w:ascii="Verdana" w:hAnsi="Verdana"/>
          <w:sz w:val="20"/>
          <w:szCs w:val="20"/>
        </w:rPr>
        <w:t xml:space="preserve"> in the next section, however we 1</w:t>
      </w:r>
      <w:r w:rsidR="00BB667C" w:rsidRPr="00BB667C">
        <w:rPr>
          <w:rFonts w:ascii="Verdana" w:hAnsi="Verdana"/>
          <w:sz w:val="20"/>
          <w:szCs w:val="20"/>
          <w:vertAlign w:val="superscript"/>
        </w:rPr>
        <w:t>st</w:t>
      </w:r>
      <w:r w:rsidR="00BB667C">
        <w:rPr>
          <w:rFonts w:ascii="Verdana" w:hAnsi="Verdana"/>
          <w:sz w:val="20"/>
          <w:szCs w:val="20"/>
        </w:rPr>
        <w:t xml:space="preserve"> would like to conceptualize how we see these data sources fitted in a single model. We prepared a Mermaid Entity-Relationship diagram to do so:</w:t>
      </w:r>
    </w:p>
    <w:p w14:paraId="7A1F6D7E" w14:textId="37434724" w:rsidR="00BB667C" w:rsidRDefault="00BB667C" w:rsidP="00BB667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Conceptual Data Model – Mermaid EER</w:t>
      </w:r>
    </w:p>
    <w:p w14:paraId="1B696DF3" w14:textId="432B82AB" w:rsidR="00BB667C" w:rsidRDefault="001847D5" w:rsidP="00BB66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3A4561A" wp14:editId="130F2E7C">
            <wp:simplePos x="0" y="0"/>
            <wp:positionH relativeFrom="margin">
              <wp:align>center</wp:align>
            </wp:positionH>
            <wp:positionV relativeFrom="paragraph">
              <wp:posOffset>8862</wp:posOffset>
            </wp:positionV>
            <wp:extent cx="4611370" cy="289750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1A">
        <w:rPr>
          <w:rFonts w:ascii="Verdana" w:hAnsi="Verdana"/>
          <w:sz w:val="20"/>
          <w:szCs w:val="20"/>
        </w:rPr>
        <w:t>While planning for this assignment, we wanted to ensure various data sources fit together well. Hence we chose to stick to country-level data &amp; only for 2018 to be able to obtain a cross-sectional dataset eventually.</w:t>
      </w:r>
      <w:r w:rsidR="00570A37">
        <w:rPr>
          <w:rFonts w:ascii="Verdana" w:hAnsi="Verdana"/>
          <w:sz w:val="20"/>
          <w:szCs w:val="20"/>
        </w:rPr>
        <w:t xml:space="preserve"> We ensured a 1-to-1 match between data sources via country codes, to be able to obtain our final data table in KNIME. </w:t>
      </w:r>
    </w:p>
    <w:p w14:paraId="054258B4" w14:textId="236640B7" w:rsidR="00BB38DA" w:rsidRDefault="00BB38DA" w:rsidP="00BB38D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obtain our </w:t>
      </w:r>
      <w:r w:rsidRPr="00BB38DA">
        <w:rPr>
          <w:rFonts w:ascii="Verdana" w:hAnsi="Verdana"/>
          <w:i/>
          <w:iCs/>
          <w:sz w:val="20"/>
          <w:szCs w:val="20"/>
        </w:rPr>
        <w:t>Country Data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1</w:t>
      </w:r>
      <w:r w:rsidRPr="004F3C0C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EU countries’ average </w:t>
      </w:r>
      <w:r w:rsidRPr="00BB38DA">
        <w:rPr>
          <w:rFonts w:ascii="Verdana" w:hAnsi="Verdana"/>
          <w:i/>
          <w:iCs/>
          <w:sz w:val="20"/>
          <w:szCs w:val="20"/>
        </w:rPr>
        <w:t>Satisfaction</w:t>
      </w:r>
      <w:r>
        <w:rPr>
          <w:rFonts w:ascii="Verdana" w:hAnsi="Verdana"/>
          <w:sz w:val="20"/>
          <w:szCs w:val="20"/>
        </w:rPr>
        <w:t xml:space="preserve"> scores were collected directly through the Eurostat API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</w:rPr>
        <w:t xml:space="preserve"> Postman, 2</w:t>
      </w:r>
      <w:r w:rsidRPr="004F3C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EU countries’ </w:t>
      </w:r>
      <w:r w:rsidRPr="00BB38DA">
        <w:rPr>
          <w:rFonts w:ascii="Verdana" w:hAnsi="Verdana"/>
          <w:i/>
          <w:iCs/>
          <w:sz w:val="20"/>
          <w:szCs w:val="20"/>
        </w:rPr>
        <w:t>G</w:t>
      </w:r>
      <w:r w:rsidRPr="00BB38DA">
        <w:rPr>
          <w:rFonts w:ascii="Verdana" w:hAnsi="Verdana"/>
          <w:i/>
          <w:iCs/>
          <w:sz w:val="20"/>
          <w:szCs w:val="20"/>
        </w:rPr>
        <w:t xml:space="preserve">reenhouse </w:t>
      </w:r>
      <w:r w:rsidRPr="00BB38DA">
        <w:rPr>
          <w:rFonts w:ascii="Verdana" w:hAnsi="Verdana"/>
          <w:i/>
          <w:iCs/>
          <w:sz w:val="20"/>
          <w:szCs w:val="20"/>
        </w:rPr>
        <w:t>E</w:t>
      </w:r>
      <w:r w:rsidRPr="00BB38DA">
        <w:rPr>
          <w:rFonts w:ascii="Verdana" w:hAnsi="Verdana"/>
          <w:i/>
          <w:iCs/>
          <w:sz w:val="20"/>
          <w:szCs w:val="20"/>
        </w:rPr>
        <w:t>missions</w:t>
      </w:r>
      <w:r>
        <w:rPr>
          <w:rFonts w:ascii="Verdana" w:hAnsi="Verdana"/>
          <w:sz w:val="20"/>
          <w:szCs w:val="20"/>
        </w:rPr>
        <w:t xml:space="preserve">, </w:t>
      </w:r>
      <w:r w:rsidRPr="00BB38DA">
        <w:rPr>
          <w:rFonts w:ascii="Verdana" w:hAnsi="Verdana"/>
          <w:i/>
          <w:iCs/>
          <w:sz w:val="20"/>
          <w:szCs w:val="20"/>
        </w:rPr>
        <w:t>L</w:t>
      </w:r>
      <w:r w:rsidRPr="00BB38DA">
        <w:rPr>
          <w:rFonts w:ascii="Verdana" w:hAnsi="Verdana"/>
          <w:i/>
          <w:iCs/>
          <w:sz w:val="20"/>
          <w:szCs w:val="20"/>
        </w:rPr>
        <w:t xml:space="preserve">ife </w:t>
      </w:r>
      <w:r w:rsidRPr="00BB38DA">
        <w:rPr>
          <w:rFonts w:ascii="Verdana" w:hAnsi="Verdana"/>
          <w:i/>
          <w:iCs/>
          <w:sz w:val="20"/>
          <w:szCs w:val="20"/>
        </w:rPr>
        <w:t>E</w:t>
      </w:r>
      <w:r w:rsidRPr="00BB38DA">
        <w:rPr>
          <w:rFonts w:ascii="Verdana" w:hAnsi="Verdana"/>
          <w:i/>
          <w:iCs/>
          <w:sz w:val="20"/>
          <w:szCs w:val="20"/>
        </w:rPr>
        <w:t>xpectancy</w:t>
      </w:r>
      <w:r>
        <w:rPr>
          <w:rFonts w:ascii="Verdana" w:hAnsi="Verdana"/>
          <w:sz w:val="20"/>
          <w:szCs w:val="20"/>
        </w:rPr>
        <w:t xml:space="preserve">, </w:t>
      </w:r>
      <w:r w:rsidRPr="00BB38DA">
        <w:rPr>
          <w:rFonts w:ascii="Verdana" w:hAnsi="Verdana"/>
          <w:i/>
          <w:iCs/>
          <w:sz w:val="20"/>
          <w:szCs w:val="20"/>
        </w:rPr>
        <w:t>A</w:t>
      </w:r>
      <w:r w:rsidRPr="00BB38DA">
        <w:rPr>
          <w:rFonts w:ascii="Verdana" w:hAnsi="Verdana"/>
          <w:i/>
          <w:iCs/>
          <w:sz w:val="20"/>
          <w:szCs w:val="20"/>
        </w:rPr>
        <w:t>verage weekly working hours</w:t>
      </w:r>
      <w:r>
        <w:rPr>
          <w:rFonts w:ascii="Verdana" w:hAnsi="Verdana"/>
          <w:sz w:val="20"/>
          <w:szCs w:val="20"/>
        </w:rPr>
        <w:t xml:space="preserve"> downloaded from Eurostat &amp; processed in</w:t>
      </w:r>
      <w:r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z w:val="20"/>
          <w:szCs w:val="20"/>
        </w:rPr>
        <w:t xml:space="preserve"> a MySQL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relational database, &amp; 3</w:t>
      </w:r>
      <w:r w:rsidRPr="00613DA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</w:t>
      </w:r>
      <w:r w:rsidRPr="00BB38DA">
        <w:rPr>
          <w:rFonts w:ascii="Verdana" w:hAnsi="Verdana"/>
          <w:i/>
          <w:iCs/>
          <w:sz w:val="20"/>
          <w:szCs w:val="20"/>
        </w:rPr>
        <w:t>Population &amp; GDP</w:t>
      </w:r>
      <w:r>
        <w:rPr>
          <w:rFonts w:ascii="Verdana" w:hAnsi="Verdana"/>
          <w:sz w:val="20"/>
          <w:szCs w:val="20"/>
        </w:rPr>
        <w:t xml:space="preserve"> data were extracted from the WDI database, cleaned &amp; written to comma separated values (CSV) format using RStudio. </w:t>
      </w:r>
    </w:p>
    <w:p w14:paraId="19EB4999" w14:textId="77777777" w:rsidR="00570A37" w:rsidRDefault="00570A37" w:rsidP="00D71753">
      <w:pPr>
        <w:jc w:val="both"/>
        <w:rPr>
          <w:rFonts w:ascii="Verdana" w:hAnsi="Verdana"/>
          <w:sz w:val="20"/>
          <w:szCs w:val="20"/>
        </w:rPr>
      </w:pPr>
    </w:p>
    <w:p w14:paraId="3BF0101D" w14:textId="62B87AF1" w:rsidR="00CF00AC" w:rsidRDefault="00CF00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8D6338C" w14:textId="77777777" w:rsidR="00BB667C" w:rsidRPr="00613DAA" w:rsidRDefault="00BB667C" w:rsidP="00BB667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lastRenderedPageBreak/>
        <w:t>Eurostat with Postman</w:t>
      </w:r>
    </w:p>
    <w:p w14:paraId="0C844D17" w14:textId="77777777" w:rsidR="00BB667C" w:rsidRDefault="00BB667C" w:rsidP="00BB667C">
      <w:pPr>
        <w:jc w:val="both"/>
        <w:rPr>
          <w:rFonts w:ascii="Verdana" w:hAnsi="Verdana"/>
          <w:sz w:val="20"/>
          <w:szCs w:val="20"/>
        </w:rPr>
      </w:pPr>
    </w:p>
    <w:p w14:paraId="4A8E2CEB" w14:textId="77777777" w:rsidR="00BB667C" w:rsidRPr="00613DAA" w:rsidRDefault="00BB667C" w:rsidP="00BB667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t>Eurostat with MySQL</w:t>
      </w:r>
    </w:p>
    <w:p w14:paraId="4B5E0ABD" w14:textId="77777777" w:rsidR="00BB667C" w:rsidRDefault="00BB667C" w:rsidP="00BB667C">
      <w:pPr>
        <w:jc w:val="both"/>
        <w:rPr>
          <w:rFonts w:ascii="Verdana" w:hAnsi="Verdana"/>
          <w:sz w:val="20"/>
          <w:szCs w:val="20"/>
        </w:rPr>
      </w:pPr>
    </w:p>
    <w:p w14:paraId="71CEC68E" w14:textId="77777777" w:rsidR="00BB667C" w:rsidRPr="00613DAA" w:rsidRDefault="00BB667C" w:rsidP="00BB667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t>WDI with RStudio</w:t>
      </w:r>
    </w:p>
    <w:p w14:paraId="24A423E2" w14:textId="77777777" w:rsidR="00BB667C" w:rsidRDefault="00BB667C" w:rsidP="00BB667C">
      <w:pPr>
        <w:jc w:val="both"/>
        <w:rPr>
          <w:rFonts w:ascii="Verdana" w:hAnsi="Verdana"/>
          <w:sz w:val="20"/>
          <w:szCs w:val="20"/>
        </w:rPr>
      </w:pPr>
    </w:p>
    <w:p w14:paraId="5A12EE99" w14:textId="23583CD3" w:rsidR="00BB667C" w:rsidRDefault="00BB667C" w:rsidP="00CF00AC">
      <w:pPr>
        <w:jc w:val="both"/>
        <w:rPr>
          <w:rFonts w:ascii="Verdana" w:hAnsi="Verdana"/>
          <w:sz w:val="20"/>
          <w:szCs w:val="20"/>
        </w:rPr>
      </w:pPr>
    </w:p>
    <w:p w14:paraId="0B222AF2" w14:textId="77777777" w:rsidR="00BB667C" w:rsidRPr="00CF00AC" w:rsidRDefault="00BB667C" w:rsidP="00CF00AC">
      <w:pPr>
        <w:jc w:val="both"/>
        <w:rPr>
          <w:rFonts w:ascii="Verdana" w:hAnsi="Verdana"/>
          <w:sz w:val="20"/>
          <w:szCs w:val="20"/>
        </w:rPr>
      </w:pPr>
    </w:p>
    <w:p w14:paraId="5A514EB6" w14:textId="3C81109E" w:rsidR="00613DAA" w:rsidRPr="00CF00AC" w:rsidRDefault="00CF00AC" w:rsidP="00CF00A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CF00AC">
        <w:rPr>
          <w:rFonts w:ascii="Verdana" w:hAnsi="Verdana"/>
          <w:b/>
          <w:bCs/>
          <w:i/>
          <w:iCs/>
          <w:sz w:val="20"/>
          <w:szCs w:val="20"/>
        </w:rPr>
        <w:t>Workflow in KNIME</w:t>
      </w:r>
    </w:p>
    <w:p w14:paraId="47F3A62A" w14:textId="77777777" w:rsidR="00CF00AC" w:rsidRDefault="00CF00AC" w:rsidP="00D71753">
      <w:pPr>
        <w:jc w:val="both"/>
        <w:rPr>
          <w:rFonts w:ascii="Verdana" w:hAnsi="Verdana"/>
          <w:sz w:val="20"/>
          <w:szCs w:val="20"/>
        </w:rPr>
      </w:pPr>
    </w:p>
    <w:p w14:paraId="3943CC59" w14:textId="77777777" w:rsidR="00613DAA" w:rsidRPr="004F3C0C" w:rsidRDefault="00613DAA" w:rsidP="00D71753">
      <w:pPr>
        <w:jc w:val="both"/>
        <w:rPr>
          <w:rFonts w:ascii="Verdana" w:hAnsi="Verdana"/>
          <w:sz w:val="20"/>
          <w:szCs w:val="20"/>
        </w:rPr>
      </w:pPr>
    </w:p>
    <w:sectPr w:rsidR="00613DAA" w:rsidRPr="004F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1"/>
    <w:rsid w:val="001847D5"/>
    <w:rsid w:val="002C4181"/>
    <w:rsid w:val="004F3C0C"/>
    <w:rsid w:val="00570A37"/>
    <w:rsid w:val="005B571A"/>
    <w:rsid w:val="00613DAA"/>
    <w:rsid w:val="008142C6"/>
    <w:rsid w:val="00A84E7C"/>
    <w:rsid w:val="00BB38DA"/>
    <w:rsid w:val="00BB667C"/>
    <w:rsid w:val="00CA5009"/>
    <w:rsid w:val="00CF00AC"/>
    <w:rsid w:val="00D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79D"/>
  <w15:chartTrackingRefBased/>
  <w15:docId w15:val="{B34382FD-9DCF-4896-AFA2-8910DD9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Helmeczy</dc:creator>
  <cp:keywords/>
  <dc:description/>
  <cp:lastModifiedBy>Bruno Helmeczy</cp:lastModifiedBy>
  <cp:revision>6</cp:revision>
  <dcterms:created xsi:type="dcterms:W3CDTF">2020-12-09T12:29:00Z</dcterms:created>
  <dcterms:modified xsi:type="dcterms:W3CDTF">2020-12-09T18:09:00Z</dcterms:modified>
</cp:coreProperties>
</file>