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0E7490"/>
          <w:sz w:val="40"/>
        </w:rPr>
        <w:t>ORANGE ZONE FORENSIC CTF</w:t>
        <w:br/>
        <w:t>Solutions &amp; Investigation Guide</w:t>
      </w:r>
    </w:p>
    <w:p>
      <w:pPr>
        <w:jc w:val="center"/>
      </w:pPr>
      <w:r>
        <w:rPr>
          <w:rFonts w:ascii="Consolas" w:hAnsi="Consolas"/>
          <w:i/>
          <w:color w:val="64748B"/>
          <w:sz w:val="22"/>
        </w:rPr>
        <w:t>MANU Protocol Forensics Department — Archive Reconstruction</w:t>
      </w:r>
    </w:p>
    <w:p/>
    <w:p>
      <w:r>
        <w:rPr>
          <w:rFonts w:ascii="Consolas" w:hAnsi="Consolas"/>
          <w:b/>
          <w:color w:val="0F172A"/>
          <w:sz w:val="28"/>
        </w:rPr>
        <w:t>1. Challenge Overview &amp; Difficulty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Consolas" w:hAnsi="Consolas"/>
                <w:b/>
                <w:sz w:val="20"/>
              </w:rPr>
              <w:t>Sector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/>
                <w:sz w:val="20"/>
              </w:rPr>
              <w:t>Challenge Name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/>
                <w:sz w:val="20"/>
              </w:rPr>
              <w:t>Core Skill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/>
                <w:sz w:val="20"/>
              </w:rPr>
              <w:t>Difficulty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b/>
                <w:sz w:val="20"/>
              </w:rPr>
              <w:t>Flag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SEC-03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PRALAYA Diagnostic Core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Vigenère Crypto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Intermediate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MANU{HLTHX_STRSS_IMMNX_NAVGX_TEAMX}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SEC-04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Civic Transfer Manifest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Hash Verification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Advanced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MANU{manifest_chunk_3.csv_dfeb2880}</w:t>
            </w:r>
          </w:p>
        </w:tc>
      </w:tr>
      <w:tr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SEC-05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Research Quarantine Wing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PDF Metadata Forensics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Advanced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sz w:val="19"/>
              </w:rPr>
              <w:t>MANU{Dr.Aris_Thorne_1430}</w:t>
            </w:r>
          </w:p>
        </w:tc>
      </w:tr>
    </w:tbl>
    <w:p/>
    <w:p>
      <w:r>
        <w:rPr>
          <w:rFonts w:ascii="Consolas" w:hAnsi="Consolas"/>
          <w:b/>
          <w:color w:val="0E7490"/>
          <w:sz w:val="24"/>
        </w:rPr>
        <w:t>Sector 03: PRALAYA Diagnostic Core (Cryptography)</w:t>
      </w:r>
    </w:p>
    <w:p>
      <w:r>
        <w:rPr>
          <w:rFonts w:ascii="Consolas" w:hAnsi="Consolas"/>
          <w:b/>
          <w:sz w:val="20"/>
        </w:rPr>
        <w:t xml:space="preserve">Artifact: </w:t>
      </w:r>
      <w:r>
        <w:rPr>
          <w:rFonts w:ascii="Consolas" w:hAnsi="Consolas"/>
          <w:sz w:val="20"/>
        </w:rPr>
        <w:t>/public/images/artifacts/b3_crypto.svg</w:t>
      </w:r>
    </w:p>
    <w:p>
      <w:r>
        <w:rPr>
          <w:rFonts w:ascii="Consolas" w:hAnsi="Consolas"/>
          <w:b/>
          <w:sz w:val="20"/>
        </w:rPr>
        <w:t>Ciphertext: WCTSX QTGJS TMKNM EAGGV TTRMI</w:t>
      </w:r>
      <w:r>
        <w:rPr>
          <w:rFonts w:ascii="Consolas" w:hAnsi="Consolas"/>
          <w:sz w:val="20"/>
        </w:rPr>
      </w:r>
    </w:p>
    <w:p>
      <w:r>
        <w:rPr>
          <w:rFonts w:ascii="Consolas" w:hAnsi="Consolas"/>
          <w:b/>
          <w:sz w:val="20"/>
        </w:rPr>
        <w:t xml:space="preserve">Why an LLM Fails: </w:t>
      </w:r>
      <w:r>
        <w:rPr>
          <w:rFonts w:ascii="Consolas" w:hAnsi="Consolas"/>
          <w:sz w:val="20"/>
        </w:rPr>
        <w:t>If a student pastes the ciphertext into a generic LLM prompt without context, the LLM attempts standard Caesar shifts (ROT13) or frequency analysis, resulting in decoy text or gibberish. Vigenère cipher requires a multi-letter keyword key which an LLM cannot guess without the overarching protocol lore reference.</w:t>
      </w:r>
    </w:p>
    <w:p>
      <w:r>
        <w:rPr>
          <w:rFonts w:ascii="Consolas" w:hAnsi="Consolas"/>
          <w:b/>
          <w:sz w:val="20"/>
        </w:rPr>
        <w:t>How to Solve It: 1. Analyze the briefing and evidence logs emphasizing protocol 'PRALAYA'.</w:t>
        <w:br/>
        <w:t>2. Recognize that ciphertext blocks represent feature tokens.</w:t>
        <w:br/>
        <w:t>3. Apply Vigenère decryption with key 'PRALAYA', advancing one key letter per ciphertext character and not counting spaces, to yield 'HLTHX STRSS IMMNX NAVGX TEAMX'.</w:t>
        <w:br/>
        <w:t>4. Format as MANU{HLTHX_STRSS_IMMNX_NAVGX_TEAMX}.</w:t>
      </w:r>
      <w:r>
        <w:rPr>
          <w:rFonts w:ascii="Consolas" w:hAnsi="Consolas"/>
          <w:sz w:val="20"/>
        </w:rPr>
      </w:r>
    </w:p>
    <w:p/>
    <w:p>
      <w:r>
        <w:rPr>
          <w:rFonts w:ascii="Consolas" w:hAnsi="Consolas"/>
          <w:b/>
          <w:color w:val="0E7490"/>
          <w:sz w:val="24"/>
        </w:rPr>
        <w:t>Sector 04: Civic Transfer Manifest Registry (Hash Mismatch)</w:t>
      </w:r>
    </w:p>
    <w:p>
      <w:r>
        <w:rPr>
          <w:rFonts w:ascii="Consolas" w:hAnsi="Consolas"/>
          <w:b/>
          <w:sz w:val="20"/>
        </w:rPr>
        <w:t xml:space="preserve">Artifact: </w:t>
      </w:r>
      <w:r>
        <w:rPr>
          <w:rFonts w:ascii="Consolas" w:hAnsi="Consolas"/>
          <w:sz w:val="20"/>
        </w:rPr>
        <w:t>/public/data/challenges/b4_manifests.zip</w:t>
      </w:r>
    </w:p>
    <w:p>
      <w:r>
        <w:rPr>
          <w:rFonts w:ascii="Consolas" w:hAnsi="Consolas"/>
          <w:b/>
          <w:sz w:val="20"/>
        </w:rPr>
        <w:t xml:space="preserve">Manifest Log: </w:t>
      </w:r>
      <w:r>
        <w:rPr>
          <w:rFonts w:ascii="Consolas" w:hAnsi="Consolas"/>
          <w:sz w:val="20"/>
        </w:rPr>
        <w:t>SHA-256 checksums for 5 archive chunks provided.</w:t>
      </w:r>
    </w:p>
    <w:p>
      <w:r>
        <w:rPr>
          <w:b/>
          <w:i w:val="0"/>
          <w:sz w:val="20"/>
        </w:rPr>
        <w:t>SIGNED MANIFEST LOG (as shown to players in-game, corrected):</w:t>
      </w:r>
    </w:p>
    <w:p>
      <w:r>
        <w:rPr>
          <w:rFonts w:ascii="Consolas" w:hAnsi="Consolas"/>
          <w:b w:val="0"/>
          <w:i w:val="0"/>
          <w:sz w:val="20"/>
        </w:rPr>
        <w:t>manifest_chunk_1.csv: 04e55a14a9eac2ec40378c358758fbc94a8ae344c2c2c5ecdcd9f7e342f850b1</w:t>
      </w:r>
    </w:p>
    <w:p>
      <w:r>
        <w:rPr>
          <w:rFonts w:ascii="Consolas" w:hAnsi="Consolas"/>
          <w:b w:val="0"/>
          <w:i w:val="0"/>
          <w:sz w:val="20"/>
        </w:rPr>
        <w:t>manifest_chunk_2.csv: 663f2868a0b02f8227c9426022168444b8d984760609626e525ba5c3fea44679</w:t>
      </w:r>
    </w:p>
    <w:p>
      <w:r>
        <w:rPr>
          <w:rFonts w:ascii="Consolas" w:hAnsi="Consolas"/>
          <w:b w:val="0"/>
          <w:i w:val="0"/>
          <w:sz w:val="20"/>
        </w:rPr>
        <w:t>manifest_chunk_3.csv: b57d6c1a5e01ced9829f0ea18e1bf4b47ba2f21af7a0934480572ad282a94d1b</w:t>
      </w:r>
    </w:p>
    <w:p>
      <w:r>
        <w:rPr>
          <w:rFonts w:ascii="Consolas" w:hAnsi="Consolas"/>
          <w:b w:val="0"/>
          <w:i w:val="0"/>
          <w:sz w:val="20"/>
        </w:rPr>
        <w:t>manifest_chunk_4.csv: e5922294b452092d95084ba881eca9af1e2933ddf0a59da57da4d1d695abac6b</w:t>
      </w:r>
    </w:p>
    <w:p>
      <w:r>
        <w:rPr>
          <w:rFonts w:ascii="Consolas" w:hAnsi="Consolas"/>
          <w:b w:val="0"/>
          <w:i w:val="0"/>
          <w:sz w:val="20"/>
        </w:rPr>
        <w:t>manifest_chunk_5.csv: 5435a353bf27751a78291806c16e0550bf7fbbc4e125254bfa3f17f7c33a6fda</w:t>
      </w:r>
    </w:p>
    <w:p>
      <w:r>
        <w:rPr>
          <w:b w:val="0"/>
          <w:i w:val="0"/>
          <w:sz w:val="20"/>
        </w:rPr>
        <w:t>Expected result: exactly one mismatch, on manifest_chunk_3.csv, whose current digest begins dfeb2880. Chunks 1, 2, 4 and 5 must match the signed value.</w:t>
      </w:r>
    </w:p>
    <w:p>
      <w:r>
        <w:rPr>
          <w:b w:val="0"/>
          <w:i w:val="0"/>
          <w:sz w:val="20"/>
        </w:rPr>
        <w:t>Correction log: the previously shipped log mismatched all five chunks, contradicting the stated single-tampered-file premise. The log has been corrected. The flag and its hash are unchanged.</w:t>
      </w:r>
    </w:p>
    <w:p>
      <w:r>
        <w:rPr>
          <w:rFonts w:ascii="Consolas" w:hAnsi="Consolas"/>
          <w:b/>
          <w:sz w:val="20"/>
        </w:rPr>
        <w:t xml:space="preserve">Why an LLM Fails: </w:t>
      </w:r>
      <w:r>
        <w:rPr>
          <w:rFonts w:ascii="Consolas" w:hAnsi="Consolas"/>
          <w:sz w:val="20"/>
        </w:rPr>
        <w:t>An LLM cannot natively download local ZIP files, extract CSVs, execute SHA-256 hashing on binary streams, and cross-reference records. Furthermore, a decoy file with a modified filesystem timestamp ('touch') actively misleads anyone relying on file modification dates.</w:t>
      </w:r>
    </w:p>
    <w:p>
      <w:r>
        <w:rPr>
          <w:rFonts w:ascii="Consolas" w:hAnsi="Consolas"/>
          <w:b/>
          <w:sz w:val="20"/>
        </w:rPr>
        <w:t>How to Solve It: 1. Download /data/challenges/b4_manifests.zip and extract manifest_chunk_1.csv through 5.csv.</w:t>
        <w:br/>
        <w:t>2. Compute SHA-256 hashes via command line: sha256sum manifest_chunk_*.csv</w:t>
        <w:br/>
        <w:t>3. Compare computed hashes with the signed manifest log. Exactly one entry disagrees: manifest_chunk_3.csv. The other four match.</w:t>
        <w:br/>
        <w:t>4. Format as MANU{manifest_chunk_3.csv_dfeb2880}.</w:t>
      </w:r>
      <w:r>
        <w:rPr>
          <w:rFonts w:ascii="Consolas" w:hAnsi="Consolas"/>
          <w:sz w:val="20"/>
        </w:rPr>
      </w:r>
    </w:p>
    <w:p/>
    <w:p>
      <w:r>
        <w:rPr>
          <w:rFonts w:ascii="Consolas" w:hAnsi="Consolas"/>
          <w:b/>
          <w:color w:val="0E7490"/>
          <w:sz w:val="24"/>
        </w:rPr>
        <w:t>Sector 05: Research Evaluation Quarantine Wing (PDF Metadata)</w:t>
      </w:r>
    </w:p>
    <w:p>
      <w:r>
        <w:rPr>
          <w:rFonts w:ascii="Consolas" w:hAnsi="Consolas"/>
          <w:b/>
          <w:sz w:val="20"/>
        </w:rPr>
        <w:t xml:space="preserve">Artifact: </w:t>
      </w:r>
      <w:r>
        <w:rPr>
          <w:rFonts w:ascii="Consolas" w:hAnsi="Consolas"/>
          <w:sz w:val="20"/>
        </w:rPr>
        <w:t>/public/data/challenges/b5_certificate.pdf</w:t>
      </w:r>
    </w:p>
    <w:p>
      <w:r>
        <w:rPr>
          <w:rFonts w:ascii="Consolas" w:hAnsi="Consolas"/>
          <w:b/>
          <w:sz w:val="20"/>
        </w:rPr>
        <w:t xml:space="preserve">Inspection Target: </w:t>
      </w:r>
      <w:r>
        <w:rPr>
          <w:rFonts w:ascii="Consolas" w:hAnsi="Consolas"/>
          <w:sz w:val="20"/>
        </w:rPr>
        <w:t>Creator/Author metadata &amp; XMP ModifyDate time (UTC HHMM).</w:t>
      </w:r>
    </w:p>
    <w:p>
      <w:r>
        <w:rPr>
          <w:b w:val="0"/>
          <w:i w:val="0"/>
          <w:sz w:val="20"/>
        </w:rPr>
        <w:t>Confirmed metadata read directly from the file:</w:t>
      </w:r>
    </w:p>
    <w:p>
      <w:r>
        <w:rPr>
          <w:rFonts w:ascii="Consolas" w:hAnsi="Consolas"/>
          <w:b w:val="0"/>
          <w:i w:val="0"/>
          <w:sz w:val="20"/>
        </w:rPr>
        <w:t>/Author (Dr.Aris_Thorne)</w:t>
      </w:r>
    </w:p>
    <w:p>
      <w:r>
        <w:rPr>
          <w:rFonts w:ascii="Consolas" w:hAnsi="Consolas"/>
          <w:b w:val="0"/>
          <w:i w:val="0"/>
          <w:sz w:val="20"/>
        </w:rPr>
        <w:t>/ModDate (D:20260918143000+00'00')</w:t>
      </w:r>
    </w:p>
    <w:p>
      <w:r>
        <w:rPr>
          <w:rFonts w:ascii="Consolas" w:hAnsi="Consolas"/>
          <w:b w:val="0"/>
          <w:i w:val="0"/>
          <w:sz w:val="20"/>
        </w:rPr>
        <w:t>/Producer (pikepdf 10.16.0)</w:t>
      </w:r>
    </w:p>
    <w:p>
      <w:r>
        <w:rPr>
          <w:b w:val="0"/>
          <w:i w:val="0"/>
          <w:sz w:val="20"/>
        </w:rPr>
        <w:t>Note: do not open and re-save in a viewer, which will strip or rewrite these fields and destroy the challenge.</w:t>
      </w:r>
    </w:p>
    <w:p>
      <w:r>
        <w:rPr>
          <w:rFonts w:ascii="Consolas" w:hAnsi="Consolas"/>
          <w:b/>
          <w:sz w:val="20"/>
        </w:rPr>
        <w:t xml:space="preserve">Why an LLM Fails: </w:t>
      </w:r>
      <w:r>
        <w:rPr>
          <w:rFonts w:ascii="Consolas" w:hAnsi="Consolas"/>
          <w:sz w:val="20"/>
        </w:rPr>
        <w:t>When uploaded to standard web LLM chat interfaces, platform parsers extract raw text and completely strip binary XMP metadata streams, author tags, and modification timestamps, hiding the insider edit.</w:t>
      </w:r>
    </w:p>
    <w:p>
      <w:r>
        <w:rPr>
          <w:rFonts w:ascii="Consolas" w:hAnsi="Consolas"/>
          <w:b/>
          <w:sz w:val="20"/>
        </w:rPr>
        <w:t xml:space="preserve">How to Solve It: </w:t>
      </w:r>
      <w:r>
        <w:rPr>
          <w:rFonts w:ascii="Consolas" w:hAnsi="Consolas"/>
          <w:sz w:val="20"/>
        </w:rPr>
        <w:t>1. Inspect PDF metadata using exiftool or pdfinfo: pdfinfo public/data/challenges/b5_certificate.pdf</w:t>
        <w:br/>
        <w:t>2. Identify unauthorized Author/Creator: 'Dr.Aris_Thorne' and ModifyDate time: '1430' UTC.</w:t>
        <w:br/>
        <w:t>3. Format as MANU{Dr.Aris_Thorne_1430}.</w:t>
      </w:r>
    </w:p>
    <w:p/>
    <w:p>
      <w:r>
        <w:rPr>
          <w:b w:val="0"/>
          <w:i w:val="0"/>
        </w:rPr>
      </w:r>
    </w:p>
    <w:p>
      <w:r>
        <w:rPr>
          <w:b/>
          <w:i w:val="0"/>
        </w:rPr>
        <w:t>ARTIFACT VERIFICATION STATUS</w:t>
      </w:r>
    </w:p>
    <w:p>
      <w:r>
        <w:rPr>
          <w:b w:val="0"/>
          <w:i w:val="0"/>
        </w:rPr>
        <w:t>All three sectors were re-verified against the live build on 2026-10-05 by solving each challenge from its shipped evidence text.</w:t>
      </w:r>
    </w:p>
    <w:p>
      <w:r>
        <w:rPr>
          <w:b w:val="0"/>
          <w:i w:val="0"/>
        </w:rPr>
        <w:t>SEC-03: SOLVABLE. Ciphertext corrected to WCTSX QTGJS TMKNM EAGGV TTRMI; decrypts to the registered flag.</w:t>
      </w:r>
    </w:p>
    <w:p>
      <w:r>
        <w:rPr>
          <w:b w:val="0"/>
          <w:i w:val="0"/>
        </w:rPr>
        <w:t>SEC-04: SOLVABLE. Signed log corrected so exactly one chunk mismatches, on manifest_chunk_3.csv.</w:t>
      </w:r>
    </w:p>
    <w:p>
      <w:r>
        <w:rPr>
          <w:b w:val="0"/>
          <w:i w:val="0"/>
        </w:rPr>
        <w:t>SEC-05: SOLVABLE as shipped. No change required.</w:t>
      </w:r>
    </w:p>
    <w:p>
      <w:r>
        <w:rPr>
          <w:b w:val="0"/>
          <w:i w:val="0"/>
        </w:rPr>
        <w:t>No flag, flagHash or challenge artifact was changed by these corrections, so the server-side verifier and the answer key remain valid.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