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4F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4F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4F47">
        <w:rPr>
          <w:rFonts w:ascii="Times New Roman" w:hAnsi="Times New Roman" w:cs="Times New Roman"/>
          <w:sz w:val="28"/>
          <w:szCs w:val="28"/>
        </w:rPr>
        <w:t>«Гомельский государственный университет им. Франциска Скорины»</w:t>
      </w: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F4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Криптосистемы</w:t>
      </w: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  <w:t xml:space="preserve">Студенты гр. </w:t>
      </w:r>
      <w:r w:rsidRPr="00794F47">
        <w:rPr>
          <w:rFonts w:ascii="Times New Roman" w:hAnsi="Times New Roman" w:cs="Times New Roman"/>
          <w:b/>
          <w:sz w:val="28"/>
          <w:szCs w:val="28"/>
          <w:lang w:val="en-US"/>
        </w:rPr>
        <w:t>MC</w:t>
      </w:r>
      <w:r w:rsidRPr="00794F47">
        <w:rPr>
          <w:rFonts w:ascii="Times New Roman" w:hAnsi="Times New Roman" w:cs="Times New Roman"/>
          <w:b/>
          <w:sz w:val="28"/>
          <w:szCs w:val="28"/>
        </w:rPr>
        <w:t>-22</w:t>
      </w: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94F47">
        <w:rPr>
          <w:rFonts w:ascii="Times New Roman" w:hAnsi="Times New Roman" w:cs="Times New Roman"/>
          <w:b/>
          <w:sz w:val="28"/>
          <w:szCs w:val="28"/>
        </w:rPr>
        <w:t>Скрежендевский</w:t>
      </w:r>
      <w:proofErr w:type="spellEnd"/>
      <w:r w:rsidRPr="00794F47">
        <w:rPr>
          <w:rFonts w:ascii="Times New Roman" w:hAnsi="Times New Roman" w:cs="Times New Roman"/>
          <w:b/>
          <w:sz w:val="28"/>
          <w:szCs w:val="28"/>
        </w:rPr>
        <w:t xml:space="preserve"> А. В.</w:t>
      </w: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</w:r>
      <w:r w:rsidRPr="00794F47">
        <w:rPr>
          <w:rFonts w:ascii="Times New Roman" w:hAnsi="Times New Roman" w:cs="Times New Roman"/>
          <w:b/>
          <w:sz w:val="28"/>
          <w:szCs w:val="28"/>
        </w:rPr>
        <w:tab/>
        <w:t xml:space="preserve">Соколов </w:t>
      </w:r>
      <w:r w:rsidR="002476EA">
        <w:rPr>
          <w:rFonts w:ascii="Times New Roman" w:hAnsi="Times New Roman" w:cs="Times New Roman"/>
          <w:b/>
          <w:sz w:val="28"/>
          <w:szCs w:val="28"/>
        </w:rPr>
        <w:t>С. И.</w:t>
      </w:r>
    </w:p>
    <w:p w:rsidR="00115D28" w:rsidRPr="00794F47" w:rsidRDefault="00115D28" w:rsidP="001D5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5D28" w:rsidRPr="00794F47" w:rsidRDefault="00115D28" w:rsidP="001D59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F47">
        <w:rPr>
          <w:rFonts w:ascii="Times New Roman" w:hAnsi="Times New Roman" w:cs="Times New Roman"/>
          <w:b/>
          <w:sz w:val="28"/>
          <w:szCs w:val="28"/>
        </w:rPr>
        <w:t>2020</w:t>
      </w:r>
    </w:p>
    <w:p w:rsidR="000B25E1" w:rsidRPr="00794F47" w:rsidRDefault="00115D28" w:rsidP="001D5922">
      <w:pPr>
        <w:spacing w:after="0"/>
        <w:rPr>
          <w:rFonts w:ascii="Times New Roman" w:hAnsi="Times New Roman" w:cs="Times New Roman"/>
          <w:lang w:val="en-US"/>
        </w:rPr>
      </w:pPr>
      <w:r w:rsidRPr="00794F47">
        <w:rPr>
          <w:rFonts w:ascii="Times New Roman" w:hAnsi="Times New Roman" w:cs="Times New Roman"/>
        </w:rPr>
        <w:br w:type="page"/>
      </w:r>
    </w:p>
    <w:p w:rsidR="00D506B9" w:rsidRPr="00794F47" w:rsidRDefault="00115D28" w:rsidP="00D506B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Расшифровать криптограмму Цезаря (русский алфавит без </w:t>
      </w:r>
      <w:r w:rsidRPr="00794F4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ё 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794F4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ъ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256ED" w:rsidRPr="00794F47">
        <w:rPr>
          <w:rFonts w:ascii="Times New Roman" w:hAnsi="Times New Roman" w:cs="Times New Roman"/>
          <w:color w:val="000000"/>
          <w:sz w:val="28"/>
          <w:szCs w:val="28"/>
        </w:rPr>
        <w:t>. Зашифрованный текст:</w:t>
      </w:r>
    </w:p>
    <w:p w:rsidR="00D506B9" w:rsidRPr="00794F47" w:rsidRDefault="00D506B9" w:rsidP="00D506B9">
      <w:pPr>
        <w:pStyle w:val="a3"/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56ED" w:rsidRPr="00794F47" w:rsidRDefault="00E256ED" w:rsidP="001D5922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Нултхсжугчлв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угкугдгхюегих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пихсзю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кгэлхю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лрчсупгщлл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сх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рифгрнщлсрлусегррсжс</w:t>
      </w:r>
      <w:proofErr w:type="spell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зсфхцтг</w:t>
      </w:r>
      <w:proofErr w:type="spellEnd"/>
    </w:p>
    <w:p w:rsidR="00D506B9" w:rsidRPr="00794F47" w:rsidRDefault="00D506B9" w:rsidP="001D5922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56ED" w:rsidRPr="00794F47" w:rsidRDefault="001B2441" w:rsidP="001D592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Переберём все возможные комбинации. В ходе перебора находим правильную комбинацию</w:t>
      </w:r>
    </w:p>
    <w:p w:rsidR="00D506B9" w:rsidRPr="00794F47" w:rsidRDefault="00D506B9" w:rsidP="001D592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7B3" w:rsidRPr="00794F47" w:rsidRDefault="003747B3" w:rsidP="001D5922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КРИПТОГРАФИЯ РАЗРАБАТЫВАЕТ МЕТОДЫ ЗАЩИТЫ ИНФОРМАЦИИ ОТ НЕСАНКЦИОНИРОВАННОГО ДОСТУПА</w:t>
      </w:r>
    </w:p>
    <w:p w:rsidR="003747B3" w:rsidRPr="00794F47" w:rsidRDefault="003747B3" w:rsidP="001D592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Ключ 22.</w:t>
      </w:r>
    </w:p>
    <w:p w:rsidR="00D506B9" w:rsidRPr="00794F47" w:rsidRDefault="00D506B9" w:rsidP="001D592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56ED" w:rsidRPr="00794F47" w:rsidRDefault="00115D28" w:rsidP="00D506B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Переве</w:t>
      </w:r>
      <w:r w:rsidR="008C4D93">
        <w:rPr>
          <w:rFonts w:ascii="Times New Roman" w:hAnsi="Times New Roman" w:cs="Times New Roman"/>
          <w:color w:val="000000"/>
          <w:sz w:val="28"/>
          <w:szCs w:val="28"/>
        </w:rPr>
        <w:t>дем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текст с тарабарской грамоты</w:t>
      </w:r>
      <w:r w:rsidR="00AF2A24">
        <w:rPr>
          <w:rFonts w:ascii="Times New Roman" w:hAnsi="Times New Roman" w:cs="Times New Roman"/>
          <w:color w:val="000000"/>
          <w:sz w:val="28"/>
          <w:szCs w:val="28"/>
        </w:rPr>
        <w:t>. Зашифрованный текст:</w:t>
      </w:r>
    </w:p>
    <w:p w:rsidR="00D506B9" w:rsidRDefault="00D506B9" w:rsidP="00D506B9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2A24" w:rsidRDefault="00AF2A24" w:rsidP="00AF2A24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Аццикишпая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чмунна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л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цоноспикесьпой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онемадией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урпохепия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лшяфаппой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ло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лсохепиер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фатопари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цилкмищукишполки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пафишаекля</w:t>
      </w:r>
      <w:proofErr w:type="spellEnd"/>
      <w:r w:rsidRPr="00AF2A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тосьдор</w:t>
      </w:r>
      <w:proofErr w:type="spellEnd"/>
    </w:p>
    <w:p w:rsidR="00AF2A24" w:rsidRPr="00AF2A24" w:rsidRDefault="00AF2A24" w:rsidP="00AF2A24">
      <w:pPr>
        <w:pStyle w:val="a3"/>
        <w:spacing w:after="0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 переводится простой заменой символов по правилам тарабарской грамоты. Расшифрованный текст;</w:t>
      </w:r>
    </w:p>
    <w:p w:rsidR="003747B3" w:rsidRPr="00794F47" w:rsidRDefault="003747B3" w:rsidP="001D5922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АДДИТИВНАЯ ГРУППА С ДОПОЛНИТЕЛЬНОЙ ОПЕРАЦИЕЙ УМНОЖЕНИЯ, СВЯЗАННОЙ СО СЛОЖЕНИЕМ ЗАКОНАМИ ДИСТРИБУТИВНОСТИ, НАЗИВАЕТСЯ КОЛЬЦОМ</w:t>
      </w:r>
    </w:p>
    <w:p w:rsidR="00D506B9" w:rsidRPr="00794F47" w:rsidRDefault="00D506B9" w:rsidP="001D5922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56ED" w:rsidRDefault="0063401B" w:rsidP="00AF2A2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Расшифр</w:t>
      </w:r>
      <w:r w:rsidR="008C4D93">
        <w:rPr>
          <w:rFonts w:ascii="Times New Roman" w:hAnsi="Times New Roman" w:cs="Times New Roman"/>
          <w:color w:val="000000"/>
          <w:sz w:val="28"/>
          <w:szCs w:val="28"/>
        </w:rPr>
        <w:t>уем</w:t>
      </w:r>
      <w:r w:rsidR="00115D28"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постолбцовый вариант маршрутной транспозиции</w:t>
      </w:r>
      <w:r w:rsidR="00AF2A2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AF2A24">
        <w:rPr>
          <w:rFonts w:ascii="Times New Roman" w:hAnsi="Times New Roman" w:cs="Times New Roman"/>
          <w:color w:val="000000"/>
          <w:sz w:val="28"/>
          <w:szCs w:val="28"/>
        </w:rPr>
        <w:t>Зашифрованый</w:t>
      </w:r>
      <w:proofErr w:type="spellEnd"/>
      <w:r w:rsidR="00AF2A24">
        <w:rPr>
          <w:rFonts w:ascii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5E7C06" w:rsidRPr="00794F47" w:rsidRDefault="005E7C06" w:rsidP="005E7C06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06B9" w:rsidRDefault="005E7C06" w:rsidP="00AF2A24">
      <w:pPr>
        <w:pStyle w:val="a3"/>
        <w:spacing w:after="0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F2A2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AF2A24" w:rsidRPr="00AF2A24">
        <w:rPr>
          <w:rFonts w:ascii="Times New Roman" w:hAnsi="Times New Roman" w:cs="Times New Roman"/>
          <w:color w:val="000000"/>
          <w:sz w:val="28"/>
          <w:szCs w:val="28"/>
        </w:rPr>
        <w:t>зветмтлаельаеемлонялдыивазьоскеуанвлоккнааягааиятмоесмьичсаа</w:t>
      </w:r>
      <w:proofErr w:type="spellEnd"/>
    </w:p>
    <w:p w:rsidR="005E7C06" w:rsidRDefault="005E7C06" w:rsidP="00AF2A24">
      <w:pPr>
        <w:pStyle w:val="a3"/>
        <w:spacing w:after="0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7C06" w:rsidRDefault="005E7C06" w:rsidP="005E7C06">
      <w:pPr>
        <w:pStyle w:val="a3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Подберём размеры прямоугольника, в который впишется шифр постолбцовой записью. И преобразуется в связный текст.</w:t>
      </w:r>
    </w:p>
    <w:p w:rsidR="005E7C06" w:rsidRPr="00AF2A24" w:rsidRDefault="005E7C06" w:rsidP="005E7C06">
      <w:pPr>
        <w:pStyle w:val="a3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Расшифрованый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следовать</w:t>
      </w:r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замыслями</w:t>
      </w:r>
      <w:proofErr w:type="spellEnd"/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великогоч</w:t>
      </w:r>
      <w:proofErr w:type="spellEnd"/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еловекаес</w:t>
      </w:r>
      <w:proofErr w:type="spellEnd"/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тьнаукаса</w:t>
      </w:r>
      <w:proofErr w:type="spellEnd"/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маязанима</w:t>
      </w:r>
      <w:proofErr w:type="spellEnd"/>
    </w:p>
    <w:p w:rsidR="001D5922" w:rsidRPr="00794F47" w:rsidRDefault="001D5922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тельная</w:t>
      </w:r>
    </w:p>
    <w:p w:rsidR="00D506B9" w:rsidRPr="00794F47" w:rsidRDefault="00D506B9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32AA5" w:rsidRPr="00794F47" w:rsidRDefault="00115D28" w:rsidP="00D506B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таблицу </w:t>
      </w:r>
      <w:proofErr w:type="spell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Виженера</w:t>
      </w:r>
      <w:proofErr w:type="spellEnd"/>
      <w:r w:rsidR="008C4D9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зашифру</w:t>
      </w:r>
      <w:r w:rsidR="008C4D93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фразу «A» с помощью</w:t>
      </w:r>
      <w:r w:rsidR="008C4D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ключевого слова «B».</w:t>
      </w:r>
    </w:p>
    <w:p w:rsidR="00D506B9" w:rsidRPr="00794F47" w:rsidRDefault="00D506B9" w:rsidP="00D506B9">
      <w:pPr>
        <w:pStyle w:val="a3"/>
        <w:tabs>
          <w:tab w:val="left" w:pos="851"/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2AA5" w:rsidRPr="00794F47" w:rsidRDefault="00932AA5" w:rsidP="00D506B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Фраза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506B9"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ХУЖЕ ВСЕГО ТО, ЧТО КТО СМОЛОДУ ПЛОХО ОБУЧЕН, ТОТ ДО СТАРОСТИ В ЭТОМ НЕ СОЗНАЕТСЯ. ПЕТРОНИЙ</w:t>
      </w:r>
    </w:p>
    <w:p w:rsidR="00932AA5" w:rsidRPr="00794F47" w:rsidRDefault="00D506B9" w:rsidP="00D506B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Ключ</w:t>
      </w:r>
      <w:r w:rsidR="00932AA5" w:rsidRPr="00794F4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2AA5" w:rsidRPr="00794F47">
        <w:rPr>
          <w:rFonts w:ascii="Times New Roman" w:hAnsi="Times New Roman" w:cs="Times New Roman"/>
          <w:color w:val="000000"/>
          <w:sz w:val="28"/>
          <w:szCs w:val="28"/>
        </w:rPr>
        <w:t>Время</w:t>
      </w:r>
    </w:p>
    <w:p w:rsidR="00D506B9" w:rsidRPr="00794F47" w:rsidRDefault="00D506B9" w:rsidP="00D506B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2AA5" w:rsidRPr="00794F47" w:rsidRDefault="008C4D93" w:rsidP="00D506B9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Зашифрованный</w:t>
      </w:r>
      <w:r w:rsidR="00932AA5"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текст</w:t>
      </w:r>
      <w:r w:rsidR="00D506B9"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32AA5" w:rsidRPr="00794F47">
        <w:rPr>
          <w:rFonts w:ascii="Times New Roman" w:hAnsi="Times New Roman" w:cs="Times New Roman"/>
          <w:color w:val="000000"/>
          <w:sz w:val="28"/>
          <w:szCs w:val="28"/>
        </w:rPr>
        <w:t>ЧГЛС ДБКПН ВУ, ЩВУ ЙФЮ ЭЛРЫУРТ ЯРЪФР УНТЩХТ, ФЮЧ ГР ЦЮЯТЮЦЮЗ Т ЙСРЬ ЩД БУУМВХЧЭЮ. ФССТЮТФИ</w:t>
      </w:r>
    </w:p>
    <w:p w:rsidR="00D506B9" w:rsidRPr="00794F47" w:rsidRDefault="00D506B9" w:rsidP="00932A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15D28" w:rsidRPr="00794F47" w:rsidRDefault="00115D28" w:rsidP="00794F47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Взлома</w:t>
      </w:r>
      <w:r w:rsidR="00794F47"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ем шифр </w:t>
      </w:r>
      <w:proofErr w:type="spellStart"/>
      <w:r w:rsidR="00794F47" w:rsidRPr="00794F47">
        <w:rPr>
          <w:rFonts w:ascii="Times New Roman" w:hAnsi="Times New Roman" w:cs="Times New Roman"/>
          <w:color w:val="000000"/>
          <w:sz w:val="28"/>
          <w:szCs w:val="28"/>
        </w:rPr>
        <w:t>Виженера</w:t>
      </w:r>
      <w:proofErr w:type="spellEnd"/>
      <w:r w:rsidR="00794F47" w:rsidRPr="00794F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4F47" w:rsidRPr="00794F47" w:rsidRDefault="008C4D93" w:rsidP="00794F47">
      <w:pPr>
        <w:pStyle w:val="a3"/>
        <w:tabs>
          <w:tab w:val="left" w:pos="993"/>
        </w:tabs>
        <w:spacing w:after="0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Зашифрованный текст</w:t>
      </w:r>
      <w:r w:rsidR="00794F4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D5922" w:rsidRPr="00794F47" w:rsidRDefault="001D5922" w:rsidP="001D592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4F47" w:rsidRPr="00794F47" w:rsidRDefault="00794F47" w:rsidP="001D592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ЫЮУ ЖЬЪЬГ ЦГТЧГЖГФ ДБФЦЗЯХТГВЮБ У ТХВШКНЫМЬ, РУАЧСТ АЬТЭЭМЧС ЪЕЪЪФЪЭЦ СЬЧРШ ТЬРЬШЩКВЮЗС АЪНЖГЪЕЖГФКБ Ф ЪХЪЕЧМШ ИУЧКМЦЩНЬЭ: ВСЭСЬЙЦН ЮМЙ АСХЧМШ ГВЦУЕТЧДУГ, Х ЩЕЩ ОЧГБЗС УЬЦДБФТЭЭМГЗВЛ ЦЪМИГВЦРГЮЩУ. СЦЗН </w:t>
      </w:r>
      <w:r w:rsidRPr="00794F47">
        <w:rPr>
          <w:rFonts w:ascii="Times New Roman" w:hAnsi="Times New Roman" w:cs="Times New Roman"/>
          <w:color w:val="FF0000"/>
          <w:sz w:val="28"/>
          <w:szCs w:val="28"/>
        </w:rPr>
        <w:t>ХХ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ШЧНМЩЛ Ч УЕБЦГЕВЩЛЬ, ЦЕЖСКЮЭЖЭД ГСРЬВЩАК ЩКЩЯЭЧХГЦУЧ. ИГБНУВЯЭАЮ ФРЭ ЦШЕЮЬЦРЬ ЧГЪИПГ ЯЦБЦБТЬГЭД, СЦАЩ ФГХДШЗЩЮБ ЮМЙ ЦПУ ЮЬЦГЭ... М ЧЯЮ ВСШКЯ ЩЕ ХЯХВЯХ ЪСЫЕК ФМ ЮЬЦХ ФРЭ ЪЧХ ЦХХЬЩК ГЛИГВЮКВ. РРВЗК ВЩНЖЖЬЙЭГСРСЮЬ ГГЩУЖРЮЦФ 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Ц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ДЯРЭИИФЗХЮФГ ЮМЙ ЩБ ВЦРУЖГМЧЯЯШ, С НБЦКЮЭЦ ИАСУТГЦ ШЧЦГБЬ – ВЦЫХЭРУТЬЮЩУ... Э ОУГТЕК БММАЩГТГ ЬЧВЯДКВЩС АПРКЮ 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Ц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ЖУЬНБ ОТЬЙЩНБ ЩКЩЯЭЧХГЦЕБ: УЩЮЬИГ ЮДШЯЮНЗ ЬЙВЯ, ЩБЯИГФЬ ЩБЯИГЦ... ЫУТГЬСИ ЦЧГ БУМЦЮ, ИЮУЦМ КШЯ ФГУСЙЬЮФК У УЦКСЦЗУС ЦМЧУ АЪНФГЩУ ЯЦХИЧМГОЩШ, ХЬРЫЦЩ ИИФЧРУМЧС ФЬ ЖМХХЫЮКЕ Ф ВБМЗР О ЖУЬНК ДШЗЫМЬ. ЩЕЩЯ ШМЩЮАЧСЮБ 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Щ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ЦГВЮЕЧ ЫХЭВЯЧЖГОШУКФЬ: ЮУ, ГЧГ ОАЪЯОКЗ Я ЧМДШМЩОЕЬЭЬИГ ЭСЬЖ 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ЯНЮЬВЮЗЬ РХИШСО Щ ЦЧЦЪЦЗЮФПГУ, ЦДРКЗ ЩКДБФДЗЮЬ ИВЧАНСЮБ У ФЕЩЭШЗВЮЗЭЩ ЛЬЮЗ, ЩЧН ЯЮЫХ, НАЩ ШМЩЮКАР... ЬЪЬЮИ ЧСТТГ ЮЕЯЧС ЖЪСЙЭГИ ЪС ЧЬЭ, МГЬЖР ЩЕЖЭСЭЯС ФЕЩДРХВИ ЯВЮЕЗЩ </w:t>
      </w:r>
      <w:proofErr w:type="gramStart"/>
      <w:r w:rsidRPr="00794F47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ЯНЦЗСЩУЧЫС ГТЕКШЯ ХХШПУЧЯЪЕ У</w:t>
      </w:r>
    </w:p>
    <w:p w:rsidR="00FC01C2" w:rsidRDefault="00FC01C2" w:rsidP="001D592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4F47" w:rsidRDefault="00794F47" w:rsidP="00794F47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794F4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лом будет проводиться по </w:t>
      </w:r>
      <w:r w:rsidRPr="00794F47">
        <w:rPr>
          <w:rFonts w:ascii="Times New Roman" w:hAnsi="Times New Roman" w:cs="Times New Roman"/>
          <w:sz w:val="28"/>
          <w:szCs w:val="28"/>
        </w:rPr>
        <w:t>мет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94F47">
        <w:rPr>
          <w:rFonts w:ascii="Times New Roman" w:hAnsi="Times New Roman" w:cs="Times New Roman"/>
          <w:sz w:val="28"/>
          <w:szCs w:val="28"/>
        </w:rPr>
        <w:t>ду частотного крипто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F47" w:rsidRDefault="00794F47" w:rsidP="00794F47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2476E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метод состоит из двух этапов:</w:t>
      </w:r>
    </w:p>
    <w:p w:rsidR="00794F47" w:rsidRPr="00794F47" w:rsidRDefault="00794F47" w:rsidP="00794F4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Получение длинны ключевого слова;</w:t>
      </w:r>
      <w:proofErr w:type="gramEnd"/>
    </w:p>
    <w:p w:rsidR="00794F47" w:rsidRPr="00794F47" w:rsidRDefault="00794F47" w:rsidP="00794F4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букв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4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 нахождения длинны ключа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794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основан на том факте, что вероятность совпадения двух случайных букв в некотором достаточно длинном тексте (индекс совпадений) — это постоянная величина. Таким образом, если разбить текст на L групп символов, каждая из которых зашифрована шифром простой замены (напомню, это и означает, что L — длина ключевого слова), то индексы совпадений для каждой из групп будут довольно близки к теоретическому значению этой величины; для всех других разбиений индексы совпадений будут гораздо ниже. Индекс совпадений можно посчитать по формуле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794F47" w:rsidRDefault="00794F47" w:rsidP="00794F47">
      <w:pPr>
        <w:spacing w:after="0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4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C1174" wp14:editId="3926854E">
            <wp:extent cx="1526540" cy="485140"/>
            <wp:effectExtent l="0" t="0" r="0" b="0"/>
            <wp:docPr id="1" name="Рисунок 1" descr="https://habrastorage.org/getpro/habr/post_images/48a/3df/e1a/48a3dfe1ad263173759b23ce5dd910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8a/3df/e1a/48a3dfe1ad263173759b23ce5dd9103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47" w:rsidRDefault="00794F47" w:rsidP="00794F47">
      <w:pPr>
        <w:spacing w:after="0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94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94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</w:t>
      </w:r>
      <w:proofErr w:type="spellEnd"/>
      <w:r w:rsidRPr="00794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i-х букв алфавита в тексте, а n — его длина)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Полученная длина ключа равна 4.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букв ключа требуется поделить зашифрованный текст на 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групы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Группы выбираются таким образом: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 группа – каждый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5C7999">
        <w:rPr>
          <w:rFonts w:ascii="Times New Roman" w:hAnsi="Times New Roman" w:cs="Times New Roman"/>
          <w:color w:val="000000"/>
          <w:sz w:val="28"/>
          <w:szCs w:val="28"/>
        </w:rPr>
        <w:t xml:space="preserve">∙4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9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мвол;</w:t>
      </w:r>
    </w:p>
    <w:p w:rsidR="00794F47" w:rsidRP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группа – каждый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∙4</w:t>
      </w:r>
      <w:r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9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мвол;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 группа – каждый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∙4</w:t>
      </w:r>
      <w:r>
        <w:rPr>
          <w:rFonts w:ascii="Times New Roman" w:hAnsi="Times New Roman" w:cs="Times New Roman"/>
          <w:color w:val="000000"/>
          <w:sz w:val="28"/>
          <w:szCs w:val="28"/>
        </w:rPr>
        <w:t>+2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9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мвол;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 группа – каждый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>∙4</w:t>
      </w:r>
      <w:r>
        <w:rPr>
          <w:rFonts w:ascii="Times New Roman" w:hAnsi="Times New Roman" w:cs="Times New Roman"/>
          <w:color w:val="000000"/>
          <w:sz w:val="28"/>
          <w:szCs w:val="28"/>
        </w:rPr>
        <w:t>+3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9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мвол;</w:t>
      </w:r>
    </w:p>
    <w:p w:rsidR="00794F47" w:rsidRDefault="00794F4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94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D93">
        <w:rPr>
          <w:rFonts w:ascii="Times New Roman" w:hAnsi="Times New Roman" w:cs="Times New Roman"/>
          <w:color w:val="000000"/>
          <w:sz w:val="28"/>
          <w:szCs w:val="28"/>
        </w:rPr>
        <w:t>= 1, 2, …</w:t>
      </w:r>
    </w:p>
    <w:p w:rsidR="005C7999" w:rsidRDefault="005C7999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в группах </w:t>
      </w:r>
      <w:r w:rsidR="007B4D50">
        <w:rPr>
          <w:rFonts w:ascii="Times New Roman" w:hAnsi="Times New Roman" w:cs="Times New Roman"/>
          <w:color w:val="000000"/>
          <w:sz w:val="28"/>
          <w:szCs w:val="28"/>
        </w:rPr>
        <w:t>остаётся ма</w:t>
      </w:r>
      <w:r>
        <w:rPr>
          <w:rFonts w:ascii="Times New Roman" w:hAnsi="Times New Roman" w:cs="Times New Roman"/>
          <w:color w:val="000000"/>
          <w:sz w:val="28"/>
          <w:szCs w:val="28"/>
        </w:rPr>
        <w:t>ло символов д</w:t>
      </w:r>
      <w:r w:rsidR="007B4D50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качественного частотного анализа, то проведем упрощённый частотный анализ. </w:t>
      </w:r>
    </w:p>
    <w:p w:rsidR="005C7999" w:rsidRDefault="005C7999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Самая не </w:t>
      </w:r>
      <w:r w:rsidR="007B4D50">
        <w:rPr>
          <w:rFonts w:ascii="Times New Roman" w:hAnsi="Times New Roman" w:cs="Times New Roman"/>
          <w:color w:val="000000"/>
          <w:sz w:val="28"/>
          <w:szCs w:val="28"/>
        </w:rPr>
        <w:t>распространённая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буква в </w:t>
      </w:r>
      <w:r w:rsidR="007B4D50">
        <w:rPr>
          <w:rFonts w:ascii="Times New Roman" w:hAnsi="Times New Roman" w:cs="Times New Roman"/>
          <w:color w:val="000000"/>
          <w:sz w:val="28"/>
          <w:szCs w:val="28"/>
        </w:rPr>
        <w:t>русском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алфавите буква </w:t>
      </w:r>
      <w:r w:rsidRPr="005C7999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Ъ</w:t>
      </w:r>
      <w:r w:rsidRPr="005C7999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7B4D50">
        <w:rPr>
          <w:rFonts w:ascii="Times New Roman" w:hAnsi="Times New Roman" w:cs="Times New Roman"/>
          <w:color w:val="000000"/>
          <w:sz w:val="28"/>
          <w:szCs w:val="28"/>
        </w:rPr>
        <w:t>, ее частота в разы меньше чем у остальных букв, что делает ее лучшим вариантом для поиска смещения группы. В каждой группе требуется найти самый не распространённый символ.</w:t>
      </w:r>
    </w:p>
    <w:p w:rsidR="007B4D50" w:rsidRDefault="007B4D50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 настолько малы, что некоторые символы в них не встречаются:</w:t>
      </w:r>
    </w:p>
    <w:p w:rsidR="007B4D50" w:rsidRDefault="007B4D50" w:rsidP="007B4D5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 группа – нет символов соответствующих символу ключа </w:t>
      </w:r>
      <w:r w:rsidRPr="007B4D50">
        <w:rPr>
          <w:rFonts w:ascii="Times New Roman" w:hAnsi="Times New Roman" w:cs="Times New Roman"/>
          <w:color w:val="000000"/>
          <w:sz w:val="28"/>
          <w:szCs w:val="28"/>
        </w:rPr>
        <w:t>Л Н С Ф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4D50" w:rsidRPr="00794F47" w:rsidRDefault="007B4D50" w:rsidP="007B4D5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группа – нет символов соответствующих символу ключа </w:t>
      </w:r>
      <w:r w:rsidRPr="007B4D50">
        <w:rPr>
          <w:rFonts w:ascii="Times New Roman" w:hAnsi="Times New Roman" w:cs="Times New Roman"/>
          <w:color w:val="000000"/>
          <w:sz w:val="28"/>
          <w:szCs w:val="28"/>
        </w:rPr>
        <w:t xml:space="preserve">Ж И М </w:t>
      </w:r>
      <w:proofErr w:type="gramStart"/>
      <w:r w:rsidRPr="007B4D50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4D50" w:rsidRDefault="007B4D50" w:rsidP="007B4D5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 группа – нет символов соответствующих символу ключа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4D50">
        <w:rPr>
          <w:rFonts w:ascii="Times New Roman" w:hAnsi="Times New Roman" w:cs="Times New Roman"/>
          <w:color w:val="000000"/>
          <w:sz w:val="28"/>
          <w:szCs w:val="28"/>
        </w:rPr>
        <w:t>Е</w:t>
      </w:r>
      <w:proofErr w:type="gramEnd"/>
      <w:r w:rsidRPr="007B4D50">
        <w:rPr>
          <w:rFonts w:ascii="Times New Roman" w:hAnsi="Times New Roman" w:cs="Times New Roman"/>
          <w:color w:val="000000"/>
          <w:sz w:val="28"/>
          <w:szCs w:val="28"/>
        </w:rPr>
        <w:t xml:space="preserve"> И 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4D50" w:rsidRDefault="007B4D50" w:rsidP="007B4D5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 группа – нет символов соответствующих символу ключа </w:t>
      </w:r>
      <w:proofErr w:type="gramStart"/>
      <w:r w:rsidRPr="007B4D50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7B4D50">
        <w:rPr>
          <w:rFonts w:ascii="Times New Roman" w:hAnsi="Times New Roman" w:cs="Times New Roman"/>
          <w:color w:val="000000"/>
          <w:sz w:val="28"/>
          <w:szCs w:val="28"/>
        </w:rPr>
        <w:t xml:space="preserve"> С Х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4D50" w:rsidRDefault="007B4D50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данных символов, соблюдая последовательность, можно составить единственное слово – СМЕХ.</w:t>
      </w:r>
    </w:p>
    <w:p w:rsidR="007B4D50" w:rsidRDefault="00175CA7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Ключ шифра найден.</w:t>
      </w:r>
    </w:p>
    <w:p w:rsidR="007B4D50" w:rsidRDefault="007B4D50" w:rsidP="00794F4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3B75" w:rsidRDefault="00175CA7" w:rsidP="00175CA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3B75">
        <w:rPr>
          <w:rFonts w:ascii="Times New Roman" w:hAnsi="Times New Roman" w:cs="Times New Roman"/>
          <w:b/>
          <w:color w:val="000000"/>
          <w:sz w:val="28"/>
          <w:szCs w:val="28"/>
        </w:rPr>
        <w:t>6.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Состав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алгоритмическое и программное обеспечение: процедур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шифрования и </w:t>
      </w:r>
      <w:proofErr w:type="spellStart"/>
      <w:r w:rsidRPr="00453B75">
        <w:rPr>
          <w:rFonts w:ascii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шифра Цезаря при вводе с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клавиатуры ключа и исходного или зашифрованного текста.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7C06">
        <w:rPr>
          <w:rFonts w:ascii="Times New Roman" w:hAnsi="Times New Roman" w:cs="Times New Roman"/>
          <w:color w:val="000000"/>
          <w:sz w:val="28"/>
          <w:szCs w:val="28"/>
        </w:rPr>
        <w:t>Программа представлена на рисунке 1.</w:t>
      </w:r>
    </w:p>
    <w:p w:rsidR="00453B75" w:rsidRDefault="00453B75" w:rsidP="00175CA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2F0B" w:rsidRDefault="00175CA7" w:rsidP="008B774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3B75">
        <w:rPr>
          <w:rFonts w:ascii="Times New Roman" w:hAnsi="Times New Roman" w:cs="Times New Roman"/>
          <w:b/>
          <w:color w:val="000000"/>
          <w:sz w:val="28"/>
          <w:szCs w:val="28"/>
        </w:rPr>
        <w:t>7.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Состав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алгоритмическое и программное обеспечение: процедур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шифрования и </w:t>
      </w:r>
      <w:proofErr w:type="spellStart"/>
      <w:r w:rsidRPr="00453B75">
        <w:rPr>
          <w:rFonts w:ascii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шифра </w:t>
      </w:r>
      <w:proofErr w:type="spellStart"/>
      <w:r w:rsidRPr="00453B75">
        <w:rPr>
          <w:rFonts w:ascii="Times New Roman" w:hAnsi="Times New Roman" w:cs="Times New Roman"/>
          <w:color w:val="000000"/>
          <w:sz w:val="28"/>
          <w:szCs w:val="28"/>
        </w:rPr>
        <w:t>Вижинера</w:t>
      </w:r>
      <w:proofErr w:type="spellEnd"/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при вводе</w:t>
      </w:r>
      <w:r w:rsid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>с клавиатуры ключа и исходного или зашифрованного текста.</w:t>
      </w:r>
      <w:proofErr w:type="gramStart"/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774C" w:rsidRPr="00453B7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8B774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представлена на рисунке 1.</w:t>
      </w:r>
      <w:bookmarkStart w:id="0" w:name="_GoBack"/>
      <w:bookmarkEnd w:id="0"/>
    </w:p>
    <w:p w:rsidR="005E7C06" w:rsidRDefault="005E7C06" w:rsidP="00175CA7">
      <w:pPr>
        <w:spacing w:after="0"/>
        <w:ind w:firstLine="709"/>
        <w:jc w:val="both"/>
        <w:rPr>
          <w:noProof/>
          <w:lang w:eastAsia="ru-RU"/>
        </w:rPr>
      </w:pPr>
    </w:p>
    <w:p w:rsidR="002476EA" w:rsidRDefault="005E7C06" w:rsidP="005E7C0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6DB3A5" wp14:editId="4BBBA80E">
            <wp:extent cx="4137929" cy="26636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696" t="39286" r="60224" b="22857"/>
                    <a:stretch/>
                  </pic:blipFill>
                  <pic:spPr bwMode="auto">
                    <a:xfrm>
                      <a:off x="0" y="0"/>
                      <a:ext cx="4140287" cy="266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74C" w:rsidRPr="008B774C" w:rsidRDefault="008B774C" w:rsidP="005E7C06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774C">
        <w:rPr>
          <w:rFonts w:ascii="Times New Roman" w:hAnsi="Times New Roman" w:cs="Times New Roman"/>
          <w:b/>
          <w:color w:val="000000"/>
          <w:sz w:val="24"/>
          <w:szCs w:val="28"/>
        </w:rPr>
        <w:t>Рисунок 1 – результат работы программы</w:t>
      </w:r>
    </w:p>
    <w:p w:rsidR="005E7C06" w:rsidRDefault="005E7C06" w:rsidP="00175CA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3B75" w:rsidRPr="00BC2F0B" w:rsidRDefault="00453B75" w:rsidP="00175CA7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2F0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453B75" w:rsidRPr="00453B75" w:rsidRDefault="00453B75" w:rsidP="00175CA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3B75"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>ассмотре</w:t>
      </w:r>
      <w:r>
        <w:rPr>
          <w:rFonts w:ascii="Times New Roman" w:hAnsi="Times New Roman" w:cs="Times New Roman"/>
          <w:color w:val="000000"/>
          <w:sz w:val="28"/>
          <w:szCs w:val="28"/>
        </w:rPr>
        <w:t>ны</w:t>
      </w:r>
      <w:r w:rsidRPr="00453B75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исторические криптосистемы защиты информации от несанкционированного доступа.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системы были использованы на практике.</w:t>
      </w:r>
    </w:p>
    <w:sectPr w:rsidR="00453B75" w:rsidRPr="0045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01B"/>
    <w:multiLevelType w:val="hybridMultilevel"/>
    <w:tmpl w:val="5DC8177E"/>
    <w:lvl w:ilvl="0" w:tplc="CE004E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676B60"/>
    <w:multiLevelType w:val="hybridMultilevel"/>
    <w:tmpl w:val="9EBAD56E"/>
    <w:lvl w:ilvl="0" w:tplc="95008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55"/>
    <w:rsid w:val="000B25E1"/>
    <w:rsid w:val="00115D28"/>
    <w:rsid w:val="00175CA7"/>
    <w:rsid w:val="001B2441"/>
    <w:rsid w:val="001D5922"/>
    <w:rsid w:val="002476EA"/>
    <w:rsid w:val="003747B3"/>
    <w:rsid w:val="00453B75"/>
    <w:rsid w:val="005C7999"/>
    <w:rsid w:val="005E7C06"/>
    <w:rsid w:val="0063401B"/>
    <w:rsid w:val="00794F47"/>
    <w:rsid w:val="007B4D50"/>
    <w:rsid w:val="008B774C"/>
    <w:rsid w:val="008C4D93"/>
    <w:rsid w:val="00932AA5"/>
    <w:rsid w:val="00A81B55"/>
    <w:rsid w:val="00AF2A24"/>
    <w:rsid w:val="00B261BE"/>
    <w:rsid w:val="00BC2F0B"/>
    <w:rsid w:val="00D506B9"/>
    <w:rsid w:val="00E256ED"/>
    <w:rsid w:val="00F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28"/>
  </w:style>
  <w:style w:type="paragraph" w:styleId="1">
    <w:name w:val="heading 1"/>
    <w:basedOn w:val="a"/>
    <w:link w:val="10"/>
    <w:uiPriority w:val="9"/>
    <w:qFormat/>
    <w:rsid w:val="0079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4F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94F47"/>
  </w:style>
  <w:style w:type="paragraph" w:styleId="a4">
    <w:name w:val="No Spacing"/>
    <w:uiPriority w:val="1"/>
    <w:qFormat/>
    <w:rsid w:val="00794F47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794F4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9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28"/>
  </w:style>
  <w:style w:type="paragraph" w:styleId="1">
    <w:name w:val="heading 1"/>
    <w:basedOn w:val="a"/>
    <w:link w:val="10"/>
    <w:uiPriority w:val="9"/>
    <w:qFormat/>
    <w:rsid w:val="0079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4F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94F47"/>
  </w:style>
  <w:style w:type="paragraph" w:styleId="a4">
    <w:name w:val="No Spacing"/>
    <w:uiPriority w:val="1"/>
    <w:qFormat/>
    <w:rsid w:val="00794F47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794F4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9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CF50-2C49-4A9F-B0D9-00474032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2020-05-13T11:15:00Z</dcterms:created>
  <dcterms:modified xsi:type="dcterms:W3CDTF">2020-05-21T12:43:00Z</dcterms:modified>
</cp:coreProperties>
</file>