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740E5" w14:textId="77777777" w:rsidR="00706733" w:rsidRDefault="00706733"/>
    <w:p w14:paraId="40910F88" w14:textId="57B5A77A" w:rsidR="004C730E" w:rsidRPr="004C730E" w:rsidRDefault="004C730E" w:rsidP="004C730E">
      <w:pPr>
        <w:jc w:val="center"/>
        <w:rPr>
          <w:b/>
          <w:bCs/>
          <w:i/>
          <w:iCs/>
          <w:sz w:val="32"/>
          <w:szCs w:val="32"/>
        </w:rPr>
      </w:pPr>
      <w:r w:rsidRPr="004C730E">
        <w:rPr>
          <w:b/>
          <w:bCs/>
          <w:i/>
          <w:iCs/>
          <w:sz w:val="32"/>
          <w:szCs w:val="32"/>
        </w:rPr>
        <w:t>PAUTAS DE ACCESIBILIDAD:</w:t>
      </w:r>
    </w:p>
    <w:p w14:paraId="61668719" w14:textId="77777777" w:rsidR="004C730E" w:rsidRDefault="004C730E"/>
    <w:p w14:paraId="41AB080D" w14:textId="65A55201" w:rsidR="00794D73" w:rsidRDefault="00794D73" w:rsidP="00794D73">
      <w:pPr>
        <w:numPr>
          <w:ilvl w:val="0"/>
          <w:numId w:val="1"/>
        </w:numPr>
        <w:shd w:val="clear" w:color="auto" w:fill="FFFFFF"/>
        <w:spacing w:before="100" w:beforeAutospacing="1" w:after="100" w:afterAutospacing="1" w:line="240" w:lineRule="auto"/>
        <w:rPr>
          <w:rFonts w:ascii="Aptos" w:eastAsia="Times New Roman" w:hAnsi="Aptos" w:cs="Poppins"/>
          <w:b/>
          <w:bCs/>
          <w:color w:val="212529"/>
          <w:kern w:val="0"/>
          <w:lang w:eastAsia="es-ES"/>
          <w14:ligatures w14:val="none"/>
        </w:rPr>
      </w:pPr>
      <w:r w:rsidRPr="00794D73">
        <w:rPr>
          <w:rFonts w:ascii="Aptos" w:eastAsia="Times New Roman" w:hAnsi="Aptos" w:cs="Poppins"/>
          <w:b/>
          <w:bCs/>
          <w:color w:val="212529"/>
          <w:kern w:val="0"/>
          <w:lang w:eastAsia="es-ES"/>
          <w14:ligatures w14:val="none"/>
        </w:rPr>
        <w:t>Revisa el criterio 1.1.1. Busca una técnica HTML que sepas implementar y explícala con tus palabras.</w:t>
      </w:r>
    </w:p>
    <w:p w14:paraId="568B5A00" w14:textId="08AA7862" w:rsidR="000B66CB" w:rsidRPr="000B66CB" w:rsidRDefault="004E021F" w:rsidP="000B66CB">
      <w:pPr>
        <w:shd w:val="clear" w:color="auto" w:fill="FFFFFF"/>
        <w:spacing w:before="100" w:beforeAutospacing="1" w:after="100" w:afterAutospacing="1" w:line="240" w:lineRule="auto"/>
        <w:ind w:left="708"/>
        <w:rPr>
          <w:rFonts w:ascii="Aptos" w:eastAsia="Times New Roman" w:hAnsi="Aptos" w:cs="Poppins"/>
          <w:color w:val="212529"/>
          <w:kern w:val="0"/>
          <w:lang w:eastAsia="es-ES"/>
          <w14:ligatures w14:val="none"/>
        </w:rPr>
      </w:pPr>
      <w:r>
        <w:rPr>
          <w:rFonts w:ascii="Aptos" w:eastAsia="Times New Roman" w:hAnsi="Aptos" w:cs="Poppins"/>
          <w:color w:val="212529"/>
          <w:kern w:val="0"/>
          <w:lang w:eastAsia="es-ES"/>
          <w14:ligatures w14:val="none"/>
        </w:rPr>
        <w:t>El atributo “</w:t>
      </w:r>
      <w:r w:rsidRPr="000B447C">
        <w:rPr>
          <w:rFonts w:ascii="Aptos" w:eastAsia="Times New Roman" w:hAnsi="Aptos" w:cs="Poppins"/>
          <w:i/>
          <w:iCs/>
          <w:color w:val="212529"/>
          <w:kern w:val="0"/>
          <w:lang w:eastAsia="es-ES"/>
          <w14:ligatures w14:val="none"/>
        </w:rPr>
        <w:t>alt</w:t>
      </w:r>
      <w:r>
        <w:rPr>
          <w:rFonts w:ascii="Aptos" w:eastAsia="Times New Roman" w:hAnsi="Aptos" w:cs="Poppins"/>
          <w:color w:val="212529"/>
          <w:kern w:val="0"/>
          <w:lang w:eastAsia="es-ES"/>
          <w14:ligatures w14:val="none"/>
        </w:rPr>
        <w:t>=” podemos usarlo para dar un texto descriptivo sobre una imagen que no puede ser cargada o que un usuario disponga de un lector de pantalla.</w:t>
      </w:r>
    </w:p>
    <w:p w14:paraId="087D293A" w14:textId="4C2F2C37" w:rsidR="00794D73" w:rsidRDefault="00794D73" w:rsidP="005E0956">
      <w:pPr>
        <w:numPr>
          <w:ilvl w:val="0"/>
          <w:numId w:val="1"/>
        </w:numPr>
        <w:shd w:val="clear" w:color="auto" w:fill="FFFFFF"/>
        <w:spacing w:before="100" w:beforeAutospacing="1" w:after="100" w:afterAutospacing="1" w:line="240" w:lineRule="auto"/>
        <w:rPr>
          <w:rFonts w:ascii="Aptos" w:eastAsia="Times New Roman" w:hAnsi="Aptos" w:cs="Poppins"/>
          <w:b/>
          <w:bCs/>
          <w:color w:val="212529"/>
          <w:kern w:val="0"/>
          <w:lang w:eastAsia="es-ES"/>
          <w14:ligatures w14:val="none"/>
        </w:rPr>
      </w:pPr>
      <w:r w:rsidRPr="00794D73">
        <w:rPr>
          <w:rFonts w:ascii="Aptos" w:eastAsia="Times New Roman" w:hAnsi="Aptos" w:cs="Poppins"/>
          <w:b/>
          <w:bCs/>
          <w:color w:val="212529"/>
          <w:kern w:val="0"/>
          <w:lang w:eastAsia="es-ES"/>
          <w14:ligatures w14:val="none"/>
        </w:rPr>
        <w:t xml:space="preserve">¿Qué harías para que un vídeo de música instrumental cumpla con el nivel AA de la pauta </w:t>
      </w:r>
      <w:r w:rsidRPr="004E021F">
        <w:rPr>
          <w:rFonts w:ascii="Aptos" w:eastAsia="Times New Roman" w:hAnsi="Aptos" w:cs="Poppins"/>
          <w:b/>
          <w:bCs/>
          <w:color w:val="212529"/>
          <w:kern w:val="0"/>
          <w:lang w:eastAsia="es-ES"/>
          <w14:ligatures w14:val="none"/>
        </w:rPr>
        <w:t>1.2?.</w:t>
      </w:r>
      <w:r w:rsidRPr="00794D73">
        <w:rPr>
          <w:rFonts w:ascii="Aptos" w:eastAsia="Times New Roman" w:hAnsi="Aptos" w:cs="Poppins"/>
          <w:b/>
          <w:bCs/>
          <w:color w:val="212529"/>
          <w:kern w:val="0"/>
          <w:lang w:eastAsia="es-ES"/>
          <w14:ligatures w14:val="none"/>
        </w:rPr>
        <w:t> Justifica la respuesta basándote en los criterios de conformidad de dicha pauta.</w:t>
      </w:r>
    </w:p>
    <w:p w14:paraId="5960B2C3" w14:textId="2CFF53C2" w:rsidR="00794D73" w:rsidRDefault="004E021F" w:rsidP="00F466A5">
      <w:pPr>
        <w:shd w:val="clear" w:color="auto" w:fill="FFFFFF"/>
        <w:spacing w:before="100" w:beforeAutospacing="1" w:after="100" w:afterAutospacing="1" w:line="240" w:lineRule="auto"/>
        <w:ind w:left="708"/>
        <w:rPr>
          <w:rFonts w:ascii="Aptos" w:eastAsia="Times New Roman" w:hAnsi="Aptos" w:cs="Poppins"/>
          <w:color w:val="212529"/>
          <w:kern w:val="0"/>
          <w:lang w:eastAsia="es-ES"/>
          <w14:ligatures w14:val="none"/>
        </w:rPr>
      </w:pPr>
      <w:r>
        <w:rPr>
          <w:rFonts w:ascii="Aptos" w:eastAsia="Times New Roman" w:hAnsi="Aptos" w:cs="Poppins"/>
          <w:color w:val="212529"/>
          <w:kern w:val="0"/>
          <w:lang w:eastAsia="es-ES"/>
          <w14:ligatures w14:val="none"/>
        </w:rPr>
        <w:t xml:space="preserve">Con </w:t>
      </w:r>
      <w:r w:rsidRPr="000B447C">
        <w:rPr>
          <w:rFonts w:ascii="Aptos" w:eastAsia="Times New Roman" w:hAnsi="Aptos" w:cs="Poppins"/>
          <w:i/>
          <w:iCs/>
          <w:color w:val="212529"/>
          <w:kern w:val="0"/>
          <w:lang w:eastAsia="es-ES"/>
          <w14:ligatures w14:val="none"/>
        </w:rPr>
        <w:t>subtítulos</w:t>
      </w:r>
      <w:r>
        <w:rPr>
          <w:rFonts w:ascii="Aptos" w:eastAsia="Times New Roman" w:hAnsi="Aptos" w:cs="Poppins"/>
          <w:color w:val="212529"/>
          <w:kern w:val="0"/>
          <w:lang w:eastAsia="es-ES"/>
          <w14:ligatures w14:val="none"/>
        </w:rPr>
        <w:t xml:space="preserve"> permitiremos a los usuarios que no oyen a seguir las transmisiones multimedia. </w:t>
      </w:r>
    </w:p>
    <w:p w14:paraId="63F6FBEB" w14:textId="45D40EBC" w:rsidR="00E07689" w:rsidRPr="00794D73" w:rsidRDefault="00E07689" w:rsidP="00F466A5">
      <w:pPr>
        <w:shd w:val="clear" w:color="auto" w:fill="FFFFFF"/>
        <w:spacing w:before="100" w:beforeAutospacing="1" w:after="100" w:afterAutospacing="1" w:line="240" w:lineRule="auto"/>
        <w:ind w:left="708"/>
        <w:rPr>
          <w:rFonts w:ascii="Aptos" w:eastAsia="Times New Roman" w:hAnsi="Aptos" w:cs="Poppins"/>
          <w:color w:val="212529"/>
          <w:kern w:val="0"/>
          <w:lang w:eastAsia="es-ES"/>
          <w14:ligatures w14:val="none"/>
        </w:rPr>
      </w:pPr>
      <w:r>
        <w:rPr>
          <w:rFonts w:ascii="Aptos" w:eastAsia="Times New Roman" w:hAnsi="Aptos" w:cs="Poppins"/>
          <w:color w:val="212529"/>
          <w:kern w:val="0"/>
          <w:lang w:eastAsia="es-ES"/>
          <w14:ligatures w14:val="none"/>
        </w:rPr>
        <w:t>Tendremos que usar generación de subtítulos tanto para los videos pregrabados como para los directos.</w:t>
      </w:r>
      <w:r w:rsidR="002B7D61">
        <w:rPr>
          <w:rFonts w:ascii="Aptos" w:eastAsia="Times New Roman" w:hAnsi="Aptos" w:cs="Poppins"/>
          <w:color w:val="212529"/>
          <w:kern w:val="0"/>
          <w:lang w:eastAsia="es-ES"/>
          <w14:ligatures w14:val="none"/>
        </w:rPr>
        <w:t xml:space="preserve"> En audio igual, tanto descripción de audio como audio en directo.</w:t>
      </w:r>
    </w:p>
    <w:p w14:paraId="6DD7433D" w14:textId="6B46CEF8" w:rsidR="00794D73" w:rsidRPr="00A13D6C" w:rsidRDefault="00794D73" w:rsidP="00794D73">
      <w:pPr>
        <w:numPr>
          <w:ilvl w:val="0"/>
          <w:numId w:val="1"/>
        </w:numPr>
        <w:shd w:val="clear" w:color="auto" w:fill="FFFFFF"/>
        <w:spacing w:before="100" w:beforeAutospacing="1" w:after="100" w:afterAutospacing="1" w:line="240" w:lineRule="auto"/>
        <w:rPr>
          <w:rFonts w:ascii="Aptos" w:eastAsia="Times New Roman" w:hAnsi="Aptos" w:cs="Poppins"/>
          <w:b/>
          <w:bCs/>
          <w:color w:val="212529"/>
          <w:kern w:val="0"/>
          <w:lang w:eastAsia="es-ES"/>
          <w14:ligatures w14:val="none"/>
        </w:rPr>
      </w:pPr>
      <w:r w:rsidRPr="00794D73">
        <w:rPr>
          <w:rFonts w:ascii="Aptos" w:eastAsia="Times New Roman" w:hAnsi="Aptos" w:cs="Poppins"/>
          <w:b/>
          <w:bCs/>
          <w:color w:val="212529"/>
          <w:kern w:val="0"/>
          <w:lang w:eastAsia="es-ES"/>
          <w14:ligatures w14:val="none"/>
        </w:rPr>
        <w:t>Lee el criterio 1.3.3 Características sensoriales. Explica el criterio con tus palabras ¿para qué personas se crearon las recomendaciones de ese criterio?</w:t>
      </w:r>
      <w:r w:rsidRPr="00A13D6C">
        <w:rPr>
          <w:rFonts w:ascii="Aptos" w:eastAsia="Times New Roman" w:hAnsi="Aptos" w:cs="Poppins"/>
          <w:b/>
          <w:bCs/>
          <w:color w:val="212529"/>
          <w:kern w:val="0"/>
          <w:lang w:eastAsia="es-ES"/>
          <w14:ligatures w14:val="none"/>
        </w:rPr>
        <w:t>.</w:t>
      </w:r>
    </w:p>
    <w:p w14:paraId="6DB6CD16" w14:textId="650396DD" w:rsidR="00794D73" w:rsidRPr="00794D73" w:rsidRDefault="004C6E4B" w:rsidP="004E021F">
      <w:pPr>
        <w:shd w:val="clear" w:color="auto" w:fill="FFFFFF"/>
        <w:spacing w:before="100" w:beforeAutospacing="1" w:after="100" w:afterAutospacing="1" w:line="240" w:lineRule="auto"/>
        <w:ind w:left="708"/>
        <w:rPr>
          <w:rFonts w:ascii="Aptos" w:eastAsia="Times New Roman" w:hAnsi="Aptos" w:cs="Poppins"/>
          <w:color w:val="212529"/>
          <w:kern w:val="0"/>
          <w:lang w:eastAsia="es-ES"/>
          <w14:ligatures w14:val="none"/>
        </w:rPr>
      </w:pPr>
      <w:r>
        <w:rPr>
          <w:rFonts w:ascii="Aptos" w:eastAsia="Times New Roman" w:hAnsi="Aptos" w:cs="Poppins"/>
          <w:color w:val="212529"/>
          <w:kern w:val="0"/>
          <w:lang w:eastAsia="es-ES"/>
          <w14:ligatures w14:val="none"/>
        </w:rPr>
        <w:t>Las instrucciones para la comprensión no deben basarse en elementos con características sensoriales tales como formas, colores, ubicaciones, orientaciones o sonidos.</w:t>
      </w:r>
      <w:r w:rsidR="00794D73" w:rsidRPr="00794D73">
        <w:rPr>
          <w:rFonts w:ascii="Aptos" w:eastAsia="Times New Roman" w:hAnsi="Aptos" w:cs="Poppins"/>
          <w:color w:val="212529"/>
          <w:kern w:val="0"/>
          <w:lang w:eastAsia="es-ES"/>
          <w14:ligatures w14:val="none"/>
        </w:rPr>
        <w:br/>
      </w:r>
      <w:r w:rsidR="00A13D6C">
        <w:rPr>
          <w:rFonts w:ascii="Aptos" w:eastAsia="Times New Roman" w:hAnsi="Aptos" w:cs="Poppins"/>
          <w:color w:val="212529"/>
          <w:kern w:val="0"/>
          <w:lang w:eastAsia="es-ES"/>
          <w14:ligatures w14:val="none"/>
        </w:rPr>
        <w:t>Fueron creadas para personas daltónicas, disléxicas, con deficiencia visual o personas con edad avanzada.</w:t>
      </w:r>
    </w:p>
    <w:p w14:paraId="1171FCC3" w14:textId="3C753669" w:rsidR="00794D73" w:rsidRDefault="00DF4979" w:rsidP="00794D73">
      <w:pPr>
        <w:numPr>
          <w:ilvl w:val="0"/>
          <w:numId w:val="1"/>
        </w:numPr>
        <w:shd w:val="clear" w:color="auto" w:fill="FFFFFF"/>
        <w:spacing w:before="100" w:beforeAutospacing="1" w:after="100" w:afterAutospacing="1" w:line="240" w:lineRule="auto"/>
        <w:rPr>
          <w:rFonts w:ascii="Aptos" w:eastAsia="Times New Roman" w:hAnsi="Aptos" w:cs="Poppins"/>
          <w:b/>
          <w:bCs/>
          <w:color w:val="212529"/>
          <w:kern w:val="0"/>
          <w:lang w:eastAsia="es-ES"/>
          <w14:ligatures w14:val="none"/>
        </w:rPr>
      </w:pPr>
      <w:r w:rsidRPr="00DF4979">
        <w:rPr>
          <w:rFonts w:ascii="Aptos" w:eastAsia="Times New Roman" w:hAnsi="Aptos" w:cs="Poppins"/>
          <w:color w:val="212529"/>
          <w:kern w:val="0"/>
          <w:lang w:eastAsia="es-ES"/>
          <w14:ligatures w14:val="none"/>
        </w:rPr>
        <w:drawing>
          <wp:anchor distT="0" distB="0" distL="114300" distR="114300" simplePos="0" relativeHeight="251661312" behindDoc="0" locked="0" layoutInCell="1" allowOverlap="1" wp14:anchorId="0D16301E" wp14:editId="7F18DE8F">
            <wp:simplePos x="0" y="0"/>
            <wp:positionH relativeFrom="column">
              <wp:posOffset>428625</wp:posOffset>
            </wp:positionH>
            <wp:positionV relativeFrom="paragraph">
              <wp:posOffset>777240</wp:posOffset>
            </wp:positionV>
            <wp:extent cx="5400040" cy="829945"/>
            <wp:effectExtent l="0" t="0" r="0" b="8255"/>
            <wp:wrapSquare wrapText="bothSides"/>
            <wp:docPr id="94881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1459" name=""/>
                    <pic:cNvPicPr/>
                  </pic:nvPicPr>
                  <pic:blipFill>
                    <a:blip r:embed="rId7">
                      <a:extLst>
                        <a:ext uri="{28A0092B-C50C-407E-A947-70E740481C1C}">
                          <a14:useLocalDpi xmlns:a14="http://schemas.microsoft.com/office/drawing/2010/main" val="0"/>
                        </a:ext>
                      </a:extLst>
                    </a:blip>
                    <a:stretch>
                      <a:fillRect/>
                    </a:stretch>
                  </pic:blipFill>
                  <pic:spPr>
                    <a:xfrm>
                      <a:off x="0" y="0"/>
                      <a:ext cx="5400040" cy="829945"/>
                    </a:xfrm>
                    <a:prstGeom prst="rect">
                      <a:avLst/>
                    </a:prstGeom>
                  </pic:spPr>
                </pic:pic>
              </a:graphicData>
            </a:graphic>
          </wp:anchor>
        </w:drawing>
      </w:r>
      <w:r w:rsidR="00794D73" w:rsidRPr="00794D73">
        <w:rPr>
          <w:rFonts w:ascii="Aptos" w:eastAsia="Times New Roman" w:hAnsi="Aptos" w:cs="Poppins"/>
          <w:b/>
          <w:bCs/>
          <w:color w:val="212529"/>
          <w:kern w:val="0"/>
          <w:lang w:eastAsia="es-ES"/>
          <w14:ligatures w14:val="none"/>
        </w:rPr>
        <w:t>Escribe un párrafo de "lorem ipsum" y haz que ese párrafo cumpla el criterio 1.4.8 Presentación visual. ¿Qué has tenido en cuenta para que cumpla ese criterio?</w:t>
      </w:r>
      <w:r w:rsidR="00794D73" w:rsidRPr="00A13D6C">
        <w:rPr>
          <w:rFonts w:ascii="Aptos" w:eastAsia="Times New Roman" w:hAnsi="Aptos" w:cs="Poppins"/>
          <w:b/>
          <w:bCs/>
          <w:color w:val="212529"/>
          <w:kern w:val="0"/>
          <w:lang w:eastAsia="es-ES"/>
          <w14:ligatures w14:val="none"/>
        </w:rPr>
        <w:t>.</w:t>
      </w:r>
    </w:p>
    <w:p w14:paraId="2A95FA9C" w14:textId="77777777" w:rsidR="00FD7504" w:rsidRDefault="00FD7504" w:rsidP="00FD7504">
      <w:pPr>
        <w:shd w:val="clear" w:color="auto" w:fill="FFFFFF"/>
        <w:spacing w:before="100" w:beforeAutospacing="1" w:after="100" w:afterAutospacing="1" w:line="240" w:lineRule="auto"/>
        <w:rPr>
          <w:rFonts w:ascii="Aptos" w:eastAsia="Times New Roman" w:hAnsi="Aptos" w:cs="Poppins"/>
          <w:b/>
          <w:bCs/>
          <w:color w:val="212529"/>
          <w:kern w:val="0"/>
          <w:lang w:eastAsia="es-ES"/>
          <w14:ligatures w14:val="none"/>
        </w:rPr>
      </w:pPr>
    </w:p>
    <w:p w14:paraId="049B0D66" w14:textId="77777777" w:rsidR="00FD7504" w:rsidRDefault="00FD7504" w:rsidP="00FD7504">
      <w:pPr>
        <w:shd w:val="clear" w:color="auto" w:fill="FFFFFF"/>
        <w:spacing w:before="100" w:beforeAutospacing="1" w:after="100" w:afterAutospacing="1" w:line="240" w:lineRule="auto"/>
        <w:rPr>
          <w:rFonts w:ascii="Aptos" w:eastAsia="Times New Roman" w:hAnsi="Aptos" w:cs="Poppins"/>
          <w:b/>
          <w:bCs/>
          <w:color w:val="212529"/>
          <w:kern w:val="0"/>
          <w:lang w:eastAsia="es-ES"/>
          <w14:ligatures w14:val="none"/>
        </w:rPr>
      </w:pPr>
    </w:p>
    <w:p w14:paraId="6523D2EA" w14:textId="77777777" w:rsidR="00FD7504" w:rsidRPr="00A13D6C" w:rsidRDefault="00FD7504" w:rsidP="00FD7504">
      <w:pPr>
        <w:shd w:val="clear" w:color="auto" w:fill="FFFFFF"/>
        <w:spacing w:before="100" w:beforeAutospacing="1" w:after="100" w:afterAutospacing="1" w:line="240" w:lineRule="auto"/>
        <w:rPr>
          <w:rFonts w:ascii="Aptos" w:eastAsia="Times New Roman" w:hAnsi="Aptos" w:cs="Poppins"/>
          <w:b/>
          <w:bCs/>
          <w:color w:val="212529"/>
          <w:kern w:val="0"/>
          <w:lang w:eastAsia="es-ES"/>
          <w14:ligatures w14:val="none"/>
        </w:rPr>
      </w:pPr>
    </w:p>
    <w:p w14:paraId="35D015B1" w14:textId="02E1603B" w:rsidR="00780D90" w:rsidRDefault="00563E42" w:rsidP="000B447C">
      <w:pPr>
        <w:shd w:val="clear" w:color="auto" w:fill="FFFFFF"/>
        <w:spacing w:before="100" w:beforeAutospacing="1" w:after="100" w:afterAutospacing="1" w:line="240" w:lineRule="auto"/>
        <w:ind w:left="708"/>
        <w:rPr>
          <w:rFonts w:ascii="Aptos" w:eastAsia="Times New Roman" w:hAnsi="Aptos" w:cs="Poppins"/>
          <w:color w:val="212529"/>
          <w:kern w:val="0"/>
          <w:lang w:eastAsia="es-ES"/>
          <w14:ligatures w14:val="none"/>
        </w:rPr>
      </w:pPr>
      <w:r>
        <w:rPr>
          <w:rFonts w:ascii="Aptos" w:eastAsia="Times New Roman" w:hAnsi="Aptos" w:cs="Poppins"/>
          <w:color w:val="212529"/>
          <w:kern w:val="0"/>
          <w:lang w:eastAsia="es-ES"/>
          <w14:ligatures w14:val="none"/>
        </w:rPr>
        <w:t>Para cumplir</w:t>
      </w:r>
      <w:r w:rsidR="00CB3B87">
        <w:rPr>
          <w:rFonts w:ascii="Aptos" w:eastAsia="Times New Roman" w:hAnsi="Aptos" w:cs="Poppins"/>
          <w:color w:val="212529"/>
          <w:kern w:val="0"/>
          <w:lang w:eastAsia="es-ES"/>
          <w14:ligatures w14:val="none"/>
        </w:rPr>
        <w:t xml:space="preserve"> con el criterio de </w:t>
      </w:r>
      <w:r w:rsidR="00056A3B">
        <w:rPr>
          <w:rFonts w:ascii="Aptos" w:eastAsia="Times New Roman" w:hAnsi="Aptos" w:cs="Poppins"/>
          <w:color w:val="212529"/>
          <w:kern w:val="0"/>
          <w:lang w:eastAsia="es-ES"/>
          <w14:ligatures w14:val="none"/>
        </w:rPr>
        <w:t>contraste he</w:t>
      </w:r>
      <w:r w:rsidR="00CB3B87">
        <w:rPr>
          <w:rFonts w:ascii="Aptos" w:eastAsia="Times New Roman" w:hAnsi="Aptos" w:cs="Poppins"/>
          <w:color w:val="212529"/>
          <w:kern w:val="0"/>
          <w:lang w:eastAsia="es-ES"/>
          <w14:ligatures w14:val="none"/>
        </w:rPr>
        <w:t xml:space="preserve"> usado unos colores que tienen un buen contraste entre texto y fondo</w:t>
      </w:r>
      <w:r w:rsidR="00056A3B">
        <w:rPr>
          <w:rFonts w:ascii="Aptos" w:eastAsia="Times New Roman" w:hAnsi="Aptos" w:cs="Poppins"/>
          <w:color w:val="212529"/>
          <w:kern w:val="0"/>
          <w:lang w:eastAsia="es-ES"/>
          <w14:ligatures w14:val="none"/>
        </w:rPr>
        <w:t>. El texto es oscuro y el fondo es claro. Mejora la legibilidad y la percepción del contenido.</w:t>
      </w:r>
    </w:p>
    <w:p w14:paraId="740C4919" w14:textId="77777777" w:rsidR="003B7A31" w:rsidRDefault="003B7A31" w:rsidP="000B447C">
      <w:pPr>
        <w:shd w:val="clear" w:color="auto" w:fill="FFFFFF"/>
        <w:spacing w:before="100" w:beforeAutospacing="1" w:after="100" w:afterAutospacing="1" w:line="240" w:lineRule="auto"/>
        <w:ind w:left="708"/>
        <w:rPr>
          <w:rFonts w:ascii="Aptos" w:eastAsia="Times New Roman" w:hAnsi="Aptos" w:cs="Poppins"/>
          <w:color w:val="212529"/>
          <w:kern w:val="0"/>
          <w:lang w:eastAsia="es-ES"/>
          <w14:ligatures w14:val="none"/>
        </w:rPr>
      </w:pPr>
    </w:p>
    <w:p w14:paraId="5B9B7296" w14:textId="77777777" w:rsidR="00780D90" w:rsidRPr="00794D73" w:rsidRDefault="00780D90" w:rsidP="003A1AF0">
      <w:pPr>
        <w:shd w:val="clear" w:color="auto" w:fill="FFFFFF"/>
        <w:spacing w:before="100" w:beforeAutospacing="1" w:after="100" w:afterAutospacing="1" w:line="240" w:lineRule="auto"/>
        <w:rPr>
          <w:rFonts w:ascii="Aptos" w:eastAsia="Times New Roman" w:hAnsi="Aptos" w:cs="Poppins"/>
          <w:color w:val="212529"/>
          <w:kern w:val="0"/>
          <w:lang w:eastAsia="es-ES"/>
          <w14:ligatures w14:val="none"/>
        </w:rPr>
      </w:pPr>
    </w:p>
    <w:p w14:paraId="65A9BD9F" w14:textId="1E1C1950" w:rsidR="00794D73" w:rsidRPr="00A13D6C" w:rsidRDefault="00794D73" w:rsidP="00794D73">
      <w:pPr>
        <w:numPr>
          <w:ilvl w:val="0"/>
          <w:numId w:val="1"/>
        </w:numPr>
        <w:shd w:val="clear" w:color="auto" w:fill="FFFFFF"/>
        <w:spacing w:before="100" w:beforeAutospacing="1" w:after="100" w:afterAutospacing="1" w:line="240" w:lineRule="auto"/>
        <w:rPr>
          <w:rFonts w:ascii="Aptos" w:eastAsia="Times New Roman" w:hAnsi="Aptos" w:cs="Poppins"/>
          <w:b/>
          <w:bCs/>
          <w:color w:val="212529"/>
          <w:kern w:val="0"/>
          <w:lang w:eastAsia="es-ES"/>
          <w14:ligatures w14:val="none"/>
        </w:rPr>
      </w:pPr>
      <w:r w:rsidRPr="00794D73">
        <w:rPr>
          <w:rFonts w:ascii="Aptos" w:eastAsia="Times New Roman" w:hAnsi="Aptos" w:cs="Poppins"/>
          <w:b/>
          <w:bCs/>
          <w:color w:val="212529"/>
          <w:kern w:val="0"/>
          <w:lang w:eastAsia="es-ES"/>
          <w14:ligatures w14:val="none"/>
        </w:rPr>
        <w:lastRenderedPageBreak/>
        <w:t>Menciona al menos tres ventajas de usar un</w:t>
      </w:r>
      <w:r w:rsidRPr="00A13D6C">
        <w:rPr>
          <w:rFonts w:ascii="Aptos" w:eastAsia="Times New Roman" w:hAnsi="Aptos" w:cs="Poppins"/>
          <w:b/>
          <w:bCs/>
          <w:color w:val="212529"/>
          <w:kern w:val="0"/>
          <w:lang w:eastAsia="es-ES"/>
          <w14:ligatures w14:val="none"/>
        </w:rPr>
        <w:t xml:space="preserve"> </w:t>
      </w:r>
      <w:r w:rsidRPr="00794D73">
        <w:rPr>
          <w:rFonts w:ascii="Aptos" w:eastAsia="Times New Roman" w:hAnsi="Aptos" w:cs="Poppins"/>
          <w:b/>
          <w:bCs/>
          <w:color w:val="212529"/>
          <w:kern w:val="0"/>
          <w:lang w:eastAsia="es-ES"/>
          <w14:ligatures w14:val="none"/>
        </w:rPr>
        <w:t>contraste adecuado para personas sin discapacidades visuales. </w:t>
      </w:r>
    </w:p>
    <w:p w14:paraId="51CC45AE" w14:textId="62FF8DD8" w:rsidR="00794D73" w:rsidRDefault="00AD1900" w:rsidP="004F4913">
      <w:pPr>
        <w:pStyle w:val="Prrafodelista"/>
        <w:numPr>
          <w:ilvl w:val="0"/>
          <w:numId w:val="3"/>
        </w:numPr>
        <w:shd w:val="clear" w:color="auto" w:fill="FFFFFF"/>
        <w:spacing w:before="100" w:beforeAutospacing="1" w:after="100" w:afterAutospacing="1" w:line="240" w:lineRule="auto"/>
        <w:rPr>
          <w:rFonts w:ascii="Aptos" w:eastAsia="Times New Roman" w:hAnsi="Aptos" w:cs="Poppins"/>
          <w:color w:val="212529"/>
          <w:kern w:val="0"/>
          <w:lang w:eastAsia="es-ES"/>
          <w14:ligatures w14:val="none"/>
        </w:rPr>
      </w:pPr>
      <w:r>
        <w:rPr>
          <w:rFonts w:ascii="Aptos" w:eastAsia="Times New Roman" w:hAnsi="Aptos" w:cs="Poppins"/>
          <w:color w:val="212529"/>
          <w:kern w:val="0"/>
          <w:lang w:eastAsia="es-ES"/>
          <w14:ligatures w14:val="none"/>
        </w:rPr>
        <w:t>Legibilidad mejorada</w:t>
      </w:r>
      <w:r w:rsidR="00780D90">
        <w:rPr>
          <w:rFonts w:ascii="Aptos" w:eastAsia="Times New Roman" w:hAnsi="Aptos" w:cs="Poppins"/>
          <w:color w:val="212529"/>
          <w:kern w:val="0"/>
          <w:lang w:eastAsia="es-ES"/>
          <w14:ligatures w14:val="none"/>
        </w:rPr>
        <w:t>.</w:t>
      </w:r>
    </w:p>
    <w:p w14:paraId="760A78D3" w14:textId="4EF2B78D" w:rsidR="00AD1900" w:rsidRDefault="00AD1900" w:rsidP="004F4913">
      <w:pPr>
        <w:pStyle w:val="Prrafodelista"/>
        <w:numPr>
          <w:ilvl w:val="0"/>
          <w:numId w:val="3"/>
        </w:numPr>
        <w:shd w:val="clear" w:color="auto" w:fill="FFFFFF"/>
        <w:spacing w:before="100" w:beforeAutospacing="1" w:after="100" w:afterAutospacing="1" w:line="240" w:lineRule="auto"/>
        <w:rPr>
          <w:rFonts w:ascii="Aptos" w:eastAsia="Times New Roman" w:hAnsi="Aptos" w:cs="Poppins"/>
          <w:color w:val="212529"/>
          <w:kern w:val="0"/>
          <w:lang w:eastAsia="es-ES"/>
          <w14:ligatures w14:val="none"/>
        </w:rPr>
      </w:pPr>
      <w:r>
        <w:rPr>
          <w:rFonts w:ascii="Aptos" w:eastAsia="Times New Roman" w:hAnsi="Aptos" w:cs="Poppins"/>
          <w:color w:val="212529"/>
          <w:kern w:val="0"/>
          <w:lang w:eastAsia="es-ES"/>
          <w14:ligatures w14:val="none"/>
        </w:rPr>
        <w:t>Experiencia de usuario mejorada</w:t>
      </w:r>
      <w:r w:rsidR="00780D90">
        <w:rPr>
          <w:rFonts w:ascii="Aptos" w:eastAsia="Times New Roman" w:hAnsi="Aptos" w:cs="Poppins"/>
          <w:color w:val="212529"/>
          <w:kern w:val="0"/>
          <w:lang w:eastAsia="es-ES"/>
          <w14:ligatures w14:val="none"/>
        </w:rPr>
        <w:t>.</w:t>
      </w:r>
    </w:p>
    <w:p w14:paraId="45F3ECBF" w14:textId="3C04F688" w:rsidR="00AD1900" w:rsidRPr="004F4913" w:rsidRDefault="00AD1900" w:rsidP="004F4913">
      <w:pPr>
        <w:pStyle w:val="Prrafodelista"/>
        <w:numPr>
          <w:ilvl w:val="0"/>
          <w:numId w:val="3"/>
        </w:numPr>
        <w:shd w:val="clear" w:color="auto" w:fill="FFFFFF"/>
        <w:spacing w:before="100" w:beforeAutospacing="1" w:after="100" w:afterAutospacing="1" w:line="240" w:lineRule="auto"/>
        <w:rPr>
          <w:rFonts w:ascii="Aptos" w:eastAsia="Times New Roman" w:hAnsi="Aptos" w:cs="Poppins"/>
          <w:color w:val="212529"/>
          <w:kern w:val="0"/>
          <w:lang w:eastAsia="es-ES"/>
          <w14:ligatures w14:val="none"/>
        </w:rPr>
      </w:pPr>
      <w:r>
        <w:rPr>
          <w:rFonts w:ascii="Aptos" w:eastAsia="Times New Roman" w:hAnsi="Aptos" w:cs="Poppins"/>
          <w:color w:val="212529"/>
          <w:kern w:val="0"/>
          <w:lang w:eastAsia="es-ES"/>
          <w14:ligatures w14:val="none"/>
        </w:rPr>
        <w:t>Adecuación a diversas condiciones de visualización</w:t>
      </w:r>
      <w:r w:rsidR="00780D90">
        <w:rPr>
          <w:rFonts w:ascii="Aptos" w:eastAsia="Times New Roman" w:hAnsi="Aptos" w:cs="Poppins"/>
          <w:color w:val="212529"/>
          <w:kern w:val="0"/>
          <w:lang w:eastAsia="es-ES"/>
          <w14:ligatures w14:val="none"/>
        </w:rPr>
        <w:t>.</w:t>
      </w:r>
    </w:p>
    <w:p w14:paraId="3BDC5747" w14:textId="3E4BBF49" w:rsidR="00794D73" w:rsidRPr="00A13D6C" w:rsidRDefault="00A061F1" w:rsidP="00794D73">
      <w:pPr>
        <w:numPr>
          <w:ilvl w:val="0"/>
          <w:numId w:val="1"/>
        </w:numPr>
        <w:shd w:val="clear" w:color="auto" w:fill="FFFFFF"/>
        <w:spacing w:before="100" w:beforeAutospacing="1" w:after="100" w:afterAutospacing="1" w:line="240" w:lineRule="auto"/>
        <w:rPr>
          <w:rFonts w:ascii="Aptos" w:eastAsia="Times New Roman" w:hAnsi="Aptos" w:cs="Poppins"/>
          <w:b/>
          <w:bCs/>
          <w:color w:val="212529"/>
          <w:kern w:val="0"/>
          <w:lang w:eastAsia="es-ES"/>
          <w14:ligatures w14:val="none"/>
        </w:rPr>
      </w:pPr>
      <w:r w:rsidRPr="00A061F1">
        <w:rPr>
          <w:rFonts w:ascii="Aptos" w:eastAsia="Times New Roman" w:hAnsi="Aptos" w:cs="Poppins"/>
          <w:color w:val="212529"/>
          <w:kern w:val="0"/>
          <w:lang w:eastAsia="es-ES"/>
          <w14:ligatures w14:val="none"/>
        </w:rPr>
        <w:drawing>
          <wp:anchor distT="0" distB="0" distL="114300" distR="114300" simplePos="0" relativeHeight="251658240" behindDoc="0" locked="0" layoutInCell="1" allowOverlap="1" wp14:anchorId="038F5781" wp14:editId="4F8D873C">
            <wp:simplePos x="0" y="0"/>
            <wp:positionH relativeFrom="column">
              <wp:posOffset>215265</wp:posOffset>
            </wp:positionH>
            <wp:positionV relativeFrom="paragraph">
              <wp:posOffset>528955</wp:posOffset>
            </wp:positionV>
            <wp:extent cx="5400040" cy="2600325"/>
            <wp:effectExtent l="0" t="0" r="0" b="9525"/>
            <wp:wrapSquare wrapText="bothSides"/>
            <wp:docPr id="888078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78209"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600325"/>
                    </a:xfrm>
                    <a:prstGeom prst="rect">
                      <a:avLst/>
                    </a:prstGeom>
                  </pic:spPr>
                </pic:pic>
              </a:graphicData>
            </a:graphic>
          </wp:anchor>
        </w:drawing>
      </w:r>
      <w:r w:rsidR="00794D73" w:rsidRPr="00794D73">
        <w:rPr>
          <w:rFonts w:ascii="Aptos" w:eastAsia="Times New Roman" w:hAnsi="Aptos" w:cs="Poppins"/>
          <w:b/>
          <w:bCs/>
          <w:color w:val="212529"/>
          <w:kern w:val="0"/>
          <w:lang w:eastAsia="es-ES"/>
          <w14:ligatures w14:val="none"/>
        </w:rPr>
        <w:t>Busca una página donde se incumpla el criterio 1.4.9 y explica exactamente dónde y por qué se incumple.</w:t>
      </w:r>
    </w:p>
    <w:p w14:paraId="2FDF1FC9" w14:textId="3247FDE7" w:rsidR="004D646E" w:rsidRPr="00794D73" w:rsidRDefault="00A061F1" w:rsidP="004D646E">
      <w:pPr>
        <w:shd w:val="clear" w:color="auto" w:fill="FFFFFF"/>
        <w:spacing w:before="100" w:beforeAutospacing="1" w:after="100" w:afterAutospacing="1" w:line="240" w:lineRule="auto"/>
        <w:ind w:left="708"/>
        <w:rPr>
          <w:rFonts w:ascii="Aptos" w:eastAsia="Times New Roman" w:hAnsi="Aptos" w:cs="Poppins"/>
          <w:color w:val="212529"/>
          <w:kern w:val="0"/>
          <w:lang w:eastAsia="es-ES"/>
          <w14:ligatures w14:val="none"/>
        </w:rPr>
      </w:pPr>
      <w:r>
        <w:rPr>
          <w:rFonts w:ascii="Aptos" w:eastAsia="Times New Roman" w:hAnsi="Aptos" w:cs="Poppins"/>
          <w:color w:val="212529"/>
          <w:kern w:val="0"/>
          <w:lang w:eastAsia="es-ES"/>
          <w14:ligatures w14:val="none"/>
        </w:rPr>
        <w:t xml:space="preserve">JDSports incumple el criterio 1.4.9 debido a que usa Imágenes de texto como reclamo y no es ni seleccionable ni </w:t>
      </w:r>
      <w:r w:rsidR="00990201">
        <w:rPr>
          <w:rFonts w:ascii="Aptos" w:eastAsia="Times New Roman" w:hAnsi="Aptos" w:cs="Poppins"/>
          <w:color w:val="212529"/>
          <w:kern w:val="0"/>
          <w:lang w:eastAsia="es-ES"/>
          <w14:ligatures w14:val="none"/>
        </w:rPr>
        <w:t>clicable.</w:t>
      </w:r>
    </w:p>
    <w:p w14:paraId="0F0D0275" w14:textId="01E961C8" w:rsidR="00794D73" w:rsidRPr="00A13D6C" w:rsidRDefault="00794D73" w:rsidP="00794D73">
      <w:pPr>
        <w:numPr>
          <w:ilvl w:val="0"/>
          <w:numId w:val="1"/>
        </w:numPr>
        <w:shd w:val="clear" w:color="auto" w:fill="FFFFFF"/>
        <w:spacing w:before="100" w:beforeAutospacing="1" w:after="100" w:afterAutospacing="1" w:line="240" w:lineRule="auto"/>
        <w:rPr>
          <w:rFonts w:ascii="Aptos" w:eastAsia="Times New Roman" w:hAnsi="Aptos" w:cs="Poppins"/>
          <w:b/>
          <w:bCs/>
          <w:color w:val="212529"/>
          <w:kern w:val="0"/>
          <w:lang w:eastAsia="es-ES"/>
          <w14:ligatures w14:val="none"/>
        </w:rPr>
      </w:pPr>
      <w:r w:rsidRPr="00794D73">
        <w:rPr>
          <w:rFonts w:ascii="Aptos" w:eastAsia="Times New Roman" w:hAnsi="Aptos" w:cs="Poppins"/>
          <w:b/>
          <w:bCs/>
          <w:color w:val="212529"/>
          <w:kern w:val="0"/>
          <w:lang w:eastAsia="es-ES"/>
          <w14:ligatures w14:val="none"/>
        </w:rPr>
        <w:t>Usando el mapa de decisión ¿cómo sería la línea de HTML de una imagen que hay de fondo de una web que simula una textura de madera? imagina que la imagen se llama "madera.jpg".</w:t>
      </w:r>
    </w:p>
    <w:p w14:paraId="5AD090D8" w14:textId="72E4E4F1" w:rsidR="00794D73" w:rsidRDefault="00A61E49" w:rsidP="000B447C">
      <w:pPr>
        <w:shd w:val="clear" w:color="auto" w:fill="FFFFFF"/>
        <w:spacing w:before="100" w:beforeAutospacing="1" w:after="100" w:afterAutospacing="1" w:line="240" w:lineRule="auto"/>
        <w:ind w:left="708"/>
        <w:rPr>
          <w:rFonts w:ascii="Aptos" w:eastAsia="Times New Roman" w:hAnsi="Aptos" w:cs="Poppins"/>
          <w:color w:val="212529"/>
          <w:kern w:val="0"/>
          <w:lang w:eastAsia="es-ES"/>
          <w14:ligatures w14:val="none"/>
        </w:rPr>
      </w:pPr>
      <w:r>
        <w:rPr>
          <w:rFonts w:ascii="Aptos" w:eastAsia="Times New Roman" w:hAnsi="Aptos" w:cs="Poppins"/>
          <w:color w:val="212529"/>
          <w:kern w:val="0"/>
          <w:lang w:eastAsia="es-ES"/>
          <w14:ligatures w14:val="none"/>
        </w:rPr>
        <w:t>Usaremos el atributo alt=”” vacío. Para que</w:t>
      </w:r>
      <w:r w:rsidR="007B6329">
        <w:rPr>
          <w:rFonts w:ascii="Aptos" w:eastAsia="Times New Roman" w:hAnsi="Aptos" w:cs="Poppins"/>
          <w:color w:val="212529"/>
          <w:kern w:val="0"/>
          <w:lang w:eastAsia="es-ES"/>
          <w14:ligatures w14:val="none"/>
        </w:rPr>
        <w:t xml:space="preserve"> el lector sepa que es una imagen decorativa.</w:t>
      </w:r>
    </w:p>
    <w:p w14:paraId="267ADF62" w14:textId="42826261" w:rsidR="007B6329" w:rsidRDefault="007B6329" w:rsidP="000B447C">
      <w:pPr>
        <w:shd w:val="clear" w:color="auto" w:fill="FFFFFF"/>
        <w:spacing w:before="100" w:beforeAutospacing="1" w:after="100" w:afterAutospacing="1" w:line="240" w:lineRule="auto"/>
        <w:ind w:left="708"/>
        <w:rPr>
          <w:rFonts w:ascii="Aptos" w:eastAsia="Times New Roman" w:hAnsi="Aptos" w:cs="Poppins"/>
          <w:color w:val="212529"/>
          <w:kern w:val="0"/>
          <w:lang w:eastAsia="es-ES"/>
          <w14:ligatures w14:val="none"/>
        </w:rPr>
      </w:pPr>
      <w:r>
        <w:rPr>
          <w:rFonts w:ascii="Aptos" w:eastAsia="Times New Roman" w:hAnsi="Aptos" w:cs="Poppins"/>
          <w:color w:val="212529"/>
          <w:kern w:val="0"/>
          <w:lang w:eastAsia="es-ES"/>
          <w14:ligatures w14:val="none"/>
        </w:rPr>
        <w:t>Podemos llevarlo a CSS con background-image ya que no es contenido, sino decorativo.</w:t>
      </w:r>
    </w:p>
    <w:p w14:paraId="0293C067" w14:textId="1F04ECE5" w:rsidR="00726BED" w:rsidRDefault="00726BED" w:rsidP="000B447C">
      <w:pPr>
        <w:shd w:val="clear" w:color="auto" w:fill="FFFFFF"/>
        <w:spacing w:before="100" w:beforeAutospacing="1" w:after="100" w:afterAutospacing="1" w:line="240" w:lineRule="auto"/>
        <w:ind w:left="708"/>
        <w:rPr>
          <w:rFonts w:ascii="Aptos" w:eastAsia="Times New Roman" w:hAnsi="Aptos" w:cs="Poppins"/>
          <w:color w:val="212529"/>
          <w:kern w:val="0"/>
          <w:lang w:eastAsia="es-ES"/>
          <w14:ligatures w14:val="none"/>
        </w:rPr>
      </w:pPr>
      <w:r w:rsidRPr="00726BED">
        <w:rPr>
          <w:rFonts w:ascii="Aptos" w:eastAsia="Times New Roman" w:hAnsi="Aptos" w:cs="Poppins"/>
          <w:color w:val="212529"/>
          <w:kern w:val="0"/>
          <w:lang w:eastAsia="es-ES"/>
          <w14:ligatures w14:val="none"/>
        </w:rPr>
        <w:lastRenderedPageBreak/>
        <w:drawing>
          <wp:anchor distT="0" distB="0" distL="114300" distR="114300" simplePos="0" relativeHeight="251659264" behindDoc="0" locked="0" layoutInCell="1" allowOverlap="1" wp14:anchorId="614DD211" wp14:editId="51B7F9BE">
            <wp:simplePos x="0" y="0"/>
            <wp:positionH relativeFrom="column">
              <wp:posOffset>1624965</wp:posOffset>
            </wp:positionH>
            <wp:positionV relativeFrom="paragraph">
              <wp:posOffset>89535</wp:posOffset>
            </wp:positionV>
            <wp:extent cx="1997075" cy="2574290"/>
            <wp:effectExtent l="0" t="0" r="3175" b="0"/>
            <wp:wrapSquare wrapText="bothSides"/>
            <wp:docPr id="2027406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06811" name=""/>
                    <pic:cNvPicPr/>
                  </pic:nvPicPr>
                  <pic:blipFill>
                    <a:blip r:embed="rId9">
                      <a:extLst>
                        <a:ext uri="{28A0092B-C50C-407E-A947-70E740481C1C}">
                          <a14:useLocalDpi xmlns:a14="http://schemas.microsoft.com/office/drawing/2010/main" val="0"/>
                        </a:ext>
                      </a:extLst>
                    </a:blip>
                    <a:stretch>
                      <a:fillRect/>
                    </a:stretch>
                  </pic:blipFill>
                  <pic:spPr>
                    <a:xfrm>
                      <a:off x="0" y="0"/>
                      <a:ext cx="1997075" cy="2574290"/>
                    </a:xfrm>
                    <a:prstGeom prst="rect">
                      <a:avLst/>
                    </a:prstGeom>
                  </pic:spPr>
                </pic:pic>
              </a:graphicData>
            </a:graphic>
            <wp14:sizeRelH relativeFrom="margin">
              <wp14:pctWidth>0</wp14:pctWidth>
            </wp14:sizeRelH>
            <wp14:sizeRelV relativeFrom="margin">
              <wp14:pctHeight>0</wp14:pctHeight>
            </wp14:sizeRelV>
          </wp:anchor>
        </w:drawing>
      </w:r>
    </w:p>
    <w:p w14:paraId="7AD0CCE6" w14:textId="57002C03" w:rsidR="00726BED" w:rsidRDefault="00726BED" w:rsidP="000B447C">
      <w:pPr>
        <w:shd w:val="clear" w:color="auto" w:fill="FFFFFF"/>
        <w:spacing w:before="100" w:beforeAutospacing="1" w:after="100" w:afterAutospacing="1" w:line="240" w:lineRule="auto"/>
        <w:ind w:left="708"/>
        <w:rPr>
          <w:rFonts w:ascii="Aptos" w:eastAsia="Times New Roman" w:hAnsi="Aptos" w:cs="Poppins"/>
          <w:color w:val="212529"/>
          <w:kern w:val="0"/>
          <w:lang w:eastAsia="es-ES"/>
          <w14:ligatures w14:val="none"/>
        </w:rPr>
      </w:pPr>
    </w:p>
    <w:p w14:paraId="61DA55F8" w14:textId="77777777" w:rsidR="00726BED" w:rsidRDefault="00726BED" w:rsidP="000B447C">
      <w:pPr>
        <w:shd w:val="clear" w:color="auto" w:fill="FFFFFF"/>
        <w:spacing w:before="100" w:beforeAutospacing="1" w:after="100" w:afterAutospacing="1" w:line="240" w:lineRule="auto"/>
        <w:ind w:left="708"/>
        <w:rPr>
          <w:rFonts w:ascii="Aptos" w:eastAsia="Times New Roman" w:hAnsi="Aptos" w:cs="Poppins"/>
          <w:color w:val="212529"/>
          <w:kern w:val="0"/>
          <w:lang w:eastAsia="es-ES"/>
          <w14:ligatures w14:val="none"/>
        </w:rPr>
      </w:pPr>
    </w:p>
    <w:p w14:paraId="5A8264E8" w14:textId="77777777" w:rsidR="00726BED" w:rsidRDefault="00726BED" w:rsidP="000B447C">
      <w:pPr>
        <w:shd w:val="clear" w:color="auto" w:fill="FFFFFF"/>
        <w:spacing w:before="100" w:beforeAutospacing="1" w:after="100" w:afterAutospacing="1" w:line="240" w:lineRule="auto"/>
        <w:ind w:left="708"/>
        <w:rPr>
          <w:rFonts w:ascii="Aptos" w:eastAsia="Times New Roman" w:hAnsi="Aptos" w:cs="Poppins"/>
          <w:color w:val="212529"/>
          <w:kern w:val="0"/>
          <w:lang w:eastAsia="es-ES"/>
          <w14:ligatures w14:val="none"/>
        </w:rPr>
      </w:pPr>
    </w:p>
    <w:p w14:paraId="7F3407D7" w14:textId="77777777" w:rsidR="00726BED" w:rsidRDefault="00726BED" w:rsidP="000B447C">
      <w:pPr>
        <w:shd w:val="clear" w:color="auto" w:fill="FFFFFF"/>
        <w:spacing w:before="100" w:beforeAutospacing="1" w:after="100" w:afterAutospacing="1" w:line="240" w:lineRule="auto"/>
        <w:ind w:left="708"/>
        <w:rPr>
          <w:rFonts w:ascii="Aptos" w:eastAsia="Times New Roman" w:hAnsi="Aptos" w:cs="Poppins"/>
          <w:color w:val="212529"/>
          <w:kern w:val="0"/>
          <w:lang w:eastAsia="es-ES"/>
          <w14:ligatures w14:val="none"/>
        </w:rPr>
      </w:pPr>
    </w:p>
    <w:p w14:paraId="33B4F59E" w14:textId="77777777" w:rsidR="00726BED" w:rsidRDefault="00726BED" w:rsidP="000B447C">
      <w:pPr>
        <w:shd w:val="clear" w:color="auto" w:fill="FFFFFF"/>
        <w:spacing w:before="100" w:beforeAutospacing="1" w:after="100" w:afterAutospacing="1" w:line="240" w:lineRule="auto"/>
        <w:ind w:left="708"/>
        <w:rPr>
          <w:rFonts w:ascii="Aptos" w:eastAsia="Times New Roman" w:hAnsi="Aptos" w:cs="Poppins"/>
          <w:color w:val="212529"/>
          <w:kern w:val="0"/>
          <w:lang w:eastAsia="es-ES"/>
          <w14:ligatures w14:val="none"/>
        </w:rPr>
      </w:pPr>
    </w:p>
    <w:p w14:paraId="6062FD71" w14:textId="77777777" w:rsidR="00726BED" w:rsidRDefault="00726BED" w:rsidP="000B447C">
      <w:pPr>
        <w:shd w:val="clear" w:color="auto" w:fill="FFFFFF"/>
        <w:spacing w:before="100" w:beforeAutospacing="1" w:after="100" w:afterAutospacing="1" w:line="240" w:lineRule="auto"/>
        <w:ind w:left="708"/>
        <w:rPr>
          <w:rFonts w:ascii="Aptos" w:eastAsia="Times New Roman" w:hAnsi="Aptos" w:cs="Poppins"/>
          <w:color w:val="212529"/>
          <w:kern w:val="0"/>
          <w:lang w:eastAsia="es-ES"/>
          <w14:ligatures w14:val="none"/>
        </w:rPr>
      </w:pPr>
    </w:p>
    <w:p w14:paraId="6A067D66" w14:textId="77777777" w:rsidR="00726BED" w:rsidRDefault="00726BED" w:rsidP="000B447C">
      <w:pPr>
        <w:shd w:val="clear" w:color="auto" w:fill="FFFFFF"/>
        <w:spacing w:before="100" w:beforeAutospacing="1" w:after="100" w:afterAutospacing="1" w:line="240" w:lineRule="auto"/>
        <w:ind w:left="708"/>
        <w:rPr>
          <w:rFonts w:ascii="Aptos" w:eastAsia="Times New Roman" w:hAnsi="Aptos" w:cs="Poppins"/>
          <w:color w:val="212529"/>
          <w:kern w:val="0"/>
          <w:lang w:eastAsia="es-ES"/>
          <w14:ligatures w14:val="none"/>
        </w:rPr>
      </w:pPr>
    </w:p>
    <w:p w14:paraId="6FE2AA32" w14:textId="77777777" w:rsidR="00726BED" w:rsidRDefault="00726BED" w:rsidP="000B447C">
      <w:pPr>
        <w:shd w:val="clear" w:color="auto" w:fill="FFFFFF"/>
        <w:spacing w:before="100" w:beforeAutospacing="1" w:after="100" w:afterAutospacing="1" w:line="240" w:lineRule="auto"/>
        <w:ind w:left="708"/>
        <w:rPr>
          <w:rFonts w:ascii="Aptos" w:eastAsia="Times New Roman" w:hAnsi="Aptos" w:cs="Poppins"/>
          <w:color w:val="212529"/>
          <w:kern w:val="0"/>
          <w:lang w:eastAsia="es-ES"/>
          <w14:ligatures w14:val="none"/>
        </w:rPr>
      </w:pPr>
    </w:p>
    <w:p w14:paraId="7EE0342D" w14:textId="77777777" w:rsidR="00726BED" w:rsidRPr="00794D73" w:rsidRDefault="00726BED" w:rsidP="000B447C">
      <w:pPr>
        <w:shd w:val="clear" w:color="auto" w:fill="FFFFFF"/>
        <w:spacing w:before="100" w:beforeAutospacing="1" w:after="100" w:afterAutospacing="1" w:line="240" w:lineRule="auto"/>
        <w:ind w:left="708"/>
        <w:rPr>
          <w:rFonts w:ascii="Aptos" w:eastAsia="Times New Roman" w:hAnsi="Aptos" w:cs="Poppins"/>
          <w:color w:val="212529"/>
          <w:kern w:val="0"/>
          <w:lang w:eastAsia="es-ES"/>
          <w14:ligatures w14:val="none"/>
        </w:rPr>
      </w:pPr>
    </w:p>
    <w:p w14:paraId="0123F6CF" w14:textId="3744905E" w:rsidR="00794D73" w:rsidRPr="00A13D6C" w:rsidRDefault="00794D73" w:rsidP="00794D73">
      <w:pPr>
        <w:numPr>
          <w:ilvl w:val="0"/>
          <w:numId w:val="1"/>
        </w:numPr>
        <w:shd w:val="clear" w:color="auto" w:fill="FFFFFF"/>
        <w:spacing w:before="100" w:beforeAutospacing="1" w:after="100" w:afterAutospacing="1" w:line="240" w:lineRule="auto"/>
        <w:rPr>
          <w:rFonts w:ascii="Aptos" w:eastAsia="Times New Roman" w:hAnsi="Aptos" w:cs="Poppins"/>
          <w:b/>
          <w:bCs/>
          <w:color w:val="212529"/>
          <w:kern w:val="0"/>
          <w:lang w:eastAsia="es-ES"/>
          <w14:ligatures w14:val="none"/>
        </w:rPr>
      </w:pPr>
      <w:r w:rsidRPr="00794D73">
        <w:rPr>
          <w:rFonts w:ascii="Aptos" w:eastAsia="Times New Roman" w:hAnsi="Aptos" w:cs="Poppins"/>
          <w:b/>
          <w:bCs/>
          <w:color w:val="212529"/>
          <w:kern w:val="0"/>
          <w:lang w:eastAsia="es-ES"/>
          <w14:ligatures w14:val="none"/>
        </w:rPr>
        <w:t>Usando el mapa de decisión ¿cómo sería la línea de HTML/CSS de la imagen de abajo con un texto descriptivo adicional? la imagen se llama "kandinsky.jpg". Pon captura del trozo del mapa al que has llegado.</w:t>
      </w:r>
    </w:p>
    <w:p w14:paraId="1C536068" w14:textId="5EDC6CCA" w:rsidR="00710FA7" w:rsidRDefault="00710FA7" w:rsidP="00710FA7">
      <w:pPr>
        <w:rPr>
          <w:rFonts w:ascii="Aptos" w:eastAsia="Times New Roman" w:hAnsi="Aptos" w:cs="Poppins"/>
          <w:color w:val="212529"/>
          <w:kern w:val="0"/>
          <w:lang w:eastAsia="es-ES"/>
          <w14:ligatures w14:val="none"/>
        </w:rPr>
      </w:pPr>
      <w:r w:rsidRPr="00C06D28">
        <w:rPr>
          <w:lang w:eastAsia="es-ES"/>
        </w:rPr>
        <w:drawing>
          <wp:anchor distT="0" distB="0" distL="114300" distR="114300" simplePos="0" relativeHeight="251660288" behindDoc="0" locked="0" layoutInCell="1" allowOverlap="1" wp14:anchorId="09BC06E0" wp14:editId="22641DBB">
            <wp:simplePos x="0" y="0"/>
            <wp:positionH relativeFrom="column">
              <wp:posOffset>504825</wp:posOffset>
            </wp:positionH>
            <wp:positionV relativeFrom="paragraph">
              <wp:posOffset>18415</wp:posOffset>
            </wp:positionV>
            <wp:extent cx="1546921" cy="3169920"/>
            <wp:effectExtent l="0" t="0" r="0" b="0"/>
            <wp:wrapSquare wrapText="bothSides"/>
            <wp:docPr id="1124713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13590" name=""/>
                    <pic:cNvPicPr/>
                  </pic:nvPicPr>
                  <pic:blipFill>
                    <a:blip r:embed="rId10">
                      <a:extLst>
                        <a:ext uri="{28A0092B-C50C-407E-A947-70E740481C1C}">
                          <a14:useLocalDpi xmlns:a14="http://schemas.microsoft.com/office/drawing/2010/main" val="0"/>
                        </a:ext>
                      </a:extLst>
                    </a:blip>
                    <a:stretch>
                      <a:fillRect/>
                    </a:stretch>
                  </pic:blipFill>
                  <pic:spPr>
                    <a:xfrm>
                      <a:off x="0" y="0"/>
                      <a:ext cx="1546921" cy="3169920"/>
                    </a:xfrm>
                    <a:prstGeom prst="rect">
                      <a:avLst/>
                    </a:prstGeom>
                  </pic:spPr>
                </pic:pic>
              </a:graphicData>
            </a:graphic>
          </wp:anchor>
        </w:drawing>
      </w:r>
    </w:p>
    <w:p w14:paraId="7C765898" w14:textId="5F230DFC" w:rsidR="00710FA7" w:rsidRDefault="00710FA7" w:rsidP="00710FA7">
      <w:pPr>
        <w:rPr>
          <w:rFonts w:ascii="Aptos" w:eastAsia="Times New Roman" w:hAnsi="Aptos" w:cs="Poppins"/>
          <w:color w:val="212529"/>
          <w:kern w:val="0"/>
          <w:lang w:eastAsia="es-ES"/>
          <w14:ligatures w14:val="none"/>
        </w:rPr>
      </w:pPr>
    </w:p>
    <w:p w14:paraId="2BB624EA" w14:textId="77777777" w:rsidR="00710FA7" w:rsidRDefault="00710FA7" w:rsidP="00710FA7">
      <w:pPr>
        <w:rPr>
          <w:rFonts w:ascii="Aptos" w:eastAsia="Times New Roman" w:hAnsi="Aptos" w:cs="Poppins"/>
          <w:color w:val="212529"/>
          <w:kern w:val="0"/>
          <w:lang w:eastAsia="es-ES"/>
          <w14:ligatures w14:val="none"/>
        </w:rPr>
      </w:pPr>
    </w:p>
    <w:p w14:paraId="796C064F" w14:textId="77777777" w:rsidR="00710FA7" w:rsidRDefault="00710FA7" w:rsidP="00710FA7">
      <w:pPr>
        <w:rPr>
          <w:rFonts w:ascii="Aptos" w:eastAsia="Times New Roman" w:hAnsi="Aptos" w:cs="Poppins"/>
          <w:color w:val="212529"/>
          <w:kern w:val="0"/>
          <w:lang w:eastAsia="es-ES"/>
          <w14:ligatures w14:val="none"/>
        </w:rPr>
      </w:pPr>
    </w:p>
    <w:p w14:paraId="320A1152" w14:textId="77777777" w:rsidR="00710FA7" w:rsidRPr="00710FA7" w:rsidRDefault="00710FA7" w:rsidP="00710FA7">
      <w:pPr>
        <w:rPr>
          <w:rFonts w:ascii="Aptos" w:eastAsia="Times New Roman" w:hAnsi="Aptos" w:cs="Poppins"/>
          <w:color w:val="212529"/>
          <w:kern w:val="0"/>
          <w:lang w:eastAsia="es-ES"/>
          <w14:ligatures w14:val="none"/>
        </w:rPr>
      </w:pPr>
    </w:p>
    <w:p w14:paraId="5564A15F" w14:textId="6DA46A2D" w:rsidR="00C06D28" w:rsidRDefault="00C06D28" w:rsidP="00A13D6C">
      <w:pPr>
        <w:pStyle w:val="Prrafodelista"/>
        <w:rPr>
          <w:rFonts w:ascii="Aptos" w:eastAsia="Times New Roman" w:hAnsi="Aptos" w:cs="Poppins"/>
          <w:color w:val="212529"/>
          <w:kern w:val="0"/>
          <w:lang w:eastAsia="es-ES"/>
          <w14:ligatures w14:val="none"/>
        </w:rPr>
      </w:pPr>
      <w:r>
        <w:rPr>
          <w:rFonts w:ascii="Aptos" w:eastAsia="Times New Roman" w:hAnsi="Aptos" w:cs="Poppins"/>
          <w:color w:val="212529"/>
          <w:kern w:val="0"/>
          <w:lang w:eastAsia="es-ES"/>
          <w14:ligatures w14:val="none"/>
        </w:rPr>
        <w:t>Pondremos un alt=”nombre_comunmente_aceptado”.</w:t>
      </w:r>
    </w:p>
    <w:p w14:paraId="0D505541" w14:textId="77777777" w:rsidR="00710FA7" w:rsidRDefault="00710FA7" w:rsidP="00A13D6C">
      <w:pPr>
        <w:pStyle w:val="Prrafodelista"/>
        <w:rPr>
          <w:rFonts w:ascii="Aptos" w:eastAsia="Times New Roman" w:hAnsi="Aptos" w:cs="Poppins"/>
          <w:color w:val="212529"/>
          <w:kern w:val="0"/>
          <w:lang w:eastAsia="es-ES"/>
          <w14:ligatures w14:val="none"/>
        </w:rPr>
      </w:pPr>
    </w:p>
    <w:p w14:paraId="7563A76E" w14:textId="77777777" w:rsidR="00710FA7" w:rsidRDefault="00710FA7" w:rsidP="00A13D6C">
      <w:pPr>
        <w:pStyle w:val="Prrafodelista"/>
        <w:rPr>
          <w:rFonts w:ascii="Aptos" w:eastAsia="Times New Roman" w:hAnsi="Aptos" w:cs="Poppins"/>
          <w:color w:val="212529"/>
          <w:kern w:val="0"/>
          <w:lang w:eastAsia="es-ES"/>
          <w14:ligatures w14:val="none"/>
        </w:rPr>
      </w:pPr>
    </w:p>
    <w:p w14:paraId="28E8C864" w14:textId="77777777" w:rsidR="00710FA7" w:rsidRDefault="00710FA7" w:rsidP="00A13D6C">
      <w:pPr>
        <w:pStyle w:val="Prrafodelista"/>
        <w:rPr>
          <w:rFonts w:ascii="Aptos" w:eastAsia="Times New Roman" w:hAnsi="Aptos" w:cs="Poppins"/>
          <w:color w:val="212529"/>
          <w:kern w:val="0"/>
          <w:lang w:eastAsia="es-ES"/>
          <w14:ligatures w14:val="none"/>
        </w:rPr>
      </w:pPr>
    </w:p>
    <w:p w14:paraId="48192C87" w14:textId="77777777" w:rsidR="00710FA7" w:rsidRDefault="00710FA7" w:rsidP="00A13D6C">
      <w:pPr>
        <w:pStyle w:val="Prrafodelista"/>
        <w:rPr>
          <w:rFonts w:ascii="Aptos" w:eastAsia="Times New Roman" w:hAnsi="Aptos" w:cs="Poppins"/>
          <w:color w:val="212529"/>
          <w:kern w:val="0"/>
          <w:lang w:eastAsia="es-ES"/>
          <w14:ligatures w14:val="none"/>
        </w:rPr>
      </w:pPr>
    </w:p>
    <w:p w14:paraId="628A755E" w14:textId="77777777" w:rsidR="00710FA7" w:rsidRDefault="00710FA7" w:rsidP="00A13D6C">
      <w:pPr>
        <w:pStyle w:val="Prrafodelista"/>
        <w:rPr>
          <w:rFonts w:ascii="Aptos" w:eastAsia="Times New Roman" w:hAnsi="Aptos" w:cs="Poppins"/>
          <w:color w:val="212529"/>
          <w:kern w:val="0"/>
          <w:lang w:eastAsia="es-ES"/>
          <w14:ligatures w14:val="none"/>
        </w:rPr>
      </w:pPr>
    </w:p>
    <w:p w14:paraId="5AE1CE27" w14:textId="77777777" w:rsidR="00710FA7" w:rsidRDefault="00710FA7" w:rsidP="00A13D6C">
      <w:pPr>
        <w:pStyle w:val="Prrafodelista"/>
        <w:rPr>
          <w:rFonts w:ascii="Aptos" w:eastAsia="Times New Roman" w:hAnsi="Aptos" w:cs="Poppins"/>
          <w:color w:val="212529"/>
          <w:kern w:val="0"/>
          <w:lang w:eastAsia="es-ES"/>
          <w14:ligatures w14:val="none"/>
        </w:rPr>
      </w:pPr>
    </w:p>
    <w:p w14:paraId="7970C8B9" w14:textId="77777777" w:rsidR="00710FA7" w:rsidRDefault="00710FA7" w:rsidP="00A13D6C">
      <w:pPr>
        <w:pStyle w:val="Prrafodelista"/>
        <w:rPr>
          <w:rFonts w:ascii="Aptos" w:eastAsia="Times New Roman" w:hAnsi="Aptos" w:cs="Poppins"/>
          <w:color w:val="212529"/>
          <w:kern w:val="0"/>
          <w:lang w:eastAsia="es-ES"/>
          <w14:ligatures w14:val="none"/>
        </w:rPr>
      </w:pPr>
    </w:p>
    <w:p w14:paraId="2BD249E6" w14:textId="77777777" w:rsidR="00710FA7" w:rsidRPr="00794D73" w:rsidRDefault="00710FA7" w:rsidP="00A13D6C">
      <w:pPr>
        <w:pStyle w:val="Prrafodelista"/>
        <w:rPr>
          <w:rFonts w:ascii="Aptos" w:eastAsia="Times New Roman" w:hAnsi="Aptos" w:cs="Poppins"/>
          <w:color w:val="212529"/>
          <w:kern w:val="0"/>
          <w:lang w:eastAsia="es-ES"/>
          <w14:ligatures w14:val="none"/>
        </w:rPr>
      </w:pPr>
    </w:p>
    <w:p w14:paraId="5BC00E6E" w14:textId="2D819F2C" w:rsidR="00794D73" w:rsidRPr="00A13D6C" w:rsidRDefault="00794D73" w:rsidP="00794D73">
      <w:pPr>
        <w:numPr>
          <w:ilvl w:val="0"/>
          <w:numId w:val="1"/>
        </w:numPr>
        <w:shd w:val="clear" w:color="auto" w:fill="FFFFFF"/>
        <w:spacing w:before="100" w:beforeAutospacing="1" w:after="100" w:afterAutospacing="1" w:line="240" w:lineRule="auto"/>
        <w:rPr>
          <w:rFonts w:ascii="Aptos" w:eastAsia="Times New Roman" w:hAnsi="Aptos" w:cs="Poppins"/>
          <w:b/>
          <w:bCs/>
          <w:color w:val="212529"/>
          <w:kern w:val="0"/>
          <w:lang w:eastAsia="es-ES"/>
          <w14:ligatures w14:val="none"/>
        </w:rPr>
      </w:pPr>
      <w:r w:rsidRPr="00794D73">
        <w:rPr>
          <w:rFonts w:ascii="Aptos" w:eastAsia="Times New Roman" w:hAnsi="Aptos" w:cs="Poppins"/>
          <w:b/>
          <w:bCs/>
          <w:color w:val="212529"/>
          <w:kern w:val="0"/>
          <w:lang w:eastAsia="es-ES"/>
          <w14:ligatures w14:val="none"/>
        </w:rPr>
        <w:t>¿Crees que es necesario cerrar la etiqueta &lt;p&gt;? ¿Qué aporta hacerlo desde el punto de vista de la accesibilidad?</w:t>
      </w:r>
      <w:r w:rsidRPr="00A13D6C">
        <w:rPr>
          <w:rFonts w:ascii="Aptos" w:eastAsia="Times New Roman" w:hAnsi="Aptos" w:cs="Poppins"/>
          <w:b/>
          <w:bCs/>
          <w:color w:val="212529"/>
          <w:kern w:val="0"/>
          <w:lang w:eastAsia="es-ES"/>
          <w14:ligatures w14:val="none"/>
        </w:rPr>
        <w:t>.</w:t>
      </w:r>
    </w:p>
    <w:p w14:paraId="68F37626" w14:textId="374631F8" w:rsidR="00794D73" w:rsidRPr="00794D73" w:rsidRDefault="00D05350" w:rsidP="000B447C">
      <w:pPr>
        <w:shd w:val="clear" w:color="auto" w:fill="FFFFFF"/>
        <w:spacing w:before="100" w:beforeAutospacing="1" w:after="100" w:afterAutospacing="1" w:line="240" w:lineRule="auto"/>
        <w:ind w:left="708"/>
        <w:rPr>
          <w:rFonts w:ascii="Aptos" w:eastAsia="Times New Roman" w:hAnsi="Aptos" w:cs="Poppins"/>
          <w:color w:val="212529"/>
          <w:kern w:val="0"/>
          <w:lang w:eastAsia="es-ES"/>
          <w14:ligatures w14:val="none"/>
        </w:rPr>
      </w:pPr>
      <w:r>
        <w:rPr>
          <w:rFonts w:ascii="Aptos" w:eastAsia="Times New Roman" w:hAnsi="Aptos" w:cs="Poppins"/>
          <w:color w:val="212529"/>
          <w:kern w:val="0"/>
          <w:lang w:eastAsia="es-ES"/>
          <w14:ligatures w14:val="none"/>
        </w:rPr>
        <w:t>Aunque no es obligatorio es recomendable</w:t>
      </w:r>
      <w:r w:rsidR="000F01DB">
        <w:rPr>
          <w:rFonts w:ascii="Aptos" w:eastAsia="Times New Roman" w:hAnsi="Aptos" w:cs="Poppins"/>
          <w:color w:val="212529"/>
          <w:kern w:val="0"/>
          <w:lang w:eastAsia="es-ES"/>
          <w14:ligatures w14:val="none"/>
        </w:rPr>
        <w:t xml:space="preserve">, para asegurar la validez del documento y su correcta representación en todos los </w:t>
      </w:r>
      <w:r w:rsidR="003E0727">
        <w:rPr>
          <w:rFonts w:ascii="Aptos" w:eastAsia="Times New Roman" w:hAnsi="Aptos" w:cs="Poppins"/>
          <w:color w:val="212529"/>
          <w:kern w:val="0"/>
          <w:lang w:eastAsia="es-ES"/>
          <w14:ligatures w14:val="none"/>
        </w:rPr>
        <w:t>navegadores.</w:t>
      </w:r>
    </w:p>
    <w:p w14:paraId="71F68ABE" w14:textId="65D167A2" w:rsidR="00794D73" w:rsidRPr="00794D73" w:rsidRDefault="00794D73" w:rsidP="00794D73">
      <w:pPr>
        <w:numPr>
          <w:ilvl w:val="0"/>
          <w:numId w:val="1"/>
        </w:numPr>
        <w:shd w:val="clear" w:color="auto" w:fill="FFFFFF"/>
        <w:spacing w:before="100" w:beforeAutospacing="1" w:after="100" w:afterAutospacing="1" w:line="240" w:lineRule="auto"/>
        <w:rPr>
          <w:rFonts w:ascii="Aptos" w:eastAsia="Times New Roman" w:hAnsi="Aptos" w:cs="Poppins"/>
          <w:b/>
          <w:bCs/>
          <w:color w:val="212529"/>
          <w:kern w:val="0"/>
          <w:lang w:eastAsia="es-ES"/>
          <w14:ligatures w14:val="none"/>
        </w:rPr>
      </w:pPr>
      <w:r w:rsidRPr="00794D73">
        <w:rPr>
          <w:rFonts w:ascii="Aptos" w:eastAsia="Times New Roman" w:hAnsi="Aptos" w:cs="Poppins"/>
          <w:b/>
          <w:bCs/>
          <w:color w:val="212529"/>
          <w:kern w:val="0"/>
          <w:lang w:eastAsia="es-ES"/>
          <w14:ligatures w14:val="none"/>
        </w:rPr>
        <w:lastRenderedPageBreak/>
        <w:t>Elige un criterio de conformidad y explica cómo crees que su cumplimiento puede mejorar el posicionamiento (SEO) de tu página.</w:t>
      </w:r>
    </w:p>
    <w:p w14:paraId="0A7BE7ED" w14:textId="63943391" w:rsidR="00976DB4" w:rsidRDefault="003C7A66" w:rsidP="00976DB4">
      <w:pPr>
        <w:ind w:left="708"/>
        <w:rPr>
          <w:rFonts w:ascii="Aptos" w:hAnsi="Aptos"/>
        </w:rPr>
      </w:pPr>
      <w:r>
        <w:rPr>
          <w:rFonts w:ascii="Aptos" w:hAnsi="Aptos"/>
        </w:rPr>
        <w:t>El criterio 1.4.3 – Contraste mínimo</w:t>
      </w:r>
      <w:r w:rsidR="00CA778F">
        <w:rPr>
          <w:rFonts w:ascii="Aptos" w:hAnsi="Aptos"/>
        </w:rPr>
        <w:t xml:space="preserve">, que se centra en garantizar el contraste mínimo </w:t>
      </w:r>
      <w:r w:rsidR="00976DB4">
        <w:rPr>
          <w:rFonts w:ascii="Aptos" w:hAnsi="Aptos"/>
        </w:rPr>
        <w:t>entre el texto y su fondo, lo que beneficiaria directamente a la legibilidad del contenido.</w:t>
      </w:r>
    </w:p>
    <w:p w14:paraId="43A4CF55" w14:textId="17C9BC0A" w:rsidR="00976DB4" w:rsidRDefault="00976DB4" w:rsidP="00976DB4">
      <w:pPr>
        <w:pStyle w:val="Prrafodelista"/>
        <w:numPr>
          <w:ilvl w:val="0"/>
          <w:numId w:val="4"/>
        </w:numPr>
        <w:rPr>
          <w:rFonts w:ascii="Aptos" w:hAnsi="Aptos"/>
        </w:rPr>
      </w:pPr>
      <w:r>
        <w:rPr>
          <w:rFonts w:ascii="Aptos" w:hAnsi="Aptos"/>
        </w:rPr>
        <w:t>Mejora de la experiencia de usuario (UX).</w:t>
      </w:r>
    </w:p>
    <w:p w14:paraId="034DD735" w14:textId="3F8CCE0E" w:rsidR="00976DB4" w:rsidRDefault="00D609A9" w:rsidP="00976DB4">
      <w:pPr>
        <w:pStyle w:val="Prrafodelista"/>
        <w:numPr>
          <w:ilvl w:val="0"/>
          <w:numId w:val="4"/>
        </w:numPr>
        <w:rPr>
          <w:rFonts w:ascii="Aptos" w:hAnsi="Aptos"/>
        </w:rPr>
      </w:pPr>
      <w:r>
        <w:rPr>
          <w:rFonts w:ascii="Aptos" w:hAnsi="Aptos"/>
        </w:rPr>
        <w:t>Reducción de la tasa de abandono de usuarios de la web.</w:t>
      </w:r>
    </w:p>
    <w:p w14:paraId="6F1E22C2" w14:textId="6F39599E" w:rsidR="00D609A9" w:rsidRDefault="00D609A9" w:rsidP="00976DB4">
      <w:pPr>
        <w:pStyle w:val="Prrafodelista"/>
        <w:numPr>
          <w:ilvl w:val="0"/>
          <w:numId w:val="4"/>
        </w:numPr>
        <w:rPr>
          <w:rFonts w:ascii="Aptos" w:hAnsi="Aptos"/>
        </w:rPr>
      </w:pPr>
      <w:r>
        <w:rPr>
          <w:rFonts w:ascii="Aptos" w:hAnsi="Aptos"/>
        </w:rPr>
        <w:t>Accesibilidad para todos los usuarios.</w:t>
      </w:r>
    </w:p>
    <w:p w14:paraId="03A5D9BC" w14:textId="44FB2D93" w:rsidR="00D46591" w:rsidRPr="00976DB4" w:rsidRDefault="00D46591" w:rsidP="00976DB4">
      <w:pPr>
        <w:pStyle w:val="Prrafodelista"/>
        <w:numPr>
          <w:ilvl w:val="0"/>
          <w:numId w:val="4"/>
        </w:numPr>
        <w:rPr>
          <w:rFonts w:ascii="Aptos" w:hAnsi="Aptos"/>
        </w:rPr>
      </w:pPr>
      <w:r>
        <w:rPr>
          <w:rFonts w:ascii="Aptos" w:hAnsi="Aptos"/>
        </w:rPr>
        <w:t>Hace énfasis en el contenido significativo.</w:t>
      </w:r>
    </w:p>
    <w:p w14:paraId="19637570" w14:textId="77777777" w:rsidR="003C7A66" w:rsidRPr="00123B1B" w:rsidRDefault="003C7A66" w:rsidP="000B447C">
      <w:pPr>
        <w:ind w:left="708"/>
        <w:rPr>
          <w:rFonts w:ascii="Aptos" w:hAnsi="Aptos"/>
        </w:rPr>
      </w:pPr>
    </w:p>
    <w:sectPr w:rsidR="003C7A66" w:rsidRPr="00123B1B">
      <w:headerReference w:type="default" r:id="rId1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D1E7A" w14:textId="77777777" w:rsidR="00712D59" w:rsidRDefault="00712D59" w:rsidP="00794D73">
      <w:pPr>
        <w:spacing w:after="0" w:line="240" w:lineRule="auto"/>
      </w:pPr>
      <w:r>
        <w:separator/>
      </w:r>
    </w:p>
  </w:endnote>
  <w:endnote w:type="continuationSeparator" w:id="0">
    <w:p w14:paraId="48CCE094" w14:textId="77777777" w:rsidR="00712D59" w:rsidRDefault="00712D59" w:rsidP="00794D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B3AB8" w14:textId="77777777" w:rsidR="00712D59" w:rsidRDefault="00712D59" w:rsidP="00794D73">
      <w:pPr>
        <w:spacing w:after="0" w:line="240" w:lineRule="auto"/>
      </w:pPr>
      <w:r>
        <w:separator/>
      </w:r>
    </w:p>
  </w:footnote>
  <w:footnote w:type="continuationSeparator" w:id="0">
    <w:p w14:paraId="067B1BE9" w14:textId="77777777" w:rsidR="00712D59" w:rsidRDefault="00712D59" w:rsidP="00794D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53E3D" w14:textId="51B88999" w:rsidR="00794D73" w:rsidRDefault="00794D73">
    <w:pPr>
      <w:pStyle w:val="Encabezado"/>
    </w:pPr>
    <w:r>
      <w:rPr>
        <w:noProof/>
      </w:rPr>
      <mc:AlternateContent>
        <mc:Choice Requires="wps">
          <w:drawing>
            <wp:anchor distT="0" distB="0" distL="118745" distR="118745" simplePos="0" relativeHeight="251659264" behindDoc="1" locked="0" layoutInCell="1" allowOverlap="0" wp14:anchorId="2F839736" wp14:editId="664CCA4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1CD388A" w14:textId="750A1F78" w:rsidR="00794D73" w:rsidRDefault="00794D73">
                              <w:pPr>
                                <w:pStyle w:val="Encabezado"/>
                                <w:jc w:val="center"/>
                                <w:rPr>
                                  <w:caps/>
                                  <w:color w:val="FFFFFF" w:themeColor="background1"/>
                                </w:rPr>
                              </w:pPr>
                              <w:r>
                                <w:rPr>
                                  <w:caps/>
                                  <w:color w:val="FFFFFF" w:themeColor="background1"/>
                                </w:rPr>
                                <w:t>ANTONIO SOLA AVILÉS – DISEÑO DE INTERFACES WEB</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F839736" id="Rectángulo 63"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1CD388A" w14:textId="750A1F78" w:rsidR="00794D73" w:rsidRDefault="00794D73">
                        <w:pPr>
                          <w:pStyle w:val="Encabezado"/>
                          <w:jc w:val="center"/>
                          <w:rPr>
                            <w:caps/>
                            <w:color w:val="FFFFFF" w:themeColor="background1"/>
                          </w:rPr>
                        </w:pPr>
                        <w:r>
                          <w:rPr>
                            <w:caps/>
                            <w:color w:val="FFFFFF" w:themeColor="background1"/>
                          </w:rPr>
                          <w:t>ANTONIO SOLA AVILÉS – DISEÑO DE INTERFACES WEB</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305701"/>
    <w:multiLevelType w:val="hybridMultilevel"/>
    <w:tmpl w:val="110EAF8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4481578F"/>
    <w:multiLevelType w:val="multilevel"/>
    <w:tmpl w:val="8070C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8B554A8"/>
    <w:multiLevelType w:val="hybridMultilevel"/>
    <w:tmpl w:val="F1780BA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58D65B43"/>
    <w:multiLevelType w:val="hybridMultilevel"/>
    <w:tmpl w:val="CDDC0B8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16cid:durableId="540099043">
    <w:abstractNumId w:val="1"/>
  </w:num>
  <w:num w:numId="2" w16cid:durableId="432676019">
    <w:abstractNumId w:val="0"/>
  </w:num>
  <w:num w:numId="3" w16cid:durableId="1068187870">
    <w:abstractNumId w:val="2"/>
  </w:num>
  <w:num w:numId="4" w16cid:durableId="1339570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733"/>
    <w:rsid w:val="00022706"/>
    <w:rsid w:val="00056A3B"/>
    <w:rsid w:val="000B447C"/>
    <w:rsid w:val="000B66CB"/>
    <w:rsid w:val="000F01DB"/>
    <w:rsid w:val="00123B1B"/>
    <w:rsid w:val="002B7D61"/>
    <w:rsid w:val="003A1AF0"/>
    <w:rsid w:val="003B7A31"/>
    <w:rsid w:val="003C7A66"/>
    <w:rsid w:val="003E0727"/>
    <w:rsid w:val="004C6E4B"/>
    <w:rsid w:val="004C730E"/>
    <w:rsid w:val="004D646E"/>
    <w:rsid w:val="004E021F"/>
    <w:rsid w:val="004F4913"/>
    <w:rsid w:val="005402A8"/>
    <w:rsid w:val="00563E42"/>
    <w:rsid w:val="005A6454"/>
    <w:rsid w:val="005E0956"/>
    <w:rsid w:val="00612966"/>
    <w:rsid w:val="00706733"/>
    <w:rsid w:val="00710FA7"/>
    <w:rsid w:val="00712D59"/>
    <w:rsid w:val="00726BED"/>
    <w:rsid w:val="00780D90"/>
    <w:rsid w:val="00794D73"/>
    <w:rsid w:val="007B6329"/>
    <w:rsid w:val="008353DA"/>
    <w:rsid w:val="009737AB"/>
    <w:rsid w:val="00976DB4"/>
    <w:rsid w:val="00990201"/>
    <w:rsid w:val="00A061F1"/>
    <w:rsid w:val="00A13D6C"/>
    <w:rsid w:val="00A61E49"/>
    <w:rsid w:val="00A83DA9"/>
    <w:rsid w:val="00AA420B"/>
    <w:rsid w:val="00AD1900"/>
    <w:rsid w:val="00B351E9"/>
    <w:rsid w:val="00C06D28"/>
    <w:rsid w:val="00CA3503"/>
    <w:rsid w:val="00CA778F"/>
    <w:rsid w:val="00CB3B87"/>
    <w:rsid w:val="00D05350"/>
    <w:rsid w:val="00D46591"/>
    <w:rsid w:val="00D609A9"/>
    <w:rsid w:val="00DF4979"/>
    <w:rsid w:val="00E07689"/>
    <w:rsid w:val="00F466A5"/>
    <w:rsid w:val="00F67ADF"/>
    <w:rsid w:val="00FD7504"/>
    <w:rsid w:val="00FF1897"/>
    <w:rsid w:val="00FF1C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F919EE"/>
  <w15:chartTrackingRefBased/>
  <w15:docId w15:val="{5D036199-06E4-4BF1-936D-6972C6FE9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94D7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94D73"/>
  </w:style>
  <w:style w:type="paragraph" w:styleId="Piedepgina">
    <w:name w:val="footer"/>
    <w:basedOn w:val="Normal"/>
    <w:link w:val="PiedepginaCar"/>
    <w:uiPriority w:val="99"/>
    <w:unhideWhenUsed/>
    <w:rsid w:val="00794D7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94D73"/>
  </w:style>
  <w:style w:type="paragraph" w:styleId="Prrafodelista">
    <w:name w:val="List Paragraph"/>
    <w:basedOn w:val="Normal"/>
    <w:uiPriority w:val="34"/>
    <w:qFormat/>
    <w:rsid w:val="00794D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9216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4</Pages>
  <Words>512</Words>
  <Characters>2819</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ANTONIO SOLA AVILÉS – DISEÑO DE INTERFACES WEB</dc:title>
  <dc:subject/>
  <dc:creator>Antonio Sola Avilés</dc:creator>
  <cp:keywords/>
  <dc:description/>
  <cp:lastModifiedBy>Antonio Sola Avilés</cp:lastModifiedBy>
  <cp:revision>45</cp:revision>
  <cp:lastPrinted>2023-11-28T13:31:00Z</cp:lastPrinted>
  <dcterms:created xsi:type="dcterms:W3CDTF">2023-11-27T07:28:00Z</dcterms:created>
  <dcterms:modified xsi:type="dcterms:W3CDTF">2023-11-28T13:33:00Z</dcterms:modified>
</cp:coreProperties>
</file>