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2913FF5" w:rsidR="00100801" w:rsidRPr="001A3FCA" w:rsidRDefault="003D0DBD" w:rsidP="004C321E">
      <w:pPr>
        <w:pStyle w:val="Ttulo"/>
        <w:rPr>
          <w:sz w:val="56"/>
          <w:szCs w:val="56"/>
        </w:rPr>
      </w:pPr>
      <w:r w:rsidRPr="001A3FCA">
        <w:rPr>
          <w:sz w:val="56"/>
          <w:szCs w:val="56"/>
        </w:rPr>
        <w:t xml:space="preserve">Informe de </w:t>
      </w:r>
      <w:r w:rsidR="000534C6" w:rsidRPr="001A3FCA">
        <w:rPr>
          <w:sz w:val="56"/>
          <w:szCs w:val="56"/>
        </w:rPr>
        <w:t>A</w:t>
      </w:r>
      <w:r w:rsidRPr="001A3FCA">
        <w:rPr>
          <w:sz w:val="56"/>
          <w:szCs w:val="56"/>
        </w:rPr>
        <w:t>nálisis</w:t>
      </w:r>
      <w:r w:rsidR="00100801" w:rsidRPr="001A3FCA">
        <w:rPr>
          <w:sz w:val="56"/>
          <w:szCs w:val="56"/>
        </w:rPr>
        <w:t xml:space="preserve"> </w:t>
      </w:r>
      <w:r w:rsidR="00182371" w:rsidRPr="001A3FCA">
        <w:rPr>
          <w:sz w:val="56"/>
          <w:szCs w:val="56"/>
        </w:rPr>
        <w:t>Individual</w:t>
      </w:r>
      <w:r w:rsidRPr="001A3FCA">
        <w:rPr>
          <w:sz w:val="56"/>
          <w:szCs w:val="56"/>
        </w:rPr>
        <w:t xml:space="preserve"> – D01</w:t>
      </w:r>
    </w:p>
    <w:p w14:paraId="180AAF61" w14:textId="7DA3AC61" w:rsidR="009B393F" w:rsidRPr="00D4322E" w:rsidRDefault="009B393F" w:rsidP="009B393F">
      <w:pPr>
        <w:pStyle w:val="Subttulo"/>
        <w:jc w:val="center"/>
      </w:pPr>
      <w:r>
        <w:t xml:space="preserve">Enrique </w:t>
      </w:r>
      <w:proofErr w:type="spellStart"/>
      <w:r>
        <w:t>Nicolae</w:t>
      </w:r>
      <w:proofErr w:type="spellEnd"/>
      <w:r>
        <w:t xml:space="preserve"> </w:t>
      </w:r>
      <w:proofErr w:type="spellStart"/>
      <w:r>
        <w:t>Barac</w:t>
      </w:r>
      <w:proofErr w:type="spellEnd"/>
      <w:r>
        <w:t xml:space="preserve"> </w:t>
      </w:r>
      <w:proofErr w:type="spellStart"/>
      <w:r>
        <w:t>Ploae</w:t>
      </w:r>
      <w:proofErr w:type="spellEnd"/>
    </w:p>
    <w:p w14:paraId="61B635BA" w14:textId="512BCAAA" w:rsidR="009B393F" w:rsidRPr="009B393F" w:rsidRDefault="009B393F" w:rsidP="009B393F"/>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1822D17B" w:rsidR="00595027" w:rsidRDefault="00595027" w:rsidP="00100801">
      <w:pPr>
        <w:pStyle w:val="Subttulo"/>
      </w:pPr>
      <w:r>
        <w:t>Grupo</w:t>
      </w:r>
      <w:r w:rsidR="00A85DF2">
        <w:t>:</w:t>
      </w:r>
      <w:r>
        <w:t xml:space="preserve"> </w:t>
      </w:r>
      <w:r w:rsidRPr="002A5F50">
        <w:rPr>
          <w:i/>
          <w:iCs/>
        </w:rPr>
        <w:t>C</w:t>
      </w:r>
      <w:r w:rsidR="008664C0">
        <w:rPr>
          <w:i/>
          <w:iCs/>
        </w:rPr>
        <w:t>2</w:t>
      </w:r>
      <w:r w:rsidRPr="002A5F50">
        <w:rPr>
          <w:i/>
          <w:iCs/>
        </w:rPr>
        <w:t>.010</w:t>
      </w:r>
    </w:p>
    <w:p w14:paraId="3128CA21" w14:textId="77777777" w:rsidR="008664C0" w:rsidRPr="008664C0" w:rsidRDefault="008664C0" w:rsidP="008664C0">
      <w:pPr>
        <w:pStyle w:val="Subttulo"/>
      </w:pPr>
      <w:r w:rsidRPr="008664C0">
        <w:t xml:space="preserve">Repositorio: </w:t>
      </w:r>
      <w:hyperlink r:id="rId9" w:history="1">
        <w:r w:rsidRPr="008664C0">
          <w:rPr>
            <w:rStyle w:val="Hipervnculo"/>
            <w:i/>
            <w:iCs/>
          </w:rPr>
          <w:t>Acme-ANS</w:t>
        </w:r>
      </w:hyperlink>
      <w:r w:rsidRPr="008664C0">
        <w:t xml:space="preserve"> </w:t>
      </w:r>
    </w:p>
    <w:p w14:paraId="04DF2C8F" w14:textId="77777777" w:rsidR="008664C0" w:rsidRPr="008664C0" w:rsidRDefault="008664C0" w:rsidP="008664C0">
      <w:pPr>
        <w:pStyle w:val="Subttulo"/>
        <w:rPr>
          <w:i/>
          <w:iCs/>
        </w:rPr>
      </w:pPr>
      <w:r w:rsidRPr="008664C0">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 xml:space="preserve">Enrique </w:t>
      </w:r>
      <w:proofErr w:type="spellStart"/>
      <w:r>
        <w:rPr>
          <w:rStyle w:val="Textoennegrita"/>
        </w:rPr>
        <w:t>Nicol</w:t>
      </w:r>
      <w:r w:rsidR="00A85DF2">
        <w:rPr>
          <w:rStyle w:val="Textoennegrita"/>
        </w:rPr>
        <w:t>ae</w:t>
      </w:r>
      <w:proofErr w:type="spellEnd"/>
      <w:r w:rsidR="00A85DF2">
        <w:rPr>
          <w:rStyle w:val="Textoennegrita"/>
        </w:rPr>
        <w:t xml:space="preserve"> </w:t>
      </w:r>
      <w:proofErr w:type="spellStart"/>
      <w:r w:rsidR="00955F20">
        <w:rPr>
          <w:rStyle w:val="Textoennegrita"/>
        </w:rPr>
        <w:t>Barac</w:t>
      </w:r>
      <w:proofErr w:type="spellEnd"/>
      <w:r w:rsidR="00955F20">
        <w:rPr>
          <w:rStyle w:val="Textoennegrita"/>
        </w:rPr>
        <w:t xml:space="preserve"> </w:t>
      </w:r>
      <w:proofErr w:type="spellStart"/>
      <w:r w:rsidR="00A85DF2">
        <w:rPr>
          <w:rStyle w:val="Textoennegrita"/>
        </w:rPr>
        <w:t>Ploae</w:t>
      </w:r>
      <w:proofErr w:type="spellEnd"/>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0941F9A5" w:rsidR="00100801" w:rsidRPr="00A81775" w:rsidRDefault="00377723" w:rsidP="009B64D7">
      <w:pPr>
        <w:pStyle w:val="Subttulo"/>
        <w:rPr>
          <w:b/>
          <w:bCs/>
        </w:rPr>
      </w:pPr>
      <w:r>
        <w:t xml:space="preserve">Fecha: </w:t>
      </w:r>
      <w:r w:rsidR="00F32CE6">
        <w:rPr>
          <w:b/>
          <w:bCs/>
          <w:i/>
          <w:iCs/>
          <w:color w:val="auto"/>
          <w:sz w:val="22"/>
          <w:szCs w:val="22"/>
        </w:rPr>
        <w:t>02</w:t>
      </w:r>
      <w:r w:rsidR="000534C6">
        <w:rPr>
          <w:b/>
          <w:bCs/>
          <w:i/>
          <w:iCs/>
          <w:color w:val="auto"/>
          <w:sz w:val="22"/>
          <w:szCs w:val="22"/>
        </w:rPr>
        <w:t>/0</w:t>
      </w:r>
      <w:r w:rsidR="00F32CE6">
        <w:rPr>
          <w:b/>
          <w:bCs/>
          <w:i/>
          <w:iCs/>
          <w:color w:val="auto"/>
          <w:sz w:val="22"/>
          <w:szCs w:val="22"/>
        </w:rPr>
        <w:t>7</w:t>
      </w:r>
      <w:r w:rsidR="000534C6">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20246587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07E0BADF" w14:textId="12220262" w:rsidR="003526D3"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2465870" w:history="1">
            <w:r w:rsidR="003526D3" w:rsidRPr="00896EB6">
              <w:rPr>
                <w:rStyle w:val="Hipervnculo"/>
                <w:noProof/>
              </w:rPr>
              <w:t>Tabla de contenidos</w:t>
            </w:r>
            <w:r w:rsidR="003526D3">
              <w:rPr>
                <w:noProof/>
                <w:webHidden/>
              </w:rPr>
              <w:tab/>
            </w:r>
            <w:r w:rsidR="003526D3">
              <w:rPr>
                <w:noProof/>
                <w:webHidden/>
              </w:rPr>
              <w:fldChar w:fldCharType="begin"/>
            </w:r>
            <w:r w:rsidR="003526D3">
              <w:rPr>
                <w:noProof/>
                <w:webHidden/>
              </w:rPr>
              <w:instrText xml:space="preserve"> PAGEREF _Toc202465870 \h </w:instrText>
            </w:r>
            <w:r w:rsidR="003526D3">
              <w:rPr>
                <w:noProof/>
                <w:webHidden/>
              </w:rPr>
            </w:r>
            <w:r w:rsidR="003526D3">
              <w:rPr>
                <w:noProof/>
                <w:webHidden/>
              </w:rPr>
              <w:fldChar w:fldCharType="separate"/>
            </w:r>
            <w:r w:rsidR="003526D3">
              <w:rPr>
                <w:noProof/>
                <w:webHidden/>
              </w:rPr>
              <w:t>1</w:t>
            </w:r>
            <w:r w:rsidR="003526D3">
              <w:rPr>
                <w:noProof/>
                <w:webHidden/>
              </w:rPr>
              <w:fldChar w:fldCharType="end"/>
            </w:r>
          </w:hyperlink>
        </w:p>
        <w:p w14:paraId="536DA59F" w14:textId="599D888D" w:rsidR="003526D3" w:rsidRDefault="003526D3">
          <w:pPr>
            <w:pStyle w:val="TDC1"/>
            <w:tabs>
              <w:tab w:val="right" w:leader="dot" w:pos="8494"/>
            </w:tabs>
            <w:rPr>
              <w:rFonts w:eastAsiaTheme="minorEastAsia"/>
              <w:noProof/>
              <w:sz w:val="24"/>
              <w:szCs w:val="24"/>
              <w:lang w:eastAsia="es-ES"/>
            </w:rPr>
          </w:pPr>
          <w:hyperlink w:anchor="_Toc202465871" w:history="1">
            <w:r w:rsidRPr="00896EB6">
              <w:rPr>
                <w:rStyle w:val="Hipervnculo"/>
                <w:noProof/>
              </w:rPr>
              <w:t>1. Resumen Ejecutivo</w:t>
            </w:r>
            <w:r>
              <w:rPr>
                <w:noProof/>
                <w:webHidden/>
              </w:rPr>
              <w:tab/>
            </w:r>
            <w:r>
              <w:rPr>
                <w:noProof/>
                <w:webHidden/>
              </w:rPr>
              <w:fldChar w:fldCharType="begin"/>
            </w:r>
            <w:r>
              <w:rPr>
                <w:noProof/>
                <w:webHidden/>
              </w:rPr>
              <w:instrText xml:space="preserve"> PAGEREF _Toc202465871 \h </w:instrText>
            </w:r>
            <w:r>
              <w:rPr>
                <w:noProof/>
                <w:webHidden/>
              </w:rPr>
            </w:r>
            <w:r>
              <w:rPr>
                <w:noProof/>
                <w:webHidden/>
              </w:rPr>
              <w:fldChar w:fldCharType="separate"/>
            </w:r>
            <w:r>
              <w:rPr>
                <w:noProof/>
                <w:webHidden/>
              </w:rPr>
              <w:t>2</w:t>
            </w:r>
            <w:r>
              <w:rPr>
                <w:noProof/>
                <w:webHidden/>
              </w:rPr>
              <w:fldChar w:fldCharType="end"/>
            </w:r>
          </w:hyperlink>
        </w:p>
        <w:p w14:paraId="3077AFD6" w14:textId="247C0615" w:rsidR="003526D3" w:rsidRDefault="003526D3">
          <w:pPr>
            <w:pStyle w:val="TDC1"/>
            <w:tabs>
              <w:tab w:val="right" w:leader="dot" w:pos="8494"/>
            </w:tabs>
            <w:rPr>
              <w:rFonts w:eastAsiaTheme="minorEastAsia"/>
              <w:noProof/>
              <w:sz w:val="24"/>
              <w:szCs w:val="24"/>
              <w:lang w:eastAsia="es-ES"/>
            </w:rPr>
          </w:pPr>
          <w:hyperlink w:anchor="_Toc202465872" w:history="1">
            <w:r w:rsidRPr="00896EB6">
              <w:rPr>
                <w:rStyle w:val="Hipervnculo"/>
                <w:noProof/>
                <w:lang w:val="en-GB"/>
              </w:rPr>
              <w:t>2. Tabla de versiones</w:t>
            </w:r>
            <w:r>
              <w:rPr>
                <w:noProof/>
                <w:webHidden/>
              </w:rPr>
              <w:tab/>
            </w:r>
            <w:r>
              <w:rPr>
                <w:noProof/>
                <w:webHidden/>
              </w:rPr>
              <w:fldChar w:fldCharType="begin"/>
            </w:r>
            <w:r>
              <w:rPr>
                <w:noProof/>
                <w:webHidden/>
              </w:rPr>
              <w:instrText xml:space="preserve"> PAGEREF _Toc202465872 \h </w:instrText>
            </w:r>
            <w:r>
              <w:rPr>
                <w:noProof/>
                <w:webHidden/>
              </w:rPr>
            </w:r>
            <w:r>
              <w:rPr>
                <w:noProof/>
                <w:webHidden/>
              </w:rPr>
              <w:fldChar w:fldCharType="separate"/>
            </w:r>
            <w:r>
              <w:rPr>
                <w:noProof/>
                <w:webHidden/>
              </w:rPr>
              <w:t>3</w:t>
            </w:r>
            <w:r>
              <w:rPr>
                <w:noProof/>
                <w:webHidden/>
              </w:rPr>
              <w:fldChar w:fldCharType="end"/>
            </w:r>
          </w:hyperlink>
        </w:p>
        <w:p w14:paraId="7AA16DDE" w14:textId="79E00817" w:rsidR="003526D3" w:rsidRDefault="003526D3">
          <w:pPr>
            <w:pStyle w:val="TDC1"/>
            <w:tabs>
              <w:tab w:val="right" w:leader="dot" w:pos="8494"/>
            </w:tabs>
            <w:rPr>
              <w:rFonts w:eastAsiaTheme="minorEastAsia"/>
              <w:noProof/>
              <w:sz w:val="24"/>
              <w:szCs w:val="24"/>
              <w:lang w:eastAsia="es-ES"/>
            </w:rPr>
          </w:pPr>
          <w:hyperlink w:anchor="_Toc202465873" w:history="1">
            <w:r w:rsidRPr="00896EB6">
              <w:rPr>
                <w:rStyle w:val="Hipervnculo"/>
                <w:noProof/>
              </w:rPr>
              <w:t>3. Introducción</w:t>
            </w:r>
            <w:r>
              <w:rPr>
                <w:noProof/>
                <w:webHidden/>
              </w:rPr>
              <w:tab/>
            </w:r>
            <w:r>
              <w:rPr>
                <w:noProof/>
                <w:webHidden/>
              </w:rPr>
              <w:fldChar w:fldCharType="begin"/>
            </w:r>
            <w:r>
              <w:rPr>
                <w:noProof/>
                <w:webHidden/>
              </w:rPr>
              <w:instrText xml:space="preserve"> PAGEREF _Toc202465873 \h </w:instrText>
            </w:r>
            <w:r>
              <w:rPr>
                <w:noProof/>
                <w:webHidden/>
              </w:rPr>
            </w:r>
            <w:r>
              <w:rPr>
                <w:noProof/>
                <w:webHidden/>
              </w:rPr>
              <w:fldChar w:fldCharType="separate"/>
            </w:r>
            <w:r>
              <w:rPr>
                <w:noProof/>
                <w:webHidden/>
              </w:rPr>
              <w:t>4</w:t>
            </w:r>
            <w:r>
              <w:rPr>
                <w:noProof/>
                <w:webHidden/>
              </w:rPr>
              <w:fldChar w:fldCharType="end"/>
            </w:r>
          </w:hyperlink>
        </w:p>
        <w:p w14:paraId="1E00E8A5" w14:textId="6DEA67BC" w:rsidR="003526D3" w:rsidRDefault="003526D3">
          <w:pPr>
            <w:pStyle w:val="TDC1"/>
            <w:tabs>
              <w:tab w:val="right" w:leader="dot" w:pos="8494"/>
            </w:tabs>
            <w:rPr>
              <w:rFonts w:eastAsiaTheme="minorEastAsia"/>
              <w:noProof/>
              <w:sz w:val="24"/>
              <w:szCs w:val="24"/>
              <w:lang w:eastAsia="es-ES"/>
            </w:rPr>
          </w:pPr>
          <w:hyperlink w:anchor="_Toc202465874" w:history="1">
            <w:r w:rsidRPr="00896EB6">
              <w:rPr>
                <w:rStyle w:val="Hipervnculo"/>
                <w:noProof/>
              </w:rPr>
              <w:t>4. Interpretación de requisitos</w:t>
            </w:r>
            <w:r>
              <w:rPr>
                <w:noProof/>
                <w:webHidden/>
              </w:rPr>
              <w:tab/>
            </w:r>
            <w:r>
              <w:rPr>
                <w:noProof/>
                <w:webHidden/>
              </w:rPr>
              <w:fldChar w:fldCharType="begin"/>
            </w:r>
            <w:r>
              <w:rPr>
                <w:noProof/>
                <w:webHidden/>
              </w:rPr>
              <w:instrText xml:space="preserve"> PAGEREF _Toc202465874 \h </w:instrText>
            </w:r>
            <w:r>
              <w:rPr>
                <w:noProof/>
                <w:webHidden/>
              </w:rPr>
            </w:r>
            <w:r>
              <w:rPr>
                <w:noProof/>
                <w:webHidden/>
              </w:rPr>
              <w:fldChar w:fldCharType="separate"/>
            </w:r>
            <w:r>
              <w:rPr>
                <w:noProof/>
                <w:webHidden/>
              </w:rPr>
              <w:t>5</w:t>
            </w:r>
            <w:r>
              <w:rPr>
                <w:noProof/>
                <w:webHidden/>
              </w:rPr>
              <w:fldChar w:fldCharType="end"/>
            </w:r>
          </w:hyperlink>
        </w:p>
        <w:p w14:paraId="23E9B352" w14:textId="460125DF" w:rsidR="003526D3" w:rsidRDefault="003526D3">
          <w:pPr>
            <w:pStyle w:val="TDC1"/>
            <w:tabs>
              <w:tab w:val="right" w:leader="dot" w:pos="8494"/>
            </w:tabs>
            <w:rPr>
              <w:rFonts w:eastAsiaTheme="minorEastAsia"/>
              <w:noProof/>
              <w:sz w:val="24"/>
              <w:szCs w:val="24"/>
              <w:lang w:eastAsia="es-ES"/>
            </w:rPr>
          </w:pPr>
          <w:hyperlink w:anchor="_Toc202465875" w:history="1">
            <w:r w:rsidRPr="00896EB6">
              <w:rPr>
                <w:rStyle w:val="Hipervnculo"/>
                <w:noProof/>
              </w:rPr>
              <w:t>5. Conclusiones</w:t>
            </w:r>
            <w:r>
              <w:rPr>
                <w:noProof/>
                <w:webHidden/>
              </w:rPr>
              <w:tab/>
            </w:r>
            <w:r>
              <w:rPr>
                <w:noProof/>
                <w:webHidden/>
              </w:rPr>
              <w:fldChar w:fldCharType="begin"/>
            </w:r>
            <w:r>
              <w:rPr>
                <w:noProof/>
                <w:webHidden/>
              </w:rPr>
              <w:instrText xml:space="preserve"> PAGEREF _Toc202465875 \h </w:instrText>
            </w:r>
            <w:r>
              <w:rPr>
                <w:noProof/>
                <w:webHidden/>
              </w:rPr>
            </w:r>
            <w:r>
              <w:rPr>
                <w:noProof/>
                <w:webHidden/>
              </w:rPr>
              <w:fldChar w:fldCharType="separate"/>
            </w:r>
            <w:r>
              <w:rPr>
                <w:noProof/>
                <w:webHidden/>
              </w:rPr>
              <w:t>7</w:t>
            </w:r>
            <w:r>
              <w:rPr>
                <w:noProof/>
                <w:webHidden/>
              </w:rPr>
              <w:fldChar w:fldCharType="end"/>
            </w:r>
          </w:hyperlink>
        </w:p>
        <w:p w14:paraId="57911F2A" w14:textId="4187F22C" w:rsidR="003526D3" w:rsidRDefault="003526D3">
          <w:pPr>
            <w:pStyle w:val="TDC1"/>
            <w:tabs>
              <w:tab w:val="right" w:leader="dot" w:pos="8494"/>
            </w:tabs>
            <w:rPr>
              <w:rFonts w:eastAsiaTheme="minorEastAsia"/>
              <w:noProof/>
              <w:sz w:val="24"/>
              <w:szCs w:val="24"/>
              <w:lang w:eastAsia="es-ES"/>
            </w:rPr>
          </w:pPr>
          <w:hyperlink w:anchor="_Toc202465876" w:history="1">
            <w:r w:rsidRPr="00896EB6">
              <w:rPr>
                <w:rStyle w:val="Hipervnculo"/>
                <w:noProof/>
              </w:rPr>
              <w:t>6. Bibliografía</w:t>
            </w:r>
            <w:r>
              <w:rPr>
                <w:noProof/>
                <w:webHidden/>
              </w:rPr>
              <w:tab/>
            </w:r>
            <w:r>
              <w:rPr>
                <w:noProof/>
                <w:webHidden/>
              </w:rPr>
              <w:fldChar w:fldCharType="begin"/>
            </w:r>
            <w:r>
              <w:rPr>
                <w:noProof/>
                <w:webHidden/>
              </w:rPr>
              <w:instrText xml:space="preserve"> PAGEREF _Toc202465876 \h </w:instrText>
            </w:r>
            <w:r>
              <w:rPr>
                <w:noProof/>
                <w:webHidden/>
              </w:rPr>
            </w:r>
            <w:r>
              <w:rPr>
                <w:noProof/>
                <w:webHidden/>
              </w:rPr>
              <w:fldChar w:fldCharType="separate"/>
            </w:r>
            <w:r>
              <w:rPr>
                <w:noProof/>
                <w:webHidden/>
              </w:rPr>
              <w:t>8</w:t>
            </w:r>
            <w:r>
              <w:rPr>
                <w:noProof/>
                <w:webHidden/>
              </w:rPr>
              <w:fldChar w:fldCharType="end"/>
            </w:r>
          </w:hyperlink>
        </w:p>
        <w:p w14:paraId="7FA7BB1A" w14:textId="756567F2"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E639E2" w:rsidRDefault="003F22A7" w:rsidP="004C321E">
      <w:pPr>
        <w:pStyle w:val="Ttulo1"/>
      </w:pPr>
      <w:bookmarkStart w:id="1" w:name="_Toc202465871"/>
      <w:r w:rsidRPr="00E639E2">
        <w:lastRenderedPageBreak/>
        <w:t xml:space="preserve">1. </w:t>
      </w:r>
      <w:r w:rsidR="003D0DBD" w:rsidRPr="00E639E2">
        <w:t>Resumen Ejecutivo</w:t>
      </w:r>
      <w:bookmarkEnd w:id="1"/>
    </w:p>
    <w:p w14:paraId="3AB45B27" w14:textId="3372550A" w:rsidR="00750019" w:rsidRDefault="00750019" w:rsidP="00750019">
      <w:pPr>
        <w:jc w:val="both"/>
      </w:pPr>
      <w:r>
        <w:t xml:space="preserve">En el grupo C2.010, yo, Enrique </w:t>
      </w:r>
      <w:proofErr w:type="spellStart"/>
      <w:r>
        <w:t>Nicolae</w:t>
      </w:r>
      <w:proofErr w:type="spellEnd"/>
      <w:r>
        <w:t xml:space="preserve"> </w:t>
      </w:r>
      <w:proofErr w:type="spellStart"/>
      <w:r>
        <w:t>Barac</w:t>
      </w:r>
      <w:proofErr w:type="spellEnd"/>
      <w:r>
        <w:t xml:space="preserve"> </w:t>
      </w:r>
      <w:proofErr w:type="spellStart"/>
      <w:r>
        <w:t>Ploae</w:t>
      </w:r>
      <w:proofErr w:type="spellEnd"/>
      <w:r>
        <w:t xml:space="preserve">, asumo los roles de Manager, </w:t>
      </w:r>
      <w:proofErr w:type="spellStart"/>
      <w:r>
        <w:t>Operator</w:t>
      </w:r>
      <w:proofErr w:type="spellEnd"/>
      <w:r>
        <w:t xml:space="preserve">, </w:t>
      </w:r>
      <w:proofErr w:type="spellStart"/>
      <w:r>
        <w:t>Developer</w:t>
      </w:r>
      <w:proofErr w:type="spellEnd"/>
      <w:r>
        <w:t xml:space="preserve"> y </w:t>
      </w:r>
      <w:proofErr w:type="spellStart"/>
      <w:r>
        <w:t>Tester</w:t>
      </w:r>
      <w:proofErr w:type="spellEnd"/>
      <w:r>
        <w:t>. En esta segunda convocatoria, busco colaborar de forma eficaz con mi compañero para corregir errores previos y mejorar los resultados obtenidos en la primera convocatoria.</w:t>
      </w:r>
    </w:p>
    <w:p w14:paraId="5015FE91" w14:textId="4E921D30" w:rsidR="00CD7F3A" w:rsidRDefault="00750019" w:rsidP="00750019">
      <w:pPr>
        <w:jc w:val="both"/>
      </w:pPr>
      <w:r w:rsidRPr="00750019">
        <w:t>Este documento refleja mi cumplimiento con los requisitos establecidos</w:t>
      </w:r>
      <w:r>
        <w:t xml:space="preserve"> para esta entrega. En esta fase he encontrado diversas ambigüedades a raíz de los comentarios realizados por el profesorado</w:t>
      </w:r>
      <w:r w:rsidR="0060121F">
        <w:t>.</w:t>
      </w:r>
      <w:r>
        <w:t xml:space="preserve"> </w:t>
      </w:r>
    </w:p>
    <w:p w14:paraId="1E85485E" w14:textId="01B5BA7B" w:rsidR="00CD7F3A" w:rsidRDefault="00CD7F3A">
      <w:r>
        <w:br w:type="page"/>
      </w:r>
    </w:p>
    <w:p w14:paraId="3872CBA0" w14:textId="01B5BA7B" w:rsidR="0099423E" w:rsidRPr="003F22A7" w:rsidRDefault="003F22A7" w:rsidP="004C321E">
      <w:pPr>
        <w:pStyle w:val="Ttulo1"/>
        <w:rPr>
          <w:lang w:val="en-GB"/>
        </w:rPr>
      </w:pPr>
      <w:bookmarkStart w:id="2" w:name="_Toc202465872"/>
      <w:r>
        <w:rPr>
          <w:lang w:val="en-GB"/>
        </w:rPr>
        <w:lastRenderedPageBreak/>
        <w:t xml:space="preserve">2. </w:t>
      </w:r>
      <w:proofErr w:type="spellStart"/>
      <w:r w:rsidR="003D0DBD">
        <w:rPr>
          <w:lang w:val="en-GB"/>
        </w:rPr>
        <w:t>Tabla</w:t>
      </w:r>
      <w:proofErr w:type="spellEnd"/>
      <w:r w:rsidR="003D0DBD">
        <w:rPr>
          <w:lang w:val="en-GB"/>
        </w:rPr>
        <w:t xml:space="preserve"> de </w:t>
      </w:r>
      <w:proofErr w:type="spellStart"/>
      <w:r w:rsidR="003D0DBD">
        <w:rPr>
          <w:lang w:val="en-GB"/>
        </w:rPr>
        <w:t>versiones</w:t>
      </w:r>
      <w:bookmarkEnd w:id="2"/>
      <w:proofErr w:type="spellEnd"/>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17474EDF" w:rsidR="002776F2" w:rsidRPr="00720C65" w:rsidRDefault="002776F2" w:rsidP="001A704A">
            <w:pPr>
              <w:spacing w:after="160" w:line="259" w:lineRule="auto"/>
              <w:jc w:val="center"/>
            </w:pPr>
            <w:r>
              <w:t>1</w:t>
            </w:r>
            <w:r w:rsidR="0031605E">
              <w:t>9</w:t>
            </w:r>
            <w:r w:rsidRPr="00D4322E">
              <w:t>/</w:t>
            </w:r>
            <w:r>
              <w:t>02</w:t>
            </w:r>
            <w:r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 xml:space="preserve">Clonación de plantilla para realizar el </w:t>
            </w:r>
            <w:proofErr w:type="spellStart"/>
            <w:r>
              <w:t>Analysis</w:t>
            </w:r>
            <w:proofErr w:type="spellEnd"/>
            <w:r>
              <w:t xml:space="preserve"> </w:t>
            </w:r>
            <w:proofErr w:type="spellStart"/>
            <w:r>
              <w:t>Report</w:t>
            </w:r>
            <w:proofErr w:type="spellEnd"/>
          </w:p>
        </w:tc>
      </w:tr>
      <w:tr w:rsidR="0069472D" w:rsidRPr="00720C65" w14:paraId="5275813D" w14:textId="77777777" w:rsidTr="0069472D">
        <w:trPr>
          <w:trHeight w:val="388"/>
        </w:trPr>
        <w:tc>
          <w:tcPr>
            <w:tcW w:w="1560" w:type="dxa"/>
          </w:tcPr>
          <w:p w14:paraId="35D4B1FB" w14:textId="14F3BF69" w:rsidR="0069472D" w:rsidRDefault="0069472D" w:rsidP="0069472D">
            <w:pPr>
              <w:jc w:val="center"/>
            </w:pPr>
            <w:r>
              <w:t>1</w:t>
            </w:r>
            <w:r w:rsidR="007E5846">
              <w:t>9</w:t>
            </w:r>
            <w:r w:rsidRPr="00D4322E">
              <w:t>/</w:t>
            </w:r>
            <w:r>
              <w:t>02</w:t>
            </w:r>
            <w:r w:rsidRPr="00D4322E">
              <w:t>/2025</w:t>
            </w:r>
          </w:p>
        </w:tc>
        <w:tc>
          <w:tcPr>
            <w:tcW w:w="1260" w:type="dxa"/>
          </w:tcPr>
          <w:p w14:paraId="3BBCC885" w14:textId="116FAEEB" w:rsidR="0069472D" w:rsidRPr="00D4322E" w:rsidRDefault="0069472D" w:rsidP="0069472D">
            <w:pPr>
              <w:jc w:val="center"/>
            </w:pPr>
            <w:r>
              <w:t>1.1</w:t>
            </w:r>
          </w:p>
        </w:tc>
        <w:tc>
          <w:tcPr>
            <w:tcW w:w="5980" w:type="dxa"/>
          </w:tcPr>
          <w:p w14:paraId="54656F8E" w14:textId="55AD7D24" w:rsidR="0069472D" w:rsidRDefault="0031605E" w:rsidP="0069472D">
            <w:pPr>
              <w:jc w:val="center"/>
            </w:pPr>
            <w:r>
              <w:t>Realización del informe de análisis</w:t>
            </w:r>
          </w:p>
        </w:tc>
      </w:tr>
      <w:tr w:rsidR="00CE31A2" w:rsidRPr="00720C65" w14:paraId="2F220DBE" w14:textId="77777777" w:rsidTr="0069472D">
        <w:trPr>
          <w:trHeight w:val="388"/>
        </w:trPr>
        <w:tc>
          <w:tcPr>
            <w:tcW w:w="1560" w:type="dxa"/>
          </w:tcPr>
          <w:p w14:paraId="0A60A5B4" w14:textId="3B11E997" w:rsidR="00CE31A2" w:rsidRDefault="00CE31A2" w:rsidP="0069472D">
            <w:pPr>
              <w:jc w:val="center"/>
            </w:pPr>
            <w:r>
              <w:t>20/02/2025</w:t>
            </w:r>
          </w:p>
        </w:tc>
        <w:tc>
          <w:tcPr>
            <w:tcW w:w="1260" w:type="dxa"/>
          </w:tcPr>
          <w:p w14:paraId="38C19E2B" w14:textId="4E6E4CD5" w:rsidR="00CE31A2" w:rsidRDefault="00CE31A2" w:rsidP="0069472D">
            <w:pPr>
              <w:jc w:val="center"/>
            </w:pPr>
            <w:r>
              <w:t>2.0</w:t>
            </w:r>
          </w:p>
        </w:tc>
        <w:tc>
          <w:tcPr>
            <w:tcW w:w="5980" w:type="dxa"/>
          </w:tcPr>
          <w:p w14:paraId="76DD9ECD" w14:textId="748DF46E" w:rsidR="00CE31A2" w:rsidRDefault="00CE31A2" w:rsidP="0069472D">
            <w:pPr>
              <w:jc w:val="center"/>
            </w:pPr>
            <w:r>
              <w:t>Documento finalizado</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202465873"/>
      <w:r>
        <w:lastRenderedPageBreak/>
        <w:t xml:space="preserve">3. </w:t>
      </w:r>
      <w:r w:rsidR="007A1D8F">
        <w:t>Introducción</w:t>
      </w:r>
      <w:bookmarkEnd w:id="3"/>
    </w:p>
    <w:p w14:paraId="16DA371B" w14:textId="0C0B1397" w:rsidR="00226035" w:rsidRDefault="00226035" w:rsidP="004615FE">
      <w:pPr>
        <w:jc w:val="both"/>
      </w:pPr>
      <w:r>
        <w:t xml:space="preserve">Este informe de análisis tiene como propósito brindar una evaluación detallada y organizada de </w:t>
      </w:r>
      <w:r w:rsidR="00C7590C">
        <w:t>los</w:t>
      </w:r>
      <w:r>
        <w:t xml:space="preserve"> requisitos </w:t>
      </w:r>
      <w:r w:rsidR="008E55CA">
        <w:t>individuales</w:t>
      </w:r>
      <w:r>
        <w:t xml:space="preserve"> del proyecto Acme </w:t>
      </w:r>
      <w:proofErr w:type="spellStart"/>
      <w:r>
        <w:t>AirNav</w:t>
      </w:r>
      <w:proofErr w:type="spellEnd"/>
      <w:r>
        <w:t xml:space="preserve"> </w:t>
      </w:r>
      <w:proofErr w:type="spellStart"/>
      <w:r>
        <w:t>Solutions</w:t>
      </w:r>
      <w:proofErr w:type="spellEnd"/>
      <w:r>
        <w:t xml:space="preserve"> que requieren un </w:t>
      </w:r>
      <w:r w:rsidR="006C6A80">
        <w:t>análisis</w:t>
      </w:r>
      <w:r>
        <w:t xml:space="preserve"> más profundo. A lo largo del documento, se registrarán los análisis realizados con el fin de detectar y corregir posibles ambigüedades o aspectos mejorables en dichos requisitos.</w:t>
      </w:r>
    </w:p>
    <w:p w14:paraId="04B60ED2" w14:textId="0526959D" w:rsidR="00226035" w:rsidRDefault="00226035" w:rsidP="004615FE">
      <w:pPr>
        <w:jc w:val="both"/>
      </w:pPr>
      <w:r>
        <w:t>El informe se estructura de manera que solo se incluyan los requisitos que necesiten un estudio adicional. Para cada uno, se presentará el texto original</w:t>
      </w:r>
      <w:r w:rsidR="00375E9F">
        <w:t xml:space="preserve"> del requisito</w:t>
      </w:r>
      <w:r>
        <w:t xml:space="preserve"> seguido de l</w:t>
      </w:r>
      <w:r w:rsidR="00B56B8D">
        <w:t>as conclusione</w:t>
      </w:r>
      <w:r w:rsidR="00C12C36">
        <w:t>s</w:t>
      </w:r>
      <w:r>
        <w:t xml:space="preserve"> del análisis y la decisión tomada. En caso de haber consultado al profesorado a través del foro, se incorporará el enlace correspondiente.</w:t>
      </w:r>
    </w:p>
    <w:p w14:paraId="0BEE8542" w14:textId="5C8AF889" w:rsidR="007A1D8F" w:rsidRDefault="00226035" w:rsidP="004615FE">
      <w:pPr>
        <w:jc w:val="both"/>
      </w:pPr>
      <w:r>
        <w:t xml:space="preserve">Con este enfoque, el documento busca asegurar un análisis preciso y riguroso de los requisitos del proyecto, contribuyendo al éxito de Acme </w:t>
      </w:r>
      <w:proofErr w:type="spellStart"/>
      <w:r>
        <w:t>AirNav</w:t>
      </w:r>
      <w:proofErr w:type="spellEnd"/>
      <w:r>
        <w:t xml:space="preserve"> </w:t>
      </w:r>
      <w:proofErr w:type="spellStart"/>
      <w:r>
        <w:t>Solutions</w:t>
      </w:r>
      <w:proofErr w:type="spellEnd"/>
      <w:r>
        <w:t>.</w:t>
      </w:r>
      <w:r w:rsidR="007A1D8F">
        <w:br w:type="page"/>
      </w:r>
    </w:p>
    <w:p w14:paraId="7C03F507" w14:textId="5E7E3F5B" w:rsidR="007A1D8F" w:rsidRDefault="003F22A7" w:rsidP="004C321E">
      <w:pPr>
        <w:pStyle w:val="Ttulo1"/>
      </w:pPr>
      <w:bookmarkStart w:id="4" w:name="_Toc202465874"/>
      <w:r>
        <w:lastRenderedPageBreak/>
        <w:t xml:space="preserve">4. </w:t>
      </w:r>
      <w:r w:rsidR="00B32967">
        <w:t xml:space="preserve">Interpretación </w:t>
      </w:r>
      <w:r w:rsidR="00E639E2">
        <w:t xml:space="preserve">de </w:t>
      </w:r>
      <w:r w:rsidR="00B32967">
        <w:t>requisito</w:t>
      </w:r>
      <w:r w:rsidR="00E639E2">
        <w:t>s</w:t>
      </w:r>
      <w:bookmarkEnd w:id="4"/>
    </w:p>
    <w:p w14:paraId="704A63FA" w14:textId="09B10FC4" w:rsidR="00BB0B0F" w:rsidRDefault="00BB0B0F" w:rsidP="004615FE">
      <w:pPr>
        <w:jc w:val="both"/>
      </w:pPr>
      <w:r>
        <w:t xml:space="preserve">En </w:t>
      </w:r>
      <w:r w:rsidR="00425D74">
        <w:t>este apartado</w:t>
      </w:r>
      <w:r>
        <w:t xml:space="preserve"> se listarán los requisitos en los que ha habido ambigüedades y que he tenido que analizar para llegar a tomar una decisión:</w:t>
      </w:r>
    </w:p>
    <w:p w14:paraId="3EBD042A" w14:textId="77777777" w:rsidR="003B574A" w:rsidRDefault="003B574A" w:rsidP="004615FE">
      <w:pPr>
        <w:jc w:val="both"/>
      </w:pPr>
    </w:p>
    <w:p w14:paraId="70EA4E66" w14:textId="77777777" w:rsidR="00BB0B0F" w:rsidRPr="00CE31A2" w:rsidRDefault="00BB0B0F" w:rsidP="004615FE">
      <w:pPr>
        <w:jc w:val="both"/>
        <w:rPr>
          <w:b/>
          <w:bCs/>
          <w:lang w:val="en-GB"/>
        </w:rPr>
      </w:pPr>
      <w:proofErr w:type="spellStart"/>
      <w:r w:rsidRPr="00CE31A2">
        <w:rPr>
          <w:b/>
          <w:bCs/>
          <w:lang w:val="en-GB"/>
        </w:rPr>
        <w:t>Requisito</w:t>
      </w:r>
      <w:proofErr w:type="spellEnd"/>
      <w:r w:rsidRPr="00CE31A2">
        <w:rPr>
          <w:b/>
          <w:bCs/>
          <w:lang w:val="en-GB"/>
        </w:rPr>
        <w:t xml:space="preserve"> </w:t>
      </w:r>
      <w:proofErr w:type="spellStart"/>
      <w:r w:rsidRPr="00CE31A2">
        <w:rPr>
          <w:b/>
          <w:bCs/>
          <w:lang w:val="en-GB"/>
        </w:rPr>
        <w:t>Analizado</w:t>
      </w:r>
      <w:proofErr w:type="spellEnd"/>
      <w:r w:rsidRPr="00CE31A2">
        <w:rPr>
          <w:b/>
          <w:bCs/>
          <w:lang w:val="en-GB"/>
        </w:rPr>
        <w:t>:</w:t>
      </w:r>
    </w:p>
    <w:p w14:paraId="67CEA480" w14:textId="49D821A5" w:rsidR="00BB0B0F" w:rsidRPr="00E639E2" w:rsidRDefault="0060121F" w:rsidP="004615FE">
      <w:pPr>
        <w:jc w:val="both"/>
        <w:rPr>
          <w:lang w:val="en-GB"/>
        </w:rPr>
      </w:pPr>
      <w:r w:rsidRPr="0060121F">
        <w:rPr>
          <w:lang w:val="en-GB"/>
        </w:rPr>
        <w:t xml:space="preserve">The technicians care of aircraft maintenance by conducting regular inspections, per-forming repairs, and carrying out other maintenance tasks. The system must store the following data about them: a license number (unique, pattern "^[A-Z]{2-3}\d{6}$"), a phone number (pattern "^\+?\d{6,15}$"), their specialisation (up to 50 characters), whether they have passed their annual health test or not, and their years of experience.  Optionally, the system may store their certifications (up to 255 characters).  </w:t>
      </w:r>
      <w:r w:rsidR="00BB0B0F" w:rsidRPr="00E639E2">
        <w:rPr>
          <w:lang w:val="en-GB"/>
        </w:rPr>
        <w:t xml:space="preserve"> (</w:t>
      </w:r>
      <w:proofErr w:type="spellStart"/>
      <w:r w:rsidR="00BB0B0F" w:rsidRPr="00E639E2">
        <w:rPr>
          <w:lang w:val="en-GB"/>
        </w:rPr>
        <w:t>Requisito</w:t>
      </w:r>
      <w:proofErr w:type="spellEnd"/>
      <w:r w:rsidR="00BB0B0F" w:rsidRPr="00E639E2">
        <w:rPr>
          <w:lang w:val="en-GB"/>
        </w:rPr>
        <w:t xml:space="preserve"> </w:t>
      </w:r>
      <w:r>
        <w:rPr>
          <w:lang w:val="en-GB"/>
        </w:rPr>
        <w:t>3</w:t>
      </w:r>
      <w:r w:rsidR="00BB0B0F" w:rsidRPr="00E639E2">
        <w:rPr>
          <w:lang w:val="en-GB"/>
        </w:rPr>
        <w:t>)</w:t>
      </w:r>
    </w:p>
    <w:p w14:paraId="7D89AFAB" w14:textId="77777777" w:rsidR="00BB0B0F" w:rsidRPr="00BB0B0F" w:rsidRDefault="00BB0B0F" w:rsidP="004615FE">
      <w:pPr>
        <w:jc w:val="both"/>
        <w:rPr>
          <w:b/>
          <w:bCs/>
        </w:rPr>
      </w:pPr>
      <w:r w:rsidRPr="00BB0B0F">
        <w:rPr>
          <w:b/>
          <w:bCs/>
        </w:rPr>
        <w:t>Conclusiones del Análisis:</w:t>
      </w:r>
    </w:p>
    <w:p w14:paraId="67000288" w14:textId="25BD9EED" w:rsidR="00BE5479" w:rsidRDefault="00BE5479" w:rsidP="004615FE">
      <w:pPr>
        <w:jc w:val="both"/>
      </w:pPr>
      <w:r>
        <w:t>La dificultad que encontré fue</w:t>
      </w:r>
      <w:r w:rsidR="0060121F">
        <w:t xml:space="preserve"> que a raíz del comentario del profesorado: “</w:t>
      </w:r>
      <w:r w:rsidR="0060121F" w:rsidRPr="0060121F">
        <w:t>atributos sin mensaje de error personalizados</w:t>
      </w:r>
      <w:r w:rsidR="0060121F">
        <w:t>”</w:t>
      </w:r>
      <w:r w:rsidR="0060121F" w:rsidRPr="0060121F">
        <w:t>, no me qued</w:t>
      </w:r>
      <w:r w:rsidR="0060121F">
        <w:t>ó</w:t>
      </w:r>
      <w:r w:rsidR="0060121F" w:rsidRPr="0060121F">
        <w:t xml:space="preserve"> claro si el comentario en la hoja de corrección se ref</w:t>
      </w:r>
      <w:r w:rsidR="0060121F">
        <w:t>ería</w:t>
      </w:r>
      <w:r w:rsidR="0060121F" w:rsidRPr="0060121F">
        <w:t xml:space="preserve"> a que </w:t>
      </w:r>
      <w:r w:rsidR="0060121F">
        <w:t>los</w:t>
      </w:r>
      <w:r w:rsidR="0060121F" w:rsidRPr="0060121F">
        <w:t xml:space="preserve"> mensajes</w:t>
      </w:r>
      <w:r w:rsidR="0060121F">
        <w:t xml:space="preserve"> que ya aparecían</w:t>
      </w:r>
      <w:r w:rsidR="0060121F" w:rsidRPr="0060121F">
        <w:t xml:space="preserve"> deberían ser aún más específicos o personalizados, o si existe algún otro aspecto que no </w:t>
      </w:r>
      <w:r w:rsidR="0060121F">
        <w:t>estaba contemplando</w:t>
      </w:r>
      <w:r w:rsidR="0060121F" w:rsidRPr="0060121F">
        <w:t>.</w:t>
      </w:r>
    </w:p>
    <w:p w14:paraId="56624582" w14:textId="77777777" w:rsidR="00D67DD1" w:rsidRDefault="00D67DD1" w:rsidP="00D67DD1">
      <w:pPr>
        <w:jc w:val="both"/>
      </w:pPr>
      <w:r>
        <w:t>Tuve que recurrir</w:t>
      </w:r>
      <w:r w:rsidRPr="0060121F">
        <w:t xml:space="preserve"> al foro de la asignatura para solicitar orientación, publicando </w:t>
      </w:r>
      <w:r>
        <w:t>la siguiente consulta:</w:t>
      </w:r>
    </w:p>
    <w:p w14:paraId="631C7931" w14:textId="13117DF9" w:rsidR="00D67DD1" w:rsidRDefault="00D67DD1" w:rsidP="00D67DD1">
      <w:pPr>
        <w:jc w:val="both"/>
      </w:pPr>
      <w:r>
        <w:t xml:space="preserve">              </w:t>
      </w:r>
      <w:hyperlink r:id="rId12" w:history="1">
        <w:r w:rsidRPr="002E3366">
          <w:rPr>
            <w:rStyle w:val="Hipervnculo"/>
          </w:rPr>
          <w:t>https://ev.us.es/webapps/discussionboard/do/message?action=list_messages&amp;course_id=_89154_1&amp;nav=discussion_board&amp;conf_id=_426211_1&amp;forum_id=_253522_1&amp;message_id=_473031_1</w:t>
        </w:r>
      </w:hyperlink>
    </w:p>
    <w:p w14:paraId="0657EB13" w14:textId="46EB4A8F" w:rsidR="00D67DD1" w:rsidRDefault="00D67DD1" w:rsidP="00D67DD1">
      <w:pPr>
        <w:jc w:val="both"/>
      </w:pPr>
      <w:r>
        <w:t xml:space="preserve">Al analizar la respuesta, me quedó claro que me faltó incluir la anotación </w:t>
      </w:r>
      <w:proofErr w:type="spellStart"/>
      <w:r w:rsidRPr="0060121F">
        <w:rPr>
          <w:i/>
          <w:iCs/>
        </w:rPr>
        <w:t>message</w:t>
      </w:r>
      <w:proofErr w:type="spellEnd"/>
      <w:r w:rsidRPr="0060121F">
        <w:rPr>
          <w:i/>
          <w:iCs/>
        </w:rPr>
        <w:t xml:space="preserve"> = {</w:t>
      </w:r>
      <w:proofErr w:type="spellStart"/>
      <w:proofErr w:type="gramStart"/>
      <w:r w:rsidRPr="0060121F">
        <w:rPr>
          <w:i/>
          <w:iCs/>
        </w:rPr>
        <w:t>acmé.validation</w:t>
      </w:r>
      <w:proofErr w:type="gramEnd"/>
      <w:r w:rsidRPr="0060121F">
        <w:rPr>
          <w:i/>
          <w:iCs/>
        </w:rPr>
        <w:t>.message</w:t>
      </w:r>
      <w:proofErr w:type="spellEnd"/>
      <w:r w:rsidRPr="0060121F">
        <w:rPr>
          <w:i/>
          <w:iCs/>
        </w:rPr>
        <w:t>}</w:t>
      </w:r>
      <w:r>
        <w:t xml:space="preserve"> para incluir mensajes que pueda entender cualquier persona.</w:t>
      </w:r>
    </w:p>
    <w:p w14:paraId="28FC9728" w14:textId="5FCA943C" w:rsidR="0060121F" w:rsidRPr="00D67DD1" w:rsidRDefault="00BB0B0F" w:rsidP="004615FE">
      <w:pPr>
        <w:jc w:val="both"/>
        <w:rPr>
          <w:b/>
          <w:bCs/>
        </w:rPr>
      </w:pPr>
      <w:r w:rsidRPr="00BB0B0F">
        <w:rPr>
          <w:b/>
          <w:bCs/>
        </w:rPr>
        <w:t>Decisión Tomada:</w:t>
      </w:r>
      <w:r w:rsidR="008E7FF9">
        <w:t xml:space="preserve"> </w:t>
      </w:r>
    </w:p>
    <w:p w14:paraId="02375353" w14:textId="363806F7" w:rsidR="00B32967" w:rsidRPr="0060121F" w:rsidRDefault="0060121F" w:rsidP="004615FE">
      <w:pPr>
        <w:jc w:val="both"/>
        <w:rPr>
          <w:i/>
          <w:iCs/>
        </w:rPr>
      </w:pPr>
      <w:r>
        <w:t xml:space="preserve">Finalmente, </w:t>
      </w:r>
      <w:r w:rsidR="00D67DD1">
        <w:t xml:space="preserve">añadí los mensajes de personalización </w:t>
      </w:r>
      <w:r w:rsidR="00F73CB3">
        <w:t>que faltaban incluir en la entidad utilizando la anotación que me comentó el profesor.</w:t>
      </w:r>
      <w:r w:rsidR="00B32967" w:rsidRPr="0060121F">
        <w:rPr>
          <w:i/>
          <w:iCs/>
        </w:rPr>
        <w:br w:type="page"/>
      </w:r>
    </w:p>
    <w:p w14:paraId="4AF5D14E" w14:textId="77777777" w:rsidR="008E7FF9" w:rsidRPr="00CE31A2" w:rsidRDefault="008E7FF9" w:rsidP="008E7FF9">
      <w:pPr>
        <w:jc w:val="both"/>
        <w:rPr>
          <w:b/>
          <w:bCs/>
          <w:lang w:val="en-GB"/>
        </w:rPr>
      </w:pPr>
      <w:proofErr w:type="spellStart"/>
      <w:r w:rsidRPr="00CE31A2">
        <w:rPr>
          <w:b/>
          <w:bCs/>
          <w:lang w:val="en-GB"/>
        </w:rPr>
        <w:lastRenderedPageBreak/>
        <w:t>Requisito</w:t>
      </w:r>
      <w:proofErr w:type="spellEnd"/>
      <w:r w:rsidRPr="00CE31A2">
        <w:rPr>
          <w:b/>
          <w:bCs/>
          <w:lang w:val="en-GB"/>
        </w:rPr>
        <w:t xml:space="preserve"> </w:t>
      </w:r>
      <w:proofErr w:type="spellStart"/>
      <w:r w:rsidRPr="00CE31A2">
        <w:rPr>
          <w:b/>
          <w:bCs/>
          <w:lang w:val="en-GB"/>
        </w:rPr>
        <w:t>Analizado</w:t>
      </w:r>
      <w:proofErr w:type="spellEnd"/>
      <w:r w:rsidRPr="00CE31A2">
        <w:rPr>
          <w:b/>
          <w:bCs/>
          <w:lang w:val="en-GB"/>
        </w:rPr>
        <w:t>:</w:t>
      </w:r>
    </w:p>
    <w:p w14:paraId="50513F89" w14:textId="77777777" w:rsidR="008E7FF9" w:rsidRPr="008E7FF9" w:rsidRDefault="008E7FF9" w:rsidP="008E7FF9">
      <w:pPr>
        <w:jc w:val="both"/>
        <w:rPr>
          <w:lang w:val="en-GB"/>
        </w:rPr>
      </w:pPr>
      <w:r w:rsidRPr="008E7FF9">
        <w:rPr>
          <w:lang w:val="en-GB"/>
        </w:rPr>
        <w:t>8)</w:t>
      </w:r>
      <w:r w:rsidRPr="008E7FF9">
        <w:rPr>
          <w:lang w:val="en-GB"/>
        </w:rPr>
        <w:tab/>
        <w:t xml:space="preserve">Operations by technicians on maintenance records: </w:t>
      </w:r>
    </w:p>
    <w:p w14:paraId="57FF570A" w14:textId="77777777" w:rsidR="008E7FF9" w:rsidRPr="008E7FF9" w:rsidRDefault="008E7FF9" w:rsidP="008E7FF9">
      <w:pPr>
        <w:jc w:val="both"/>
        <w:rPr>
          <w:lang w:val="en-GB"/>
        </w:rPr>
      </w:pPr>
      <w:r w:rsidRPr="008E7FF9">
        <w:rPr>
          <w:lang w:val="en-GB"/>
        </w:rPr>
        <w:t>•</w:t>
      </w:r>
      <w:r w:rsidRPr="008E7FF9">
        <w:rPr>
          <w:lang w:val="en-GB"/>
        </w:rPr>
        <w:tab/>
        <w:t>List their maintenance records.</w:t>
      </w:r>
    </w:p>
    <w:p w14:paraId="79BB0687" w14:textId="77777777" w:rsidR="008E7FF9" w:rsidRPr="008E7FF9" w:rsidRDefault="008E7FF9" w:rsidP="008E7FF9">
      <w:pPr>
        <w:jc w:val="both"/>
        <w:rPr>
          <w:lang w:val="en-GB"/>
        </w:rPr>
      </w:pPr>
      <w:r w:rsidRPr="008E7FF9">
        <w:rPr>
          <w:lang w:val="en-GB"/>
        </w:rPr>
        <w:t>•</w:t>
      </w:r>
      <w:r w:rsidRPr="008E7FF9">
        <w:rPr>
          <w:lang w:val="en-GB"/>
        </w:rPr>
        <w:tab/>
        <w:t>Show the details of the maintenance records, including the tasks involved.</w:t>
      </w:r>
    </w:p>
    <w:p w14:paraId="536B6F02" w14:textId="09A3BE4E" w:rsidR="008E7FF9" w:rsidRPr="00E639E2" w:rsidRDefault="008E7FF9" w:rsidP="008E7FF9">
      <w:pPr>
        <w:jc w:val="both"/>
        <w:rPr>
          <w:lang w:val="en-GB"/>
        </w:rPr>
      </w:pPr>
      <w:r w:rsidRPr="008E7FF9">
        <w:rPr>
          <w:lang w:val="en-GB"/>
        </w:rPr>
        <w:t>•</w:t>
      </w:r>
      <w:r w:rsidRPr="008E7FF9">
        <w:rPr>
          <w:lang w:val="en-GB"/>
        </w:rPr>
        <w:tab/>
        <w:t xml:space="preserve">Create, update, and publish maintenance records. Please, note that to publish a maintenance record, it cannot have any unpublished tasks and should have at least one published task. </w:t>
      </w:r>
      <w:r w:rsidRPr="00E639E2">
        <w:rPr>
          <w:lang w:val="en-GB"/>
        </w:rPr>
        <w:t>(</w:t>
      </w:r>
      <w:proofErr w:type="spellStart"/>
      <w:r w:rsidRPr="00E639E2">
        <w:rPr>
          <w:lang w:val="en-GB"/>
        </w:rPr>
        <w:t>Requisito</w:t>
      </w:r>
      <w:proofErr w:type="spellEnd"/>
      <w:r w:rsidRPr="00E639E2">
        <w:rPr>
          <w:lang w:val="en-GB"/>
        </w:rPr>
        <w:t xml:space="preserve"> </w:t>
      </w:r>
      <w:r>
        <w:rPr>
          <w:lang w:val="en-GB"/>
        </w:rPr>
        <w:t>8</w:t>
      </w:r>
      <w:r w:rsidRPr="00E639E2">
        <w:rPr>
          <w:lang w:val="en-GB"/>
        </w:rPr>
        <w:t>)</w:t>
      </w:r>
    </w:p>
    <w:p w14:paraId="5B8E791D" w14:textId="77777777" w:rsidR="008E7FF9" w:rsidRPr="00BB0B0F" w:rsidRDefault="008E7FF9" w:rsidP="008E7FF9">
      <w:pPr>
        <w:jc w:val="both"/>
        <w:rPr>
          <w:b/>
          <w:bCs/>
        </w:rPr>
      </w:pPr>
      <w:r w:rsidRPr="00BB0B0F">
        <w:rPr>
          <w:b/>
          <w:bCs/>
        </w:rPr>
        <w:t>Conclusiones del Análisis:</w:t>
      </w:r>
    </w:p>
    <w:p w14:paraId="3305F92D" w14:textId="77777777" w:rsidR="008E7FF9" w:rsidRDefault="008E7FF9" w:rsidP="008E7FF9">
      <w:pPr>
        <w:jc w:val="both"/>
      </w:pPr>
      <w:r>
        <w:t>La dificultad que encontré fue que a raíz de una parte del comentario del profesorado: “</w:t>
      </w:r>
      <w:r w:rsidRPr="008E7FF9">
        <w:t>Por lo tanto, parece que “RV” es un prefijo correcto.  El mensaje indica que el número de licencia debe coincidir, pero entiendo que eso no es factible, pues dos personas con el mismo nombre no podrían tener sus licencias independientes.  Además, el número de licencia no son dos o tres letras</w:t>
      </w:r>
      <w:r>
        <w:t>”. Tuve que recurrir</w:t>
      </w:r>
      <w:r w:rsidRPr="0060121F">
        <w:t xml:space="preserve"> al foro de la asignatura para solicitar orientación, publicando </w:t>
      </w:r>
      <w:r>
        <w:t>la siguiente consulta:</w:t>
      </w:r>
    </w:p>
    <w:p w14:paraId="337C2AE1" w14:textId="77777777" w:rsidR="008E7FF9" w:rsidRDefault="008E7FF9" w:rsidP="008E7FF9">
      <w:pPr>
        <w:jc w:val="both"/>
      </w:pPr>
      <w:r>
        <w:t xml:space="preserve">              </w:t>
      </w:r>
      <w:hyperlink r:id="rId13" w:history="1">
        <w:r w:rsidRPr="002E3366">
          <w:rPr>
            <w:rStyle w:val="Hipervnculo"/>
          </w:rPr>
          <w:t>https://ev.us.es/webapps/discussionboard/do/message?action=list_messages&amp;course_id=_89154_1&amp;nav=discussion_board&amp;conf_id=_426211_1&amp;forum_id=_253522_1&amp;message_id=_473033_1</w:t>
        </w:r>
      </w:hyperlink>
    </w:p>
    <w:p w14:paraId="03C94221" w14:textId="49D2F653" w:rsidR="008E7FF9" w:rsidRDefault="008E7FF9" w:rsidP="008E7FF9">
      <w:pPr>
        <w:jc w:val="both"/>
      </w:pPr>
      <w:r>
        <w:t>Al analizar lo que me dijo me di cuenta de que el validador del número de licencia no era correcto en relación con la restricción de las iniciales</w:t>
      </w:r>
      <w:r w:rsidRPr="0060121F">
        <w:t>.</w:t>
      </w:r>
      <w:r>
        <w:t xml:space="preserve"> </w:t>
      </w:r>
    </w:p>
    <w:p w14:paraId="1D69D8DD" w14:textId="75DDFCE8" w:rsidR="008E7FF9" w:rsidRPr="008E7FF9" w:rsidRDefault="008E7FF9" w:rsidP="008E7FF9">
      <w:pPr>
        <w:jc w:val="both"/>
        <w:rPr>
          <w:b/>
          <w:bCs/>
        </w:rPr>
      </w:pPr>
      <w:r w:rsidRPr="00BB0B0F">
        <w:rPr>
          <w:b/>
          <w:bCs/>
        </w:rPr>
        <w:t>Decisión Tomada:</w:t>
      </w:r>
    </w:p>
    <w:p w14:paraId="07E76155" w14:textId="77777777" w:rsidR="008E7FF9" w:rsidRDefault="008E7FF9" w:rsidP="008E7FF9">
      <w:r>
        <w:t>Finalmente, cambié la lógica del validador para que se ajustase mejor a lo solicitado. En la versión anterior del validador, el número de licencia debía comenzar estrictamente con las iniciales completas del nombre y ambos apellidos (por ejemplo, para Martín Cruz Rivera sólo se aceptaba un prefijo como MCR seguido de 6 dígitos). Esto era demasiado restrictivo y no contemplaba variaciones posibles ni la independencia entre licencias de personas con nombres similares.</w:t>
      </w:r>
    </w:p>
    <w:p w14:paraId="67632FE7" w14:textId="528DBB24" w:rsidR="008E7FF9" w:rsidRDefault="008E7FF9" w:rsidP="008E7FF9">
      <w:pPr>
        <w:rPr>
          <w:rFonts w:asciiTheme="majorHAnsi" w:eastAsiaTheme="majorEastAsia" w:hAnsiTheme="majorHAnsi" w:cstheme="majorBidi"/>
          <w:color w:val="3A3A3A" w:themeColor="background2" w:themeShade="40"/>
          <w:sz w:val="40"/>
          <w:szCs w:val="40"/>
        </w:rPr>
      </w:pPr>
      <w:r>
        <w:t>Ahora, tras la corrección, el validador solo exige que el número de licencia comience con las iniciales del nombre y el primer apellido (por ejemplo, MC123456, MCX123333 o MCR123455 serían válidos). Esto permite más flexibilidad y se ajusta mejor a lo solicitado, además de seguir validando que el número de licencia sea único en el sistema.</w:t>
      </w:r>
      <w:r>
        <w:br w:type="page"/>
      </w:r>
    </w:p>
    <w:p w14:paraId="26DDBD43" w14:textId="1FF3CF44" w:rsidR="007A1D8F" w:rsidRDefault="004615FE" w:rsidP="004C321E">
      <w:pPr>
        <w:pStyle w:val="Ttulo1"/>
      </w:pPr>
      <w:bookmarkStart w:id="5" w:name="_Toc202465875"/>
      <w:r>
        <w:lastRenderedPageBreak/>
        <w:t>5</w:t>
      </w:r>
      <w:r w:rsidR="003F22A7">
        <w:t xml:space="preserve">. </w:t>
      </w:r>
      <w:r w:rsidR="007A1D8F">
        <w:t>Conclusiones</w:t>
      </w:r>
      <w:bookmarkEnd w:id="5"/>
    </w:p>
    <w:p w14:paraId="737437EA" w14:textId="37A6B80B" w:rsidR="00676F23" w:rsidRDefault="00676F23" w:rsidP="00676F23">
      <w:pPr>
        <w:jc w:val="both"/>
      </w:pPr>
      <w:r>
        <w:t>Este ejercicio me ha permitido desarrollar una capacidad crítica para identificar y diferenciar entre requisitos bien definidos y aquellos que presentan ambigüedades o necesitan una mayor especificación. Por ejemplo, el análisis del requisito relacionado con los mensajes personalizados evidenció la importancia de contar con una comunicación clara y precisa en la definición de los requisitos.</w:t>
      </w:r>
    </w:p>
    <w:p w14:paraId="17EE7C55" w14:textId="11EF53B8" w:rsidR="00676F23" w:rsidRDefault="00676F23" w:rsidP="00676F23">
      <w:pPr>
        <w:jc w:val="both"/>
      </w:pPr>
      <w:r>
        <w:t xml:space="preserve">Además, el hecho de recurrir al foro para solicitar orientación fue clave para aclarar dudas y asegurar que las correcciones aplicadas fueran correctas y acordes a las expectativas del profesorado. Esta experiencia me ha enseñado que la colaboración y el </w:t>
      </w:r>
      <w:proofErr w:type="spellStart"/>
      <w:r>
        <w:t>feedback</w:t>
      </w:r>
      <w:proofErr w:type="spellEnd"/>
      <w:r>
        <w:t xml:space="preserve"> son herramientas fundamentales para mejorar la calidad del proyecto y evitar malentendidos en etapas posteriores.</w:t>
      </w:r>
    </w:p>
    <w:p w14:paraId="50107CEA" w14:textId="2422C1EA" w:rsidR="007A1D8F" w:rsidRDefault="00676F23" w:rsidP="00676F23">
      <w:pPr>
        <w:jc w:val="both"/>
      </w:pPr>
      <w:r>
        <w:t xml:space="preserve">En resumen, este proceso de análisis y revisión no solo contribuye a una mejor definición del proyecto Acme </w:t>
      </w:r>
      <w:proofErr w:type="spellStart"/>
      <w:r>
        <w:t>AirNav</w:t>
      </w:r>
      <w:proofErr w:type="spellEnd"/>
      <w:r>
        <w:t xml:space="preserve"> </w:t>
      </w:r>
      <w:proofErr w:type="spellStart"/>
      <w:r>
        <w:t>Solutions</w:t>
      </w:r>
      <w:proofErr w:type="spellEnd"/>
      <w:r>
        <w:t>, sino que también fortalece mis habilidades para el análisis riguroso y la resolución de problemas en proyectos futuros.</w:t>
      </w:r>
      <w:r w:rsidR="007A1D8F">
        <w:br w:type="page"/>
      </w:r>
    </w:p>
    <w:p w14:paraId="2455F9F0" w14:textId="48CA54BE" w:rsidR="007A1D8F" w:rsidRDefault="004615FE" w:rsidP="004C321E">
      <w:pPr>
        <w:pStyle w:val="Ttulo1"/>
      </w:pPr>
      <w:bookmarkStart w:id="6" w:name="_Toc202465876"/>
      <w:r>
        <w:lastRenderedPageBreak/>
        <w:t>6</w:t>
      </w:r>
      <w:r w:rsidR="003F22A7">
        <w:t xml:space="preserve">. </w:t>
      </w:r>
      <w:r w:rsidR="007A1D8F">
        <w:t>Bibliografía</w:t>
      </w:r>
      <w:bookmarkEnd w:id="6"/>
    </w:p>
    <w:p w14:paraId="04F90F4F" w14:textId="77777777" w:rsidR="004615FE" w:rsidRPr="008D3C5D" w:rsidRDefault="004615FE" w:rsidP="00DB130C">
      <w:pPr>
        <w:pStyle w:val="Prrafodelista"/>
        <w:numPr>
          <w:ilvl w:val="0"/>
          <w:numId w:val="2"/>
        </w:numPr>
        <w:jc w:val="both"/>
        <w:rPr>
          <w:i/>
          <w:iCs/>
        </w:rPr>
      </w:pPr>
      <w:hyperlink r:id="rId14"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633C8B76" w14:textId="4F0EC71A" w:rsidR="007A1D8F" w:rsidRPr="007A1D8F" w:rsidRDefault="007A1D8F" w:rsidP="007A1D8F"/>
    <w:sectPr w:rsidR="007A1D8F" w:rsidRPr="007A1D8F" w:rsidSect="00B861B8">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2DF7C" w14:textId="77777777" w:rsidR="00B066D6" w:rsidRDefault="00B066D6" w:rsidP="00B14CF4">
      <w:pPr>
        <w:spacing w:after="0" w:line="240" w:lineRule="auto"/>
      </w:pPr>
      <w:r>
        <w:separator/>
      </w:r>
    </w:p>
  </w:endnote>
  <w:endnote w:type="continuationSeparator" w:id="0">
    <w:p w14:paraId="3078EC82" w14:textId="77777777" w:rsidR="00B066D6" w:rsidRDefault="00B066D6" w:rsidP="00B14CF4">
      <w:pPr>
        <w:spacing w:after="0" w:line="240" w:lineRule="auto"/>
      </w:pPr>
      <w:r>
        <w:continuationSeparator/>
      </w:r>
    </w:p>
  </w:endnote>
  <w:endnote w:type="continuationNotice" w:id="1">
    <w:p w14:paraId="26F0A085" w14:textId="77777777" w:rsidR="00B066D6" w:rsidRDefault="00B066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8241C" w14:textId="77777777" w:rsidR="00B066D6" w:rsidRDefault="00B066D6" w:rsidP="00B14CF4">
      <w:pPr>
        <w:spacing w:after="0" w:line="240" w:lineRule="auto"/>
      </w:pPr>
      <w:r>
        <w:separator/>
      </w:r>
    </w:p>
  </w:footnote>
  <w:footnote w:type="continuationSeparator" w:id="0">
    <w:p w14:paraId="647AA48F" w14:textId="77777777" w:rsidR="00B066D6" w:rsidRDefault="00B066D6" w:rsidP="00B14CF4">
      <w:pPr>
        <w:spacing w:after="0" w:line="240" w:lineRule="auto"/>
      </w:pPr>
      <w:r>
        <w:continuationSeparator/>
      </w:r>
    </w:p>
  </w:footnote>
  <w:footnote w:type="continuationNotice" w:id="1">
    <w:p w14:paraId="59E93625" w14:textId="77777777" w:rsidR="00B066D6" w:rsidRDefault="00B066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36D"/>
    <w:rsid w:val="00002BA3"/>
    <w:rsid w:val="00014384"/>
    <w:rsid w:val="000221CE"/>
    <w:rsid w:val="00025631"/>
    <w:rsid w:val="0003212B"/>
    <w:rsid w:val="00045AA9"/>
    <w:rsid w:val="000534C6"/>
    <w:rsid w:val="000539CE"/>
    <w:rsid w:val="00060394"/>
    <w:rsid w:val="000856D9"/>
    <w:rsid w:val="000D7C82"/>
    <w:rsid w:val="00100801"/>
    <w:rsid w:val="00126F63"/>
    <w:rsid w:val="00131F78"/>
    <w:rsid w:val="00151E08"/>
    <w:rsid w:val="00182371"/>
    <w:rsid w:val="001A3FCA"/>
    <w:rsid w:val="001A46F0"/>
    <w:rsid w:val="001E15A6"/>
    <w:rsid w:val="001E4DA4"/>
    <w:rsid w:val="001F20CC"/>
    <w:rsid w:val="00226035"/>
    <w:rsid w:val="00230044"/>
    <w:rsid w:val="00240EDD"/>
    <w:rsid w:val="00243B57"/>
    <w:rsid w:val="00253171"/>
    <w:rsid w:val="002776F2"/>
    <w:rsid w:val="00290F67"/>
    <w:rsid w:val="002A5F50"/>
    <w:rsid w:val="002C1AA0"/>
    <w:rsid w:val="002F7E23"/>
    <w:rsid w:val="0031605E"/>
    <w:rsid w:val="003526D3"/>
    <w:rsid w:val="003623CF"/>
    <w:rsid w:val="00364146"/>
    <w:rsid w:val="00375E9F"/>
    <w:rsid w:val="00377723"/>
    <w:rsid w:val="003A73D4"/>
    <w:rsid w:val="003B574A"/>
    <w:rsid w:val="003C394F"/>
    <w:rsid w:val="003C41FC"/>
    <w:rsid w:val="003C71F4"/>
    <w:rsid w:val="003D0DBD"/>
    <w:rsid w:val="003E29B8"/>
    <w:rsid w:val="003E359B"/>
    <w:rsid w:val="003E63E5"/>
    <w:rsid w:val="003E7C91"/>
    <w:rsid w:val="003F22A7"/>
    <w:rsid w:val="00425D74"/>
    <w:rsid w:val="0043114D"/>
    <w:rsid w:val="004430BE"/>
    <w:rsid w:val="0045420B"/>
    <w:rsid w:val="004615FE"/>
    <w:rsid w:val="004B1F4A"/>
    <w:rsid w:val="004C321E"/>
    <w:rsid w:val="004D540C"/>
    <w:rsid w:val="004D5494"/>
    <w:rsid w:val="00522B4E"/>
    <w:rsid w:val="00551712"/>
    <w:rsid w:val="00571A58"/>
    <w:rsid w:val="00595027"/>
    <w:rsid w:val="005A2612"/>
    <w:rsid w:val="005B6B92"/>
    <w:rsid w:val="005C1D65"/>
    <w:rsid w:val="005C2396"/>
    <w:rsid w:val="005C58B2"/>
    <w:rsid w:val="005D0466"/>
    <w:rsid w:val="005E30B9"/>
    <w:rsid w:val="005E677B"/>
    <w:rsid w:val="006003AE"/>
    <w:rsid w:val="0060121F"/>
    <w:rsid w:val="00626713"/>
    <w:rsid w:val="00634919"/>
    <w:rsid w:val="00664F9D"/>
    <w:rsid w:val="00666835"/>
    <w:rsid w:val="00676F23"/>
    <w:rsid w:val="00682987"/>
    <w:rsid w:val="0069472D"/>
    <w:rsid w:val="006B331B"/>
    <w:rsid w:val="006B3CFF"/>
    <w:rsid w:val="006C2CA8"/>
    <w:rsid w:val="006C6A80"/>
    <w:rsid w:val="006F5E6C"/>
    <w:rsid w:val="00704FF9"/>
    <w:rsid w:val="0072083E"/>
    <w:rsid w:val="00750019"/>
    <w:rsid w:val="0075739F"/>
    <w:rsid w:val="007625C0"/>
    <w:rsid w:val="00793762"/>
    <w:rsid w:val="007A1D8F"/>
    <w:rsid w:val="007E09BF"/>
    <w:rsid w:val="007E5846"/>
    <w:rsid w:val="007F7079"/>
    <w:rsid w:val="0080065B"/>
    <w:rsid w:val="00800CED"/>
    <w:rsid w:val="00801870"/>
    <w:rsid w:val="00805956"/>
    <w:rsid w:val="00825AEC"/>
    <w:rsid w:val="00833232"/>
    <w:rsid w:val="008372C3"/>
    <w:rsid w:val="00845843"/>
    <w:rsid w:val="008664C0"/>
    <w:rsid w:val="00883544"/>
    <w:rsid w:val="008E55CA"/>
    <w:rsid w:val="008E7FF9"/>
    <w:rsid w:val="008F2AED"/>
    <w:rsid w:val="008F4C1C"/>
    <w:rsid w:val="00906969"/>
    <w:rsid w:val="00920285"/>
    <w:rsid w:val="00955F20"/>
    <w:rsid w:val="009650FF"/>
    <w:rsid w:val="00975331"/>
    <w:rsid w:val="009753AE"/>
    <w:rsid w:val="0099423E"/>
    <w:rsid w:val="009B393F"/>
    <w:rsid w:val="009B64D7"/>
    <w:rsid w:val="009C48B1"/>
    <w:rsid w:val="009E27A2"/>
    <w:rsid w:val="00A10F6F"/>
    <w:rsid w:val="00A81319"/>
    <w:rsid w:val="00A81775"/>
    <w:rsid w:val="00A85DF2"/>
    <w:rsid w:val="00AA427D"/>
    <w:rsid w:val="00AB2E55"/>
    <w:rsid w:val="00AD2660"/>
    <w:rsid w:val="00AE26C6"/>
    <w:rsid w:val="00B066D6"/>
    <w:rsid w:val="00B14CF4"/>
    <w:rsid w:val="00B32967"/>
    <w:rsid w:val="00B40944"/>
    <w:rsid w:val="00B56B8D"/>
    <w:rsid w:val="00B64F25"/>
    <w:rsid w:val="00B83A9F"/>
    <w:rsid w:val="00B861B8"/>
    <w:rsid w:val="00BB0B0F"/>
    <w:rsid w:val="00BB3D79"/>
    <w:rsid w:val="00BC7E03"/>
    <w:rsid w:val="00BD15A8"/>
    <w:rsid w:val="00BD580D"/>
    <w:rsid w:val="00BE5479"/>
    <w:rsid w:val="00C12C36"/>
    <w:rsid w:val="00C14EDD"/>
    <w:rsid w:val="00C26CF6"/>
    <w:rsid w:val="00C56B82"/>
    <w:rsid w:val="00C65A5A"/>
    <w:rsid w:val="00C676C5"/>
    <w:rsid w:val="00C7590C"/>
    <w:rsid w:val="00CD7F3A"/>
    <w:rsid w:val="00CE31A2"/>
    <w:rsid w:val="00D43046"/>
    <w:rsid w:val="00D62BB3"/>
    <w:rsid w:val="00D67DD1"/>
    <w:rsid w:val="00D73722"/>
    <w:rsid w:val="00D92FB7"/>
    <w:rsid w:val="00DA404B"/>
    <w:rsid w:val="00DA45FA"/>
    <w:rsid w:val="00DB130C"/>
    <w:rsid w:val="00E639E2"/>
    <w:rsid w:val="00E667D0"/>
    <w:rsid w:val="00E90759"/>
    <w:rsid w:val="00EA5E17"/>
    <w:rsid w:val="00F32CE6"/>
    <w:rsid w:val="00F51DDD"/>
    <w:rsid w:val="00F73CB3"/>
    <w:rsid w:val="00F73D2C"/>
    <w:rsid w:val="00F73D3D"/>
    <w:rsid w:val="00F75230"/>
    <w:rsid w:val="00F906F5"/>
    <w:rsid w:val="00F95CEE"/>
    <w:rsid w:val="00FA03F8"/>
    <w:rsid w:val="00FB26B2"/>
    <w:rsid w:val="00FB58F7"/>
    <w:rsid w:val="00FB7E97"/>
    <w:rsid w:val="00FD400B"/>
    <w:rsid w:val="00FF6D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F9"/>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03047">
      <w:bodyDiv w:val="1"/>
      <w:marLeft w:val="0"/>
      <w:marRight w:val="0"/>
      <w:marTop w:val="0"/>
      <w:marBottom w:val="0"/>
      <w:divBdr>
        <w:top w:val="none" w:sz="0" w:space="0" w:color="auto"/>
        <w:left w:val="none" w:sz="0" w:space="0" w:color="auto"/>
        <w:bottom w:val="none" w:sz="0" w:space="0" w:color="auto"/>
        <w:right w:val="none" w:sz="0" w:space="0" w:color="auto"/>
      </w:divBdr>
    </w:div>
    <w:div w:id="589437713">
      <w:bodyDiv w:val="1"/>
      <w:marLeft w:val="0"/>
      <w:marRight w:val="0"/>
      <w:marTop w:val="0"/>
      <w:marBottom w:val="0"/>
      <w:divBdr>
        <w:top w:val="none" w:sz="0" w:space="0" w:color="auto"/>
        <w:left w:val="none" w:sz="0" w:space="0" w:color="auto"/>
        <w:bottom w:val="none" w:sz="0" w:space="0" w:color="auto"/>
        <w:right w:val="none" w:sz="0" w:space="0" w:color="auto"/>
      </w:divBdr>
    </w:div>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374312079">
      <w:bodyDiv w:val="1"/>
      <w:marLeft w:val="0"/>
      <w:marRight w:val="0"/>
      <w:marTop w:val="0"/>
      <w:marBottom w:val="0"/>
      <w:divBdr>
        <w:top w:val="none" w:sz="0" w:space="0" w:color="auto"/>
        <w:left w:val="none" w:sz="0" w:space="0" w:color="auto"/>
        <w:bottom w:val="none" w:sz="0" w:space="0" w:color="auto"/>
        <w:right w:val="none" w:sz="0" w:space="0" w:color="auto"/>
      </w:divBdr>
    </w:div>
    <w:div w:id="1603608514">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v.us.es/webapps/discussionboard/do/message?action=list_messages&amp;course_id=_89154_1&amp;nav=discussion_board&amp;conf_id=_426211_1&amp;forum_id=_253522_1&amp;message_id=_473033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webapps/discussionboard/do/message?action=list_messages&amp;course_id=_89154_1&amp;nav=discussion_board&amp;conf_id=_426211_1&amp;forum_id=_253522_1&amp;message_id=_473031_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https://ev.us.es/bbcswebdav/pid-5227970-dt-content-rid-62285040_1/xid-62285040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1252</Words>
  <Characters>6888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28</cp:revision>
  <cp:lastPrinted>2025-02-20T10:40:00Z</cp:lastPrinted>
  <dcterms:created xsi:type="dcterms:W3CDTF">2025-02-20T10:39:00Z</dcterms:created>
  <dcterms:modified xsi:type="dcterms:W3CDTF">2025-07-03T18:11:00Z</dcterms:modified>
</cp:coreProperties>
</file>